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B1612" w14:textId="77777777" w:rsidR="00CA4462" w:rsidRPr="00B509C9" w:rsidRDefault="00CA4462" w:rsidP="00CA4462">
      <w:pPr>
        <w:spacing w:line="240" w:lineRule="auto"/>
        <w:ind w:firstLine="0"/>
        <w:jc w:val="center"/>
        <w:rPr>
          <w:rFonts w:eastAsia="Calibri" w:cs="Times New Roman"/>
          <w:sz w:val="22"/>
        </w:rPr>
      </w:pPr>
      <w:bookmarkStart w:id="0" w:name="_Hlk193970507"/>
      <w:bookmarkStart w:id="1" w:name="_Hlk212737826"/>
      <w:bookmarkStart w:id="2" w:name="_Hlk193970532"/>
      <w:r w:rsidRPr="00B509C9">
        <w:rPr>
          <w:rFonts w:eastAsia="Calibri" w:cs="Times New Roman"/>
          <w:b/>
          <w:bCs/>
          <w:sz w:val="28"/>
          <w:szCs w:val="28"/>
        </w:rPr>
        <w:t>Автономная некоммерческая организация высшего образования</w:t>
      </w:r>
    </w:p>
    <w:p w14:paraId="05AA6358" w14:textId="77777777" w:rsidR="00CA4462" w:rsidRPr="00B509C9" w:rsidRDefault="00CA4462" w:rsidP="00CA4462">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74B1E049" w14:textId="77777777" w:rsidR="00CA4462" w:rsidRPr="00B509C9" w:rsidRDefault="00CA4462" w:rsidP="00CA4462">
      <w:pPr>
        <w:shd w:val="clear" w:color="auto" w:fill="FFFFFF"/>
        <w:spacing w:line="240" w:lineRule="auto"/>
        <w:ind w:firstLine="0"/>
        <w:jc w:val="center"/>
        <w:rPr>
          <w:rFonts w:eastAsia="Calibri" w:cs="Times New Roman"/>
          <w:bCs/>
          <w:color w:val="000000"/>
          <w:sz w:val="28"/>
          <w:szCs w:val="28"/>
        </w:rPr>
      </w:pPr>
    </w:p>
    <w:p w14:paraId="66F64EFF" w14:textId="77777777" w:rsidR="00CA4462" w:rsidRPr="00B509C9" w:rsidRDefault="00CA4462" w:rsidP="00CA4462">
      <w:pPr>
        <w:spacing w:line="240" w:lineRule="auto"/>
        <w:ind w:firstLine="0"/>
        <w:jc w:val="center"/>
        <w:rPr>
          <w:rFonts w:eastAsia="Calibri" w:cs="Times New Roman"/>
          <w:b/>
          <w:sz w:val="28"/>
          <w:szCs w:val="28"/>
        </w:rPr>
      </w:pPr>
    </w:p>
    <w:p w14:paraId="12417DDB" w14:textId="3F521B91" w:rsidR="00CA4462" w:rsidRPr="00B509C9" w:rsidRDefault="00CA4462" w:rsidP="00CA4462">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CA4462" w:rsidRPr="00B509C9" w14:paraId="50A8D2CA" w14:textId="77777777" w:rsidTr="00D141F3">
        <w:tc>
          <w:tcPr>
            <w:tcW w:w="4673" w:type="dxa"/>
          </w:tcPr>
          <w:p w14:paraId="7585FFA4" w14:textId="4BF86E44" w:rsidR="00CA4462" w:rsidRPr="00B509C9" w:rsidRDefault="00CA4462" w:rsidP="00D141F3">
            <w:pPr>
              <w:widowControl w:val="0"/>
              <w:autoSpaceDE w:val="0"/>
              <w:autoSpaceDN w:val="0"/>
              <w:adjustRightInd w:val="0"/>
              <w:spacing w:line="240" w:lineRule="auto"/>
              <w:ind w:firstLine="0"/>
              <w:jc w:val="center"/>
              <w:rPr>
                <w:rFonts w:eastAsia="Times New Roman" w:cs="Times New Roman"/>
                <w:szCs w:val="24"/>
              </w:rPr>
            </w:pPr>
          </w:p>
          <w:p w14:paraId="30AD228D" w14:textId="77777777" w:rsidR="00CA4462" w:rsidRPr="00B509C9" w:rsidRDefault="00CA4462"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7D134B51" w14:textId="77777777" w:rsidR="00CA4462" w:rsidRPr="00B509C9" w:rsidRDefault="00CA4462" w:rsidP="00D141F3">
            <w:pPr>
              <w:suppressAutoHyphens/>
              <w:ind w:right="-57" w:firstLine="0"/>
              <w:jc w:val="center"/>
              <w:rPr>
                <w:rFonts w:eastAsia="Times New Roman" w:cs="Times New Roman"/>
                <w:b/>
                <w:spacing w:val="20"/>
                <w:sz w:val="4"/>
                <w:szCs w:val="4"/>
                <w:lang w:eastAsia="zh-CN"/>
              </w:rPr>
            </w:pPr>
          </w:p>
          <w:p w14:paraId="683D694B" w14:textId="77777777" w:rsidR="00CA4462" w:rsidRPr="00B509C9" w:rsidRDefault="00CA4462" w:rsidP="00D141F3">
            <w:pPr>
              <w:widowControl w:val="0"/>
              <w:autoSpaceDE w:val="0"/>
              <w:autoSpaceDN w:val="0"/>
              <w:adjustRightInd w:val="0"/>
              <w:spacing w:line="240" w:lineRule="auto"/>
              <w:ind w:firstLine="0"/>
              <w:jc w:val="center"/>
              <w:rPr>
                <w:rFonts w:eastAsia="Times New Roman" w:cs="Times New Roman"/>
                <w:szCs w:val="24"/>
              </w:rPr>
            </w:pPr>
          </w:p>
          <w:p w14:paraId="16FD60A7" w14:textId="77777777" w:rsidR="00CA4462" w:rsidRPr="001C3755" w:rsidRDefault="00CA4462" w:rsidP="00D141F3">
            <w:pPr>
              <w:widowControl w:val="0"/>
              <w:autoSpaceDE w:val="0"/>
              <w:autoSpaceDN w:val="0"/>
              <w:adjustRightInd w:val="0"/>
              <w:spacing w:line="240" w:lineRule="auto"/>
              <w:ind w:firstLine="0"/>
              <w:jc w:val="center"/>
              <w:rPr>
                <w:rFonts w:eastAsia="Times New Roman" w:cs="Times New Roman"/>
                <w:szCs w:val="24"/>
              </w:rPr>
            </w:pPr>
            <w:r w:rsidRPr="001C3755">
              <w:rPr>
                <w:rFonts w:eastAsia="Times New Roman" w:cs="Times New Roman"/>
                <w:szCs w:val="24"/>
              </w:rPr>
              <w:t>Ректор _______________М.В. Сигова</w:t>
            </w:r>
          </w:p>
          <w:p w14:paraId="1171AA8E" w14:textId="77777777" w:rsidR="00CA4462" w:rsidRPr="00335DDC" w:rsidRDefault="00CA4462" w:rsidP="00D141F3">
            <w:pPr>
              <w:widowControl w:val="0"/>
              <w:autoSpaceDE w:val="0"/>
              <w:autoSpaceDN w:val="0"/>
              <w:adjustRightInd w:val="0"/>
              <w:spacing w:line="240" w:lineRule="auto"/>
              <w:ind w:firstLine="0"/>
              <w:jc w:val="center"/>
              <w:rPr>
                <w:rFonts w:eastAsia="Times New Roman" w:cs="Times New Roman"/>
                <w:szCs w:val="24"/>
                <w:u w:val="single"/>
              </w:rPr>
            </w:pPr>
            <w:r w:rsidRPr="00335DDC">
              <w:rPr>
                <w:rFonts w:eastAsia="Times New Roman" w:cs="Times New Roman"/>
                <w:szCs w:val="24"/>
                <w:u w:val="single"/>
              </w:rPr>
              <w:t>«16» апреля 2024 г.</w:t>
            </w:r>
          </w:p>
        </w:tc>
      </w:tr>
    </w:tbl>
    <w:p w14:paraId="77AB7AFA" w14:textId="77777777" w:rsidR="00CA4462" w:rsidRPr="00B509C9" w:rsidRDefault="00CA4462" w:rsidP="00CA4462">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CA4462" w:rsidRPr="00B509C9" w14:paraId="0DD047CB" w14:textId="77777777" w:rsidTr="00D141F3">
        <w:tc>
          <w:tcPr>
            <w:tcW w:w="4361" w:type="dxa"/>
            <w:hideMark/>
          </w:tcPr>
          <w:p w14:paraId="0899C2BB" w14:textId="77777777" w:rsidR="00CA4462" w:rsidRPr="00B509C9" w:rsidRDefault="00CA4462" w:rsidP="00D141F3">
            <w:pPr>
              <w:spacing w:after="200" w:line="276" w:lineRule="auto"/>
              <w:ind w:firstLine="0"/>
              <w:jc w:val="left"/>
              <w:rPr>
                <w:rFonts w:eastAsia="Calibri" w:cs="Times New Roman"/>
                <w:szCs w:val="24"/>
              </w:rPr>
            </w:pPr>
          </w:p>
        </w:tc>
      </w:tr>
      <w:tr w:rsidR="00CA4462" w:rsidRPr="00B509C9" w14:paraId="13E1BFC4" w14:textId="77777777" w:rsidTr="00D141F3">
        <w:tc>
          <w:tcPr>
            <w:tcW w:w="4361" w:type="dxa"/>
            <w:hideMark/>
          </w:tcPr>
          <w:p w14:paraId="0A5EF1A5" w14:textId="77777777" w:rsidR="00CA4462" w:rsidRPr="00B509C9" w:rsidRDefault="00CA4462"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7768F193" w14:textId="77777777" w:rsidR="00CA4462" w:rsidRPr="00B509C9" w:rsidRDefault="00CA4462"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10087BCE" w14:textId="77777777" w:rsidR="00CA4462" w:rsidRDefault="00CA4462"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30825ACA" w14:textId="77777777" w:rsidR="00CA4462" w:rsidRPr="00B509C9" w:rsidRDefault="00CA4462" w:rsidP="00D141F3">
            <w:pPr>
              <w:widowControl w:val="0"/>
              <w:autoSpaceDE w:val="0"/>
              <w:autoSpaceDN w:val="0"/>
              <w:adjustRightInd w:val="0"/>
              <w:spacing w:line="240" w:lineRule="auto"/>
              <w:ind w:firstLine="0"/>
              <w:jc w:val="center"/>
              <w:rPr>
                <w:rFonts w:eastAsia="Calibri" w:cs="Times New Roman"/>
                <w:szCs w:val="24"/>
              </w:rPr>
            </w:pPr>
          </w:p>
        </w:tc>
      </w:tr>
    </w:tbl>
    <w:p w14:paraId="56868783" w14:textId="77777777" w:rsidR="00CA4462" w:rsidRPr="00B509C9" w:rsidRDefault="00CA4462" w:rsidP="00CA4462">
      <w:pPr>
        <w:spacing w:line="240" w:lineRule="auto"/>
        <w:ind w:firstLine="0"/>
        <w:jc w:val="left"/>
        <w:rPr>
          <w:rFonts w:eastAsia="Calibri" w:cs="Times New Roman"/>
          <w:sz w:val="28"/>
          <w:szCs w:val="28"/>
        </w:rPr>
      </w:pPr>
    </w:p>
    <w:p w14:paraId="0209871B" w14:textId="77777777" w:rsidR="00CA4462" w:rsidRPr="00B509C9" w:rsidRDefault="00CA4462" w:rsidP="00CA4462">
      <w:pPr>
        <w:spacing w:line="240" w:lineRule="auto"/>
        <w:ind w:firstLine="0"/>
        <w:jc w:val="left"/>
        <w:rPr>
          <w:rFonts w:eastAsia="Calibri" w:cs="Times New Roman"/>
          <w:sz w:val="28"/>
          <w:szCs w:val="28"/>
        </w:rPr>
      </w:pPr>
    </w:p>
    <w:p w14:paraId="4290DA78" w14:textId="77777777" w:rsidR="00CA4462" w:rsidRPr="00B509C9" w:rsidRDefault="00CA4462" w:rsidP="00CA4462">
      <w:pPr>
        <w:widowControl w:val="0"/>
        <w:autoSpaceDE w:val="0"/>
        <w:autoSpaceDN w:val="0"/>
        <w:ind w:firstLine="0"/>
        <w:jc w:val="center"/>
        <w:rPr>
          <w:rFonts w:eastAsia="Times New Roman" w:cs="Times New Roman"/>
          <w:sz w:val="26"/>
          <w:szCs w:val="28"/>
        </w:rPr>
      </w:pPr>
    </w:p>
    <w:p w14:paraId="4A1A0842" w14:textId="77777777" w:rsidR="00CA4462" w:rsidRPr="00B509C9" w:rsidRDefault="00CA4462" w:rsidP="00CA4462">
      <w:pPr>
        <w:spacing w:line="240" w:lineRule="auto"/>
        <w:ind w:firstLine="0"/>
        <w:jc w:val="left"/>
        <w:rPr>
          <w:rFonts w:eastAsia="Calibri" w:cs="Times New Roman"/>
          <w:b/>
          <w:sz w:val="28"/>
          <w:szCs w:val="28"/>
        </w:rPr>
      </w:pPr>
    </w:p>
    <w:p w14:paraId="63BBB493" w14:textId="77777777" w:rsidR="00CA4462" w:rsidRPr="00B509C9" w:rsidRDefault="00CA4462" w:rsidP="00CA4462">
      <w:pPr>
        <w:spacing w:line="240" w:lineRule="auto"/>
        <w:ind w:firstLine="0"/>
        <w:jc w:val="left"/>
        <w:rPr>
          <w:rFonts w:eastAsia="Calibri" w:cs="Times New Roman"/>
          <w:b/>
          <w:sz w:val="28"/>
          <w:szCs w:val="28"/>
        </w:rPr>
      </w:pPr>
    </w:p>
    <w:bookmarkEnd w:id="1"/>
    <w:p w14:paraId="71B5AF25" w14:textId="77777777" w:rsidR="00B509C9" w:rsidRPr="00B509C9" w:rsidRDefault="00B509C9" w:rsidP="00B509C9">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11E6396E"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 xml:space="preserve">РАБОЧАЯ ПРОГРАММА </w:t>
      </w:r>
      <w:r w:rsidR="00FE749F">
        <w:rPr>
          <w:rFonts w:eastAsia="Calibri" w:cs="Times New Roman"/>
          <w:b/>
          <w:sz w:val="28"/>
          <w:szCs w:val="28"/>
        </w:rPr>
        <w:t>ПРОФЕССИОНАЛЬНОГО МОДУЛЯ</w:t>
      </w:r>
    </w:p>
    <w:p w14:paraId="3F7B7751" w14:textId="09A49F36" w:rsidR="00B509C9" w:rsidRPr="00EB2E19" w:rsidRDefault="00132457" w:rsidP="00B509C9">
      <w:pPr>
        <w:spacing w:line="240" w:lineRule="auto"/>
        <w:ind w:firstLine="0"/>
        <w:jc w:val="center"/>
        <w:rPr>
          <w:rFonts w:eastAsia="Calibri" w:cs="Times New Roman"/>
          <w:b/>
          <w:sz w:val="28"/>
          <w:szCs w:val="28"/>
        </w:rPr>
      </w:pPr>
      <w:r>
        <w:rPr>
          <w:rFonts w:eastAsia="Calibri" w:cs="Times New Roman"/>
          <w:b/>
          <w:sz w:val="28"/>
          <w:szCs w:val="28"/>
        </w:rPr>
        <w:t>ПМ.0</w:t>
      </w:r>
      <w:r w:rsidRPr="009641E4">
        <w:rPr>
          <w:rFonts w:eastAsia="Calibri" w:cs="Times New Roman"/>
          <w:b/>
          <w:sz w:val="28"/>
          <w:szCs w:val="28"/>
        </w:rPr>
        <w:t xml:space="preserve">1 </w:t>
      </w:r>
      <w:r w:rsidRPr="00132457">
        <w:rPr>
          <w:rFonts w:eastAsia="Calibri" w:cs="Times New Roman"/>
          <w:b/>
          <w:sz w:val="28"/>
          <w:szCs w:val="28"/>
        </w:rPr>
        <w:t>ПРАВОПРИМЕНИТЕЛЬНАЯ ДЕЯТЕЛЬНОСТЬ</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03364A51" w14:textId="0C1F264D" w:rsidR="00B509C9" w:rsidRPr="00B509C9" w:rsidRDefault="00132457" w:rsidP="00B509C9">
      <w:pPr>
        <w:spacing w:line="240" w:lineRule="auto"/>
        <w:ind w:firstLine="0"/>
        <w:jc w:val="center"/>
        <w:rPr>
          <w:rFonts w:eastAsia="Calibri" w:cs="Times New Roman"/>
          <w:b/>
          <w:bCs/>
          <w:sz w:val="28"/>
          <w:szCs w:val="28"/>
        </w:rPr>
      </w:pPr>
      <w:r>
        <w:rPr>
          <w:rFonts w:eastAsia="Calibri" w:cs="Times New Roman"/>
          <w:b/>
          <w:bCs/>
          <w:sz w:val="28"/>
          <w:szCs w:val="28"/>
        </w:rPr>
        <w:t>40.02.04 Юриспруденция</w:t>
      </w:r>
    </w:p>
    <w:p w14:paraId="54CDAEA3" w14:textId="77777777" w:rsidR="00B509C9" w:rsidRPr="00B509C9" w:rsidRDefault="00B509C9" w:rsidP="00B509C9">
      <w:pPr>
        <w:spacing w:line="240" w:lineRule="auto"/>
        <w:ind w:firstLine="0"/>
        <w:jc w:val="center"/>
        <w:rPr>
          <w:rFonts w:eastAsia="Calibri" w:cs="Times New Roman"/>
          <w:sz w:val="28"/>
          <w:szCs w:val="28"/>
        </w:rPr>
      </w:pP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CA4462">
      <w:pPr>
        <w:spacing w:line="240" w:lineRule="auto"/>
        <w:ind w:firstLine="0"/>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3554F7F1" w:rsidR="00B509C9" w:rsidRDefault="00B509C9" w:rsidP="00B509C9">
      <w:pPr>
        <w:ind w:firstLine="0"/>
        <w:jc w:val="center"/>
      </w:pPr>
      <w:r w:rsidRPr="00B509C9">
        <w:rPr>
          <w:rFonts w:eastAsia="Calibri" w:cs="Times New Roman"/>
          <w:sz w:val="28"/>
          <w:szCs w:val="28"/>
        </w:rPr>
        <w:t>202</w:t>
      </w:r>
      <w:bookmarkEnd w:id="2"/>
      <w:r w:rsidR="00C03AE6">
        <w:rPr>
          <w:rFonts w:eastAsia="Calibri" w:cs="Times New Roman"/>
          <w:sz w:val="28"/>
          <w:szCs w:val="28"/>
        </w:rPr>
        <w:t>4</w:t>
      </w:r>
    </w:p>
    <w:p w14:paraId="52F7C24A" w14:textId="77777777" w:rsidR="00132457" w:rsidRPr="005B04DA" w:rsidRDefault="00E15A49" w:rsidP="00132457">
      <w:r w:rsidRPr="005B04DA">
        <w:lastRenderedPageBreak/>
        <w:t xml:space="preserve">Рабочая программа </w:t>
      </w:r>
      <w:r w:rsidR="00FE749F">
        <w:t>профессионального модуля</w:t>
      </w:r>
      <w:r w:rsidRPr="005B04DA">
        <w:t xml:space="preserve"> разработана </w:t>
      </w:r>
      <w:r w:rsidR="00132457" w:rsidRPr="005B04DA">
        <w:t xml:space="preserve">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132457" w:rsidRPr="00353261">
        <w:rPr>
          <w:b/>
          <w:bCs/>
        </w:rPr>
        <w:t>40.02.04 Юриспруденция</w:t>
      </w:r>
      <w:r w:rsidR="00132457" w:rsidRPr="005B04DA">
        <w:t>, утвержденного приказом Министерства просвещения Российской Федерации от</w:t>
      </w:r>
      <w:r w:rsidR="00132457" w:rsidRPr="004C3594">
        <w:t xml:space="preserve"> 27 октября 2023 г. № 798 </w:t>
      </w:r>
      <w:r w:rsidR="00132457" w:rsidRPr="005B04DA">
        <w:t>(зарегистрирован Министерством юстиции Р</w:t>
      </w:r>
      <w:r w:rsidR="00132457">
        <w:t>оссийской Федерации</w:t>
      </w:r>
      <w:r w:rsidR="00132457" w:rsidRPr="005B04DA">
        <w:t xml:space="preserve"> </w:t>
      </w:r>
      <w:r w:rsidR="00132457">
        <w:t>01</w:t>
      </w:r>
      <w:r w:rsidR="00132457" w:rsidRPr="005B04DA">
        <w:t xml:space="preserve">.12.2023 г. № </w:t>
      </w:r>
      <w:r w:rsidR="00132457" w:rsidRPr="004C3594">
        <w:t>76207</w:t>
      </w:r>
      <w:r w:rsidR="00132457" w:rsidRPr="005B04DA">
        <w:t>) и с учетом Примерной основной образовательной программы</w:t>
      </w:r>
      <w:r w:rsidR="00132457">
        <w:t xml:space="preserve"> (далее – ПООП)</w:t>
      </w:r>
      <w:r w:rsidR="00132457" w:rsidRPr="005B04DA">
        <w:t xml:space="preserve"> по специальности </w:t>
      </w:r>
      <w:bookmarkStart w:id="3" w:name="_Hlk206417917"/>
      <w:r w:rsidR="00132457" w:rsidRPr="00353261">
        <w:rPr>
          <w:b/>
          <w:bCs/>
        </w:rPr>
        <w:t>40.02.04 Юриспруденция</w:t>
      </w:r>
      <w:bookmarkEnd w:id="3"/>
      <w:r w:rsidR="00132457" w:rsidRPr="005B04DA">
        <w:t xml:space="preserve">. </w:t>
      </w:r>
    </w:p>
    <w:p w14:paraId="6C999026" w14:textId="05E57690"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357AD1CB" w14:textId="79A1CCF8" w:rsidR="001E15BD" w:rsidRPr="009D15C1" w:rsidRDefault="000D675A" w:rsidP="009D15C1">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CEBD4F1" w14:textId="27BFDBA1" w:rsidR="009D15C1" w:rsidRPr="009D15C1" w:rsidRDefault="000D675A"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r w:rsidRPr="009D15C1">
            <w:rPr>
              <w:rFonts w:ascii="Times New Roman" w:hAnsi="Times New Roman" w:cs="Times New Roman"/>
              <w:b w:val="0"/>
              <w:bCs w:val="0"/>
            </w:rPr>
            <w:fldChar w:fldCharType="begin"/>
          </w:r>
          <w:r w:rsidRPr="009D15C1">
            <w:rPr>
              <w:rFonts w:ascii="Times New Roman" w:hAnsi="Times New Roman" w:cs="Times New Roman"/>
              <w:b w:val="0"/>
              <w:bCs w:val="0"/>
            </w:rPr>
            <w:instrText xml:space="preserve"> TOC \o "1-1" \h \z \u </w:instrText>
          </w:r>
          <w:r w:rsidRPr="009D15C1">
            <w:rPr>
              <w:rFonts w:ascii="Times New Roman" w:hAnsi="Times New Roman" w:cs="Times New Roman"/>
              <w:b w:val="0"/>
              <w:bCs w:val="0"/>
            </w:rPr>
            <w:fldChar w:fldCharType="separate"/>
          </w:r>
          <w:hyperlink w:anchor="_Toc194937264" w:history="1">
            <w:r w:rsidR="009D15C1" w:rsidRPr="009D15C1">
              <w:rPr>
                <w:rStyle w:val="a6"/>
                <w:rFonts w:ascii="Times New Roman" w:hAnsi="Times New Roman" w:cs="Times New Roman"/>
                <w:b w:val="0"/>
                <w:bCs w:val="0"/>
                <w:noProof/>
              </w:rPr>
              <w:t>1</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ПАСПОРТ РАБОЧЕЙ ПРОГРАММЫ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_Toc194937264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241688">
              <w:rPr>
                <w:rFonts w:ascii="Times New Roman" w:hAnsi="Times New Roman" w:cs="Times New Roman"/>
                <w:b w:val="0"/>
                <w:bCs w:val="0"/>
                <w:noProof/>
                <w:webHidden/>
              </w:rPr>
              <w:t>4</w:t>
            </w:r>
            <w:r w:rsidR="009D15C1" w:rsidRPr="009D15C1">
              <w:rPr>
                <w:rFonts w:ascii="Times New Roman" w:hAnsi="Times New Roman" w:cs="Times New Roman"/>
                <w:b w:val="0"/>
                <w:bCs w:val="0"/>
                <w:noProof/>
                <w:webHidden/>
              </w:rPr>
              <w:fldChar w:fldCharType="end"/>
            </w:r>
          </w:hyperlink>
        </w:p>
        <w:p w14:paraId="3E54E343" w14:textId="58250FDD" w:rsidR="009D15C1" w:rsidRPr="009D15C1" w:rsidRDefault="001C3755"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hyperlink w:anchor="_Toc194937265" w:history="1">
            <w:r w:rsidR="009D15C1" w:rsidRPr="009D15C1">
              <w:rPr>
                <w:rStyle w:val="a6"/>
                <w:rFonts w:ascii="Times New Roman" w:hAnsi="Times New Roman" w:cs="Times New Roman"/>
                <w:b w:val="0"/>
                <w:bCs w:val="0"/>
                <w:noProof/>
              </w:rPr>
              <w:t>2</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СТРУКТУРА И СОДЕРЖАНИЕ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_Toc194937265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241688">
              <w:rPr>
                <w:rFonts w:ascii="Times New Roman" w:hAnsi="Times New Roman" w:cs="Times New Roman"/>
                <w:b w:val="0"/>
                <w:bCs w:val="0"/>
                <w:noProof/>
                <w:webHidden/>
              </w:rPr>
              <w:t>7</w:t>
            </w:r>
            <w:r w:rsidR="009D15C1" w:rsidRPr="009D15C1">
              <w:rPr>
                <w:rFonts w:ascii="Times New Roman" w:hAnsi="Times New Roman" w:cs="Times New Roman"/>
                <w:b w:val="0"/>
                <w:bCs w:val="0"/>
                <w:noProof/>
                <w:webHidden/>
              </w:rPr>
              <w:fldChar w:fldCharType="end"/>
            </w:r>
          </w:hyperlink>
        </w:p>
        <w:p w14:paraId="599F66A4" w14:textId="5A298092" w:rsidR="009D15C1" w:rsidRPr="009D15C1" w:rsidRDefault="001C3755"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hyperlink w:anchor="_Toc194937266" w:history="1">
            <w:r w:rsidR="009D15C1" w:rsidRPr="009D15C1">
              <w:rPr>
                <w:rStyle w:val="a6"/>
                <w:rFonts w:ascii="Times New Roman" w:hAnsi="Times New Roman" w:cs="Times New Roman"/>
                <w:b w:val="0"/>
                <w:bCs w:val="0"/>
                <w:noProof/>
              </w:rPr>
              <w:t>3</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УСЛОВИЯ РЕАЛИЗАЦИИ ПРОГРАММЫ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_Toc194937266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241688">
              <w:rPr>
                <w:rFonts w:ascii="Times New Roman" w:hAnsi="Times New Roman" w:cs="Times New Roman"/>
                <w:b w:val="0"/>
                <w:bCs w:val="0"/>
                <w:noProof/>
                <w:webHidden/>
              </w:rPr>
              <w:t>31</w:t>
            </w:r>
            <w:r w:rsidR="009D15C1" w:rsidRPr="009D15C1">
              <w:rPr>
                <w:rFonts w:ascii="Times New Roman" w:hAnsi="Times New Roman" w:cs="Times New Roman"/>
                <w:b w:val="0"/>
                <w:bCs w:val="0"/>
                <w:noProof/>
                <w:webHidden/>
              </w:rPr>
              <w:fldChar w:fldCharType="end"/>
            </w:r>
          </w:hyperlink>
        </w:p>
        <w:p w14:paraId="53319198" w14:textId="659BB21A" w:rsidR="009D15C1" w:rsidRPr="009D15C1" w:rsidRDefault="001C3755"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hyperlink w:anchor="_Toc194937267" w:history="1">
            <w:r w:rsidR="009D15C1" w:rsidRPr="009D15C1">
              <w:rPr>
                <w:rStyle w:val="a6"/>
                <w:rFonts w:ascii="Times New Roman" w:hAnsi="Times New Roman" w:cs="Times New Roman"/>
                <w:b w:val="0"/>
                <w:bCs w:val="0"/>
                <w:noProof/>
              </w:rPr>
              <w:t>4</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КОНТРОЛЬ И ОЦЕНКА РЕЗУЛЬТАТОВ ОСВОЕНИЯ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_Toc194937267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241688">
              <w:rPr>
                <w:rFonts w:ascii="Times New Roman" w:hAnsi="Times New Roman" w:cs="Times New Roman"/>
                <w:b w:val="0"/>
                <w:bCs w:val="0"/>
                <w:noProof/>
                <w:webHidden/>
              </w:rPr>
              <w:t>41</w:t>
            </w:r>
            <w:r w:rsidR="009D15C1" w:rsidRPr="009D15C1">
              <w:rPr>
                <w:rFonts w:ascii="Times New Roman" w:hAnsi="Times New Roman" w:cs="Times New Roman"/>
                <w:b w:val="0"/>
                <w:bCs w:val="0"/>
                <w:noProof/>
                <w:webHidden/>
              </w:rPr>
              <w:fldChar w:fldCharType="end"/>
            </w:r>
          </w:hyperlink>
        </w:p>
        <w:p w14:paraId="2FAB6344" w14:textId="378175DD" w:rsidR="009D15C1" w:rsidRPr="009D15C1" w:rsidRDefault="001C3755"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hyperlink w:anchor="_Toc194937268" w:history="1">
            <w:r w:rsidR="009D15C1" w:rsidRPr="009D15C1">
              <w:rPr>
                <w:rStyle w:val="a6"/>
                <w:rFonts w:ascii="Times New Roman" w:hAnsi="Times New Roman" w:cs="Times New Roman"/>
                <w:b w:val="0"/>
                <w:bCs w:val="0"/>
                <w:noProof/>
              </w:rPr>
              <w:t>5</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ОБЩИЕ КРИТЕРИИ ОЦЕНКИ РЕЗУЛЬТАТОВ ОСВОЕНИЯ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_Toc194937268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241688">
              <w:rPr>
                <w:rFonts w:ascii="Times New Roman" w:hAnsi="Times New Roman" w:cs="Times New Roman"/>
                <w:b w:val="0"/>
                <w:bCs w:val="0"/>
                <w:noProof/>
                <w:webHidden/>
              </w:rPr>
              <w:t>47</w:t>
            </w:r>
            <w:r w:rsidR="009D15C1" w:rsidRPr="009D15C1">
              <w:rPr>
                <w:rFonts w:ascii="Times New Roman" w:hAnsi="Times New Roman" w:cs="Times New Roman"/>
                <w:b w:val="0"/>
                <w:bCs w:val="0"/>
                <w:noProof/>
                <w:webHidden/>
              </w:rPr>
              <w:fldChar w:fldCharType="end"/>
            </w:r>
          </w:hyperlink>
        </w:p>
        <w:p w14:paraId="589B89F1" w14:textId="5D0BE285" w:rsidR="000D675A" w:rsidRDefault="000D675A" w:rsidP="009D15C1">
          <w:pPr>
            <w:tabs>
              <w:tab w:val="left" w:pos="284"/>
              <w:tab w:val="left" w:pos="426"/>
              <w:tab w:val="right" w:pos="9345"/>
            </w:tabs>
            <w:spacing w:line="240" w:lineRule="auto"/>
            <w:ind w:firstLine="0"/>
            <w:jc w:val="left"/>
          </w:pPr>
          <w:r w:rsidRPr="009D15C1">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63A90047" w:rsidR="005B04DA" w:rsidRPr="005B04DA" w:rsidRDefault="005B04DA" w:rsidP="005B04DA">
      <w:pPr>
        <w:pStyle w:val="1"/>
      </w:pPr>
      <w:bookmarkStart w:id="4" w:name="_Toc193985524"/>
      <w:bookmarkStart w:id="5" w:name="_Toc193985667"/>
      <w:bookmarkStart w:id="6" w:name="_Toc194937264"/>
      <w:r w:rsidRPr="005B04DA">
        <w:lastRenderedPageBreak/>
        <w:t xml:space="preserve">ПАСПОРТ РАБОЧЕЙ ПРОГРАММЫ </w:t>
      </w:r>
      <w:bookmarkEnd w:id="4"/>
      <w:bookmarkEnd w:id="5"/>
      <w:r w:rsidR="005F735D">
        <w:t>ПРОФЕССИОНАЛЬНОГО МОДУЛЯ</w:t>
      </w:r>
      <w:bookmarkEnd w:id="6"/>
    </w:p>
    <w:p w14:paraId="72B5A3B2" w14:textId="1AC3CE10" w:rsidR="005B04DA" w:rsidRDefault="005B04DA" w:rsidP="00932604">
      <w:pPr>
        <w:pStyle w:val="2"/>
      </w:pPr>
      <w:r>
        <w:t xml:space="preserve">Область применения рабочей программы </w:t>
      </w:r>
    </w:p>
    <w:p w14:paraId="65587264" w14:textId="775E5A1E" w:rsidR="005F735D" w:rsidRDefault="005F735D" w:rsidP="005B04DA">
      <w:r>
        <w:t xml:space="preserve">Рабочая программа профессионального модуля является обязательной частью основной образовательной программы в соответствии с ФГОС СПО </w:t>
      </w:r>
      <w:r w:rsidR="00132457">
        <w:rPr>
          <w:b/>
          <w:bCs/>
        </w:rPr>
        <w:t>40.02.04 Юриспруденция</w:t>
      </w:r>
      <w:r>
        <w:t xml:space="preserve">. </w:t>
      </w:r>
    </w:p>
    <w:p w14:paraId="18BE9287" w14:textId="3892C7B8" w:rsidR="00E35BFC" w:rsidRDefault="00E35BFC" w:rsidP="005B04DA">
      <w:r w:rsidRPr="00E35BFC">
        <w:t xml:space="preserve">При реализации рабочей программы </w:t>
      </w:r>
      <w:r w:rsidR="005F735D">
        <w:t>профессионального модуля</w:t>
      </w:r>
      <w:r>
        <w:t xml:space="preserve"> </w:t>
      </w:r>
      <w:r w:rsidR="009641E4">
        <w:rPr>
          <w:b/>
          <w:bCs/>
        </w:rPr>
        <w:t xml:space="preserve">ПМ.01 </w:t>
      </w:r>
      <w:r w:rsidR="00132457" w:rsidRPr="00132457">
        <w:rPr>
          <w:b/>
          <w:bCs/>
        </w:rPr>
        <w:t>Правоприменительная деятельность</w:t>
      </w:r>
      <w:r w:rsidR="00132457">
        <w:rPr>
          <w:b/>
          <w:bCs/>
        </w:rPr>
        <w:t xml:space="preserve"> </w:t>
      </w:r>
      <w:r w:rsidR="00EB2E19" w:rsidRPr="00E35BFC">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5BF53EA7" w14:textId="573855EA" w:rsidR="0070393D" w:rsidRPr="0070393D" w:rsidRDefault="00A20D91" w:rsidP="00932604">
      <w:pPr>
        <w:pStyle w:val="2"/>
      </w:pPr>
      <w:r>
        <w:t xml:space="preserve">Цель и планируемые результаты освоения </w:t>
      </w:r>
      <w:r w:rsidR="00FE749F">
        <w:t>профессионального модуля</w:t>
      </w:r>
      <w:r>
        <w:t>:</w:t>
      </w:r>
    </w:p>
    <w:p w14:paraId="1A6B82CC" w14:textId="2D18A199" w:rsidR="00A20D91" w:rsidRDefault="00225F7D" w:rsidP="00A20D91">
      <w:r w:rsidRPr="00225F7D">
        <w:t>В результате изучения профессионального модуля обучающийся должен освоить соответствующие ему общие и профессиональные компетенции:</w:t>
      </w:r>
    </w:p>
    <w:p w14:paraId="24FC330B" w14:textId="2D816162" w:rsidR="00225F7D" w:rsidRPr="00225F7D" w:rsidRDefault="00225F7D" w:rsidP="00225F7D">
      <w:pPr>
        <w:ind w:firstLine="851"/>
        <w:rPr>
          <w:rFonts w:eastAsia="Times New Roman" w:cs="Times New Roman"/>
          <w:b/>
          <w:bCs/>
          <w:color w:val="00000A"/>
          <w:szCs w:val="24"/>
          <w:lang w:eastAsia="ru-RU"/>
        </w:rPr>
      </w:pPr>
      <w:r w:rsidRPr="00225F7D">
        <w:rPr>
          <w:rFonts w:eastAsia="Times New Roman" w:cs="Times New Roman"/>
          <w:b/>
          <w:bCs/>
          <w:color w:val="00000A"/>
          <w:szCs w:val="24"/>
          <w:lang w:eastAsia="ru-RU"/>
        </w:rPr>
        <w:t>1.2.1 Перечень общих компетенций</w:t>
      </w:r>
    </w:p>
    <w:tbl>
      <w:tblPr>
        <w:tblStyle w:val="a7"/>
        <w:tblW w:w="0" w:type="auto"/>
        <w:tblLook w:val="04A0" w:firstRow="1" w:lastRow="0" w:firstColumn="1" w:lastColumn="0" w:noHBand="0" w:noVBand="1"/>
      </w:tblPr>
      <w:tblGrid>
        <w:gridCol w:w="988"/>
        <w:gridCol w:w="8356"/>
      </w:tblGrid>
      <w:tr w:rsidR="003C2845" w:rsidRPr="00432DB5" w14:paraId="01993197" w14:textId="77777777" w:rsidTr="009D15C1">
        <w:tc>
          <w:tcPr>
            <w:tcW w:w="988" w:type="dxa"/>
          </w:tcPr>
          <w:p w14:paraId="21A898EF" w14:textId="77777777" w:rsidR="003C2845" w:rsidRPr="00432DB5" w:rsidRDefault="003C2845" w:rsidP="003C2845">
            <w:pPr>
              <w:spacing w:line="240" w:lineRule="auto"/>
              <w:ind w:firstLine="0"/>
              <w:jc w:val="center"/>
              <w:rPr>
                <w:sz w:val="22"/>
              </w:rPr>
            </w:pPr>
            <w:r w:rsidRPr="00432DB5">
              <w:rPr>
                <w:b/>
                <w:sz w:val="22"/>
              </w:rPr>
              <w:t>Код</w:t>
            </w:r>
          </w:p>
        </w:tc>
        <w:tc>
          <w:tcPr>
            <w:tcW w:w="8356" w:type="dxa"/>
          </w:tcPr>
          <w:p w14:paraId="5BFFDB9E" w14:textId="77777777" w:rsidR="003C2845" w:rsidRPr="00432DB5" w:rsidRDefault="003C2845" w:rsidP="003C2845">
            <w:pPr>
              <w:spacing w:line="240" w:lineRule="auto"/>
              <w:ind w:firstLine="0"/>
              <w:jc w:val="center"/>
              <w:rPr>
                <w:sz w:val="22"/>
              </w:rPr>
            </w:pPr>
            <w:r w:rsidRPr="00432DB5">
              <w:rPr>
                <w:b/>
                <w:sz w:val="22"/>
              </w:rPr>
              <w:t>Наименование общих компетенций</w:t>
            </w:r>
          </w:p>
        </w:tc>
      </w:tr>
      <w:tr w:rsidR="003C2845" w:rsidRPr="00432DB5" w14:paraId="5B9FB857" w14:textId="77777777" w:rsidTr="009D15C1">
        <w:tc>
          <w:tcPr>
            <w:tcW w:w="988" w:type="dxa"/>
          </w:tcPr>
          <w:p w14:paraId="6D1024A0" w14:textId="77777777" w:rsidR="003C2845" w:rsidRPr="00432DB5" w:rsidRDefault="003C2845" w:rsidP="003C2845">
            <w:pPr>
              <w:spacing w:line="240" w:lineRule="auto"/>
              <w:ind w:firstLine="0"/>
              <w:jc w:val="center"/>
              <w:rPr>
                <w:sz w:val="22"/>
              </w:rPr>
            </w:pPr>
            <w:r w:rsidRPr="00432DB5">
              <w:rPr>
                <w:sz w:val="22"/>
              </w:rPr>
              <w:t>ОК 01</w:t>
            </w:r>
          </w:p>
        </w:tc>
        <w:tc>
          <w:tcPr>
            <w:tcW w:w="8356" w:type="dxa"/>
          </w:tcPr>
          <w:p w14:paraId="1F5A05DD" w14:textId="77777777" w:rsidR="003C2845" w:rsidRPr="00432DB5" w:rsidRDefault="003C2845" w:rsidP="003C2845">
            <w:pPr>
              <w:spacing w:line="240" w:lineRule="auto"/>
              <w:ind w:firstLine="0"/>
              <w:rPr>
                <w:sz w:val="22"/>
              </w:rPr>
            </w:pPr>
            <w:r w:rsidRPr="00432DB5">
              <w:rPr>
                <w:sz w:val="22"/>
              </w:rPr>
              <w:t>Выбирать способы решения задач профессиональной деятельности применительно к различным контекстам</w:t>
            </w:r>
          </w:p>
        </w:tc>
      </w:tr>
      <w:tr w:rsidR="003C2845" w:rsidRPr="00432DB5" w14:paraId="5806FBCE" w14:textId="77777777" w:rsidTr="009D15C1">
        <w:trPr>
          <w:trHeight w:val="368"/>
        </w:trPr>
        <w:tc>
          <w:tcPr>
            <w:tcW w:w="988" w:type="dxa"/>
          </w:tcPr>
          <w:p w14:paraId="196FBF45" w14:textId="77777777" w:rsidR="003C2845" w:rsidRPr="00432DB5" w:rsidRDefault="003C2845" w:rsidP="003C2845">
            <w:pPr>
              <w:spacing w:line="240" w:lineRule="auto"/>
              <w:ind w:firstLine="0"/>
              <w:jc w:val="center"/>
              <w:rPr>
                <w:sz w:val="22"/>
              </w:rPr>
            </w:pPr>
            <w:r w:rsidRPr="00432DB5">
              <w:rPr>
                <w:sz w:val="22"/>
              </w:rPr>
              <w:t>ОК 02</w:t>
            </w:r>
          </w:p>
        </w:tc>
        <w:tc>
          <w:tcPr>
            <w:tcW w:w="8356" w:type="dxa"/>
          </w:tcPr>
          <w:p w14:paraId="6F096F7D" w14:textId="77777777" w:rsidR="003C2845" w:rsidRPr="00432DB5" w:rsidRDefault="003C2845" w:rsidP="003C2845">
            <w:pPr>
              <w:spacing w:line="240" w:lineRule="auto"/>
              <w:ind w:firstLine="0"/>
              <w:rPr>
                <w:sz w:val="22"/>
              </w:rPr>
            </w:pPr>
            <w:r w:rsidRPr="00432DB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432DB5" w14:paraId="3D4F89C6" w14:textId="77777777" w:rsidTr="009D15C1">
        <w:tc>
          <w:tcPr>
            <w:tcW w:w="988" w:type="dxa"/>
          </w:tcPr>
          <w:p w14:paraId="1EF6EF2C" w14:textId="77777777" w:rsidR="003C2845" w:rsidRPr="00432DB5" w:rsidRDefault="003C2845" w:rsidP="003C2845">
            <w:pPr>
              <w:spacing w:line="240" w:lineRule="auto"/>
              <w:ind w:firstLine="0"/>
              <w:jc w:val="center"/>
              <w:rPr>
                <w:sz w:val="22"/>
              </w:rPr>
            </w:pPr>
            <w:r w:rsidRPr="00432DB5">
              <w:rPr>
                <w:sz w:val="22"/>
              </w:rPr>
              <w:t>ОК 03</w:t>
            </w:r>
          </w:p>
        </w:tc>
        <w:tc>
          <w:tcPr>
            <w:tcW w:w="8356" w:type="dxa"/>
          </w:tcPr>
          <w:p w14:paraId="02421C97" w14:textId="77777777" w:rsidR="003C2845" w:rsidRPr="00432DB5" w:rsidRDefault="003C2845" w:rsidP="003C2845">
            <w:pPr>
              <w:spacing w:line="240" w:lineRule="auto"/>
              <w:ind w:firstLine="0"/>
              <w:rPr>
                <w:sz w:val="22"/>
              </w:rPr>
            </w:pPr>
            <w:r w:rsidRPr="00432DB5">
              <w:rPr>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C2845" w:rsidRPr="00432DB5" w14:paraId="0A0E171C" w14:textId="77777777" w:rsidTr="009D15C1">
        <w:tc>
          <w:tcPr>
            <w:tcW w:w="988" w:type="dxa"/>
          </w:tcPr>
          <w:p w14:paraId="2F653E42" w14:textId="77777777" w:rsidR="003C2845" w:rsidRPr="00432DB5" w:rsidRDefault="003C2845" w:rsidP="003C2845">
            <w:pPr>
              <w:spacing w:line="240" w:lineRule="auto"/>
              <w:ind w:firstLine="0"/>
              <w:jc w:val="center"/>
              <w:rPr>
                <w:sz w:val="22"/>
              </w:rPr>
            </w:pPr>
            <w:r w:rsidRPr="00432DB5">
              <w:rPr>
                <w:sz w:val="22"/>
              </w:rPr>
              <w:t>ОК 04</w:t>
            </w:r>
          </w:p>
        </w:tc>
        <w:tc>
          <w:tcPr>
            <w:tcW w:w="8356" w:type="dxa"/>
          </w:tcPr>
          <w:p w14:paraId="5A1245D6" w14:textId="77777777" w:rsidR="003C2845" w:rsidRPr="00432DB5" w:rsidRDefault="003C2845" w:rsidP="003C2845">
            <w:pPr>
              <w:spacing w:line="240" w:lineRule="auto"/>
              <w:ind w:firstLine="0"/>
              <w:rPr>
                <w:sz w:val="22"/>
              </w:rPr>
            </w:pPr>
            <w:r w:rsidRPr="00432DB5">
              <w:rPr>
                <w:sz w:val="22"/>
              </w:rPr>
              <w:t>Эффективно взаимодействовать и работать в коллективе и команде</w:t>
            </w:r>
          </w:p>
        </w:tc>
      </w:tr>
      <w:tr w:rsidR="003C2845" w:rsidRPr="00432DB5" w14:paraId="301D7A4A" w14:textId="77777777" w:rsidTr="009D15C1">
        <w:tc>
          <w:tcPr>
            <w:tcW w:w="988" w:type="dxa"/>
          </w:tcPr>
          <w:p w14:paraId="59994405" w14:textId="77777777" w:rsidR="003C2845" w:rsidRPr="00432DB5" w:rsidRDefault="003C2845" w:rsidP="003C2845">
            <w:pPr>
              <w:spacing w:line="240" w:lineRule="auto"/>
              <w:ind w:firstLine="0"/>
              <w:jc w:val="center"/>
              <w:rPr>
                <w:sz w:val="22"/>
              </w:rPr>
            </w:pPr>
            <w:r w:rsidRPr="00432DB5">
              <w:rPr>
                <w:sz w:val="22"/>
              </w:rPr>
              <w:t>ОК 05</w:t>
            </w:r>
          </w:p>
        </w:tc>
        <w:tc>
          <w:tcPr>
            <w:tcW w:w="8356" w:type="dxa"/>
          </w:tcPr>
          <w:p w14:paraId="67D34C28" w14:textId="77777777" w:rsidR="003C2845" w:rsidRPr="00432DB5" w:rsidRDefault="003C2845" w:rsidP="003C2845">
            <w:pPr>
              <w:spacing w:line="240" w:lineRule="auto"/>
              <w:ind w:firstLine="0"/>
              <w:rPr>
                <w:sz w:val="22"/>
              </w:rPr>
            </w:pPr>
            <w:r w:rsidRPr="00432DB5">
              <w:rPr>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C2845" w:rsidRPr="00432DB5" w14:paraId="2C84797A" w14:textId="77777777" w:rsidTr="009D15C1">
        <w:tc>
          <w:tcPr>
            <w:tcW w:w="988" w:type="dxa"/>
          </w:tcPr>
          <w:p w14:paraId="75E947F7" w14:textId="77777777" w:rsidR="003C2845" w:rsidRPr="00432DB5" w:rsidRDefault="003C2845" w:rsidP="003C2845">
            <w:pPr>
              <w:spacing w:line="240" w:lineRule="auto"/>
              <w:ind w:firstLine="0"/>
              <w:jc w:val="center"/>
              <w:rPr>
                <w:sz w:val="22"/>
              </w:rPr>
            </w:pPr>
            <w:r w:rsidRPr="00432DB5">
              <w:rPr>
                <w:sz w:val="22"/>
              </w:rPr>
              <w:t>ОК 06</w:t>
            </w:r>
          </w:p>
        </w:tc>
        <w:tc>
          <w:tcPr>
            <w:tcW w:w="8356" w:type="dxa"/>
          </w:tcPr>
          <w:p w14:paraId="117ABBD4" w14:textId="77777777" w:rsidR="003C2845" w:rsidRPr="00432DB5" w:rsidRDefault="003C2845" w:rsidP="003C2845">
            <w:pPr>
              <w:spacing w:line="240" w:lineRule="auto"/>
              <w:ind w:firstLine="0"/>
              <w:rPr>
                <w:sz w:val="22"/>
              </w:rPr>
            </w:pPr>
            <w:r w:rsidRPr="00432DB5">
              <w:rPr>
                <w:sz w:val="22"/>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C2845" w:rsidRPr="00432DB5" w14:paraId="7202E1CC" w14:textId="77777777" w:rsidTr="009D15C1">
        <w:tc>
          <w:tcPr>
            <w:tcW w:w="988" w:type="dxa"/>
          </w:tcPr>
          <w:p w14:paraId="7134FF68" w14:textId="77777777" w:rsidR="003C2845" w:rsidRPr="00432DB5" w:rsidRDefault="003C2845" w:rsidP="003C2845">
            <w:pPr>
              <w:spacing w:line="240" w:lineRule="auto"/>
              <w:ind w:firstLine="0"/>
              <w:jc w:val="center"/>
              <w:rPr>
                <w:sz w:val="22"/>
              </w:rPr>
            </w:pPr>
            <w:r w:rsidRPr="00432DB5">
              <w:rPr>
                <w:sz w:val="22"/>
              </w:rPr>
              <w:t>ОК 07</w:t>
            </w:r>
          </w:p>
        </w:tc>
        <w:tc>
          <w:tcPr>
            <w:tcW w:w="8356" w:type="dxa"/>
          </w:tcPr>
          <w:p w14:paraId="19371A91" w14:textId="77777777" w:rsidR="003C2845" w:rsidRPr="00432DB5" w:rsidRDefault="003C2845" w:rsidP="003C2845">
            <w:pPr>
              <w:spacing w:line="240" w:lineRule="auto"/>
              <w:ind w:firstLine="0"/>
              <w:rPr>
                <w:sz w:val="22"/>
              </w:rPr>
            </w:pPr>
            <w:r w:rsidRPr="00432DB5">
              <w:rPr>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C2845" w:rsidRPr="00432DB5" w14:paraId="31D8D98C" w14:textId="77777777" w:rsidTr="009D15C1">
        <w:trPr>
          <w:trHeight w:val="495"/>
        </w:trPr>
        <w:tc>
          <w:tcPr>
            <w:tcW w:w="988" w:type="dxa"/>
          </w:tcPr>
          <w:p w14:paraId="2F12619A" w14:textId="77777777" w:rsidR="003C2845" w:rsidRPr="00432DB5" w:rsidRDefault="003C2845" w:rsidP="003C2845">
            <w:pPr>
              <w:spacing w:line="240" w:lineRule="auto"/>
              <w:ind w:firstLine="0"/>
              <w:jc w:val="center"/>
              <w:rPr>
                <w:sz w:val="22"/>
              </w:rPr>
            </w:pPr>
            <w:r w:rsidRPr="00432DB5">
              <w:rPr>
                <w:sz w:val="22"/>
              </w:rPr>
              <w:t>ОК 09</w:t>
            </w:r>
          </w:p>
        </w:tc>
        <w:tc>
          <w:tcPr>
            <w:tcW w:w="8356" w:type="dxa"/>
          </w:tcPr>
          <w:p w14:paraId="6F3726D0" w14:textId="5F989D7A" w:rsidR="00225F7D" w:rsidRPr="00432DB5" w:rsidRDefault="003C2845" w:rsidP="00225F7D">
            <w:pPr>
              <w:spacing w:line="240" w:lineRule="auto"/>
              <w:ind w:firstLine="0"/>
              <w:rPr>
                <w:sz w:val="22"/>
              </w:rPr>
            </w:pPr>
            <w:r w:rsidRPr="00432DB5">
              <w:rPr>
                <w:sz w:val="22"/>
              </w:rPr>
              <w:t>Пользоваться профессиональной документацией на государственном и иностранном языках</w:t>
            </w:r>
          </w:p>
        </w:tc>
      </w:tr>
    </w:tbl>
    <w:p w14:paraId="61A78A9D" w14:textId="737D8B57" w:rsidR="0070393D" w:rsidRPr="00225F7D" w:rsidRDefault="00225F7D" w:rsidP="0070393D">
      <w:pPr>
        <w:spacing w:before="240"/>
        <w:ind w:firstLine="851"/>
        <w:rPr>
          <w:rFonts w:eastAsia="Times New Roman" w:cs="Times New Roman"/>
          <w:b/>
          <w:bCs/>
          <w:iCs/>
          <w:color w:val="00000A"/>
          <w:szCs w:val="24"/>
          <w:lang w:eastAsia="ru-RU"/>
        </w:rPr>
      </w:pPr>
      <w:r w:rsidRPr="00225F7D">
        <w:rPr>
          <w:rFonts w:eastAsia="Times New Roman" w:cs="Times New Roman"/>
          <w:b/>
          <w:bCs/>
          <w:iCs/>
          <w:color w:val="00000A"/>
          <w:szCs w:val="24"/>
          <w:lang w:eastAsia="ru-RU"/>
        </w:rPr>
        <w:t>1.2.2 Перечень профессиональных компетенций</w:t>
      </w:r>
    </w:p>
    <w:tbl>
      <w:tblPr>
        <w:tblStyle w:val="a7"/>
        <w:tblW w:w="0" w:type="auto"/>
        <w:tblLook w:val="04A0" w:firstRow="1" w:lastRow="0" w:firstColumn="1" w:lastColumn="0" w:noHBand="0" w:noVBand="1"/>
      </w:tblPr>
      <w:tblGrid>
        <w:gridCol w:w="988"/>
        <w:gridCol w:w="8356"/>
      </w:tblGrid>
      <w:tr w:rsidR="00225F7D" w:rsidRPr="00D06331" w14:paraId="532E7343" w14:textId="77777777" w:rsidTr="009641E4">
        <w:trPr>
          <w:trHeight w:val="108"/>
          <w:tblHeader/>
        </w:trPr>
        <w:tc>
          <w:tcPr>
            <w:tcW w:w="988" w:type="dxa"/>
          </w:tcPr>
          <w:p w14:paraId="4DFBF3F2" w14:textId="4C362B71" w:rsidR="00225F7D" w:rsidRPr="00D06331" w:rsidRDefault="00225F7D" w:rsidP="00536EB9">
            <w:pPr>
              <w:spacing w:line="240" w:lineRule="auto"/>
              <w:ind w:firstLine="0"/>
              <w:jc w:val="center"/>
              <w:rPr>
                <w:sz w:val="22"/>
              </w:rPr>
            </w:pPr>
            <w:r w:rsidRPr="00D06331">
              <w:rPr>
                <w:b/>
                <w:bCs/>
                <w:sz w:val="22"/>
              </w:rPr>
              <w:t>Код</w:t>
            </w:r>
          </w:p>
        </w:tc>
        <w:tc>
          <w:tcPr>
            <w:tcW w:w="8356" w:type="dxa"/>
          </w:tcPr>
          <w:p w14:paraId="55CA766F" w14:textId="6968FA90" w:rsidR="00225F7D" w:rsidRPr="00D06331" w:rsidRDefault="00225F7D" w:rsidP="00536EB9">
            <w:pPr>
              <w:spacing w:line="240" w:lineRule="auto"/>
              <w:ind w:firstLine="0"/>
              <w:jc w:val="center"/>
              <w:rPr>
                <w:sz w:val="22"/>
              </w:rPr>
            </w:pPr>
            <w:r w:rsidRPr="00D06331">
              <w:rPr>
                <w:b/>
                <w:bCs/>
                <w:sz w:val="22"/>
              </w:rPr>
              <w:t>Наименование видов деятельности и профессиональных компетенций</w:t>
            </w:r>
          </w:p>
        </w:tc>
      </w:tr>
      <w:tr w:rsidR="00225F7D" w:rsidRPr="00D06331" w14:paraId="7A5B0664" w14:textId="77777777" w:rsidTr="009D15C1">
        <w:trPr>
          <w:trHeight w:val="108"/>
        </w:trPr>
        <w:tc>
          <w:tcPr>
            <w:tcW w:w="988" w:type="dxa"/>
          </w:tcPr>
          <w:p w14:paraId="3B5E52A5" w14:textId="060A2C8C" w:rsidR="00225F7D" w:rsidRPr="00D06331" w:rsidRDefault="00536EB9" w:rsidP="00536EB9">
            <w:pPr>
              <w:spacing w:line="240" w:lineRule="auto"/>
              <w:ind w:firstLine="0"/>
              <w:jc w:val="center"/>
              <w:rPr>
                <w:sz w:val="22"/>
              </w:rPr>
            </w:pPr>
            <w:r w:rsidRPr="00D06331">
              <w:rPr>
                <w:sz w:val="22"/>
              </w:rPr>
              <w:t>ВД 1</w:t>
            </w:r>
          </w:p>
        </w:tc>
        <w:tc>
          <w:tcPr>
            <w:tcW w:w="8356" w:type="dxa"/>
          </w:tcPr>
          <w:p w14:paraId="2C956546" w14:textId="5ED44D60" w:rsidR="00225F7D" w:rsidRPr="00D06331" w:rsidRDefault="00132457" w:rsidP="00536EB9">
            <w:pPr>
              <w:spacing w:line="240" w:lineRule="auto"/>
              <w:ind w:firstLine="0"/>
              <w:rPr>
                <w:sz w:val="22"/>
              </w:rPr>
            </w:pPr>
            <w:r w:rsidRPr="00D06331">
              <w:rPr>
                <w:sz w:val="22"/>
              </w:rPr>
              <w:t>Правоприменительная деятельность</w:t>
            </w:r>
          </w:p>
        </w:tc>
      </w:tr>
      <w:tr w:rsidR="00132457" w:rsidRPr="00D06331" w14:paraId="0AF7C959" w14:textId="77777777" w:rsidTr="00536EB9">
        <w:trPr>
          <w:trHeight w:val="88"/>
        </w:trPr>
        <w:tc>
          <w:tcPr>
            <w:tcW w:w="988" w:type="dxa"/>
          </w:tcPr>
          <w:p w14:paraId="334DF389" w14:textId="0F46D6C7" w:rsidR="00132457" w:rsidRPr="00D06331" w:rsidRDefault="00132457" w:rsidP="00132457">
            <w:pPr>
              <w:spacing w:line="240" w:lineRule="auto"/>
              <w:ind w:firstLine="0"/>
              <w:jc w:val="center"/>
              <w:rPr>
                <w:sz w:val="22"/>
              </w:rPr>
            </w:pPr>
            <w:r w:rsidRPr="00D06331">
              <w:rPr>
                <w:sz w:val="22"/>
              </w:rPr>
              <w:t>ПК 1.1</w:t>
            </w:r>
          </w:p>
        </w:tc>
        <w:tc>
          <w:tcPr>
            <w:tcW w:w="8356" w:type="dxa"/>
          </w:tcPr>
          <w:p w14:paraId="50849FEB" w14:textId="2BAA4951" w:rsidR="00132457" w:rsidRPr="00D06331" w:rsidRDefault="00132457" w:rsidP="00132457">
            <w:pPr>
              <w:widowControl w:val="0"/>
              <w:tabs>
                <w:tab w:val="left" w:pos="0"/>
              </w:tabs>
              <w:autoSpaceDE w:val="0"/>
              <w:autoSpaceDN w:val="0"/>
              <w:spacing w:line="240" w:lineRule="auto"/>
              <w:ind w:right="-6" w:firstLine="0"/>
              <w:rPr>
                <w:rFonts w:eastAsia="Times New Roman" w:cs="Times New Roman"/>
                <w:sz w:val="22"/>
              </w:rPr>
            </w:pPr>
            <w:r w:rsidRPr="00D06331">
              <w:rPr>
                <w:sz w:val="22"/>
              </w:rPr>
              <w:t>Осуществлять профессиональное толкование норм права</w:t>
            </w:r>
          </w:p>
        </w:tc>
      </w:tr>
      <w:tr w:rsidR="00132457" w:rsidRPr="00D06331" w14:paraId="7F849520" w14:textId="77777777" w:rsidTr="009D15C1">
        <w:trPr>
          <w:trHeight w:val="108"/>
        </w:trPr>
        <w:tc>
          <w:tcPr>
            <w:tcW w:w="988" w:type="dxa"/>
          </w:tcPr>
          <w:p w14:paraId="655BB167" w14:textId="3ECB64AB" w:rsidR="00132457" w:rsidRPr="00D06331" w:rsidRDefault="00132457" w:rsidP="00132457">
            <w:pPr>
              <w:spacing w:line="240" w:lineRule="auto"/>
              <w:ind w:firstLine="0"/>
              <w:jc w:val="center"/>
              <w:rPr>
                <w:sz w:val="22"/>
              </w:rPr>
            </w:pPr>
            <w:r w:rsidRPr="00D06331">
              <w:rPr>
                <w:sz w:val="22"/>
              </w:rPr>
              <w:t>ПК 1.2</w:t>
            </w:r>
          </w:p>
        </w:tc>
        <w:tc>
          <w:tcPr>
            <w:tcW w:w="8356" w:type="dxa"/>
          </w:tcPr>
          <w:p w14:paraId="09B1A7F2" w14:textId="1BE1CF76" w:rsidR="00132457" w:rsidRPr="00D06331" w:rsidRDefault="00132457" w:rsidP="00132457">
            <w:pPr>
              <w:spacing w:line="240" w:lineRule="auto"/>
              <w:ind w:firstLine="0"/>
              <w:rPr>
                <w:sz w:val="22"/>
              </w:rPr>
            </w:pPr>
            <w:r w:rsidRPr="00D06331">
              <w:rPr>
                <w:sz w:val="22"/>
              </w:rPr>
              <w:t>Применять нормы права для решения задач в профессиональной деятельности</w:t>
            </w:r>
          </w:p>
        </w:tc>
      </w:tr>
      <w:tr w:rsidR="00132457" w:rsidRPr="00D06331" w14:paraId="61D8C022" w14:textId="77777777" w:rsidTr="009D15C1">
        <w:trPr>
          <w:trHeight w:val="108"/>
        </w:trPr>
        <w:tc>
          <w:tcPr>
            <w:tcW w:w="988" w:type="dxa"/>
          </w:tcPr>
          <w:p w14:paraId="4A451A7D" w14:textId="40E0A574" w:rsidR="00132457" w:rsidRPr="00D06331" w:rsidRDefault="00132457" w:rsidP="00132457">
            <w:pPr>
              <w:spacing w:line="240" w:lineRule="auto"/>
              <w:ind w:firstLine="0"/>
              <w:jc w:val="center"/>
              <w:rPr>
                <w:sz w:val="22"/>
              </w:rPr>
            </w:pPr>
            <w:r w:rsidRPr="00D06331">
              <w:rPr>
                <w:sz w:val="22"/>
              </w:rPr>
              <w:t>ПК 1.3</w:t>
            </w:r>
          </w:p>
        </w:tc>
        <w:tc>
          <w:tcPr>
            <w:tcW w:w="8356" w:type="dxa"/>
          </w:tcPr>
          <w:p w14:paraId="581612B6" w14:textId="053826D7" w:rsidR="00132457" w:rsidRPr="00D06331" w:rsidRDefault="00132457" w:rsidP="00132457">
            <w:pPr>
              <w:spacing w:line="240" w:lineRule="auto"/>
              <w:ind w:firstLine="0"/>
              <w:rPr>
                <w:sz w:val="22"/>
              </w:rPr>
            </w:pPr>
            <w:r w:rsidRPr="00D06331">
              <w:rPr>
                <w:sz w:val="22"/>
              </w:rPr>
              <w:t xml:space="preserve">Владеть навыками подготовки юридических документов, в том числе </w:t>
            </w:r>
            <w:r w:rsidRPr="00D06331">
              <w:rPr>
                <w:sz w:val="22"/>
              </w:rPr>
              <w:br/>
              <w:t>с использованием информационных технологий</w:t>
            </w:r>
          </w:p>
        </w:tc>
      </w:tr>
    </w:tbl>
    <w:p w14:paraId="2EA52282" w14:textId="2574ED5E" w:rsidR="00552447" w:rsidRDefault="00552447" w:rsidP="000E38D1">
      <w:pPr>
        <w:spacing w:line="240" w:lineRule="auto"/>
        <w:rPr>
          <w:rFonts w:eastAsia="Times New Roman" w:cs="Times New Roman"/>
          <w:b/>
          <w:bCs/>
          <w:iCs/>
          <w:color w:val="00000A"/>
          <w:szCs w:val="24"/>
          <w:lang w:eastAsia="ru-RU"/>
        </w:rPr>
      </w:pPr>
    </w:p>
    <w:p w14:paraId="11C2F5F5" w14:textId="7F62846D" w:rsidR="00132457" w:rsidRDefault="00132457" w:rsidP="000E38D1">
      <w:pPr>
        <w:spacing w:line="240" w:lineRule="auto"/>
        <w:rPr>
          <w:rFonts w:eastAsia="Times New Roman" w:cs="Times New Roman"/>
          <w:b/>
          <w:bCs/>
          <w:iCs/>
          <w:color w:val="00000A"/>
          <w:szCs w:val="24"/>
          <w:lang w:eastAsia="ru-RU"/>
        </w:rPr>
      </w:pPr>
    </w:p>
    <w:p w14:paraId="017F544B" w14:textId="0CD17D1E" w:rsidR="00132457" w:rsidRDefault="00132457" w:rsidP="000E38D1">
      <w:pPr>
        <w:spacing w:line="240" w:lineRule="auto"/>
        <w:rPr>
          <w:rFonts w:eastAsia="Times New Roman" w:cs="Times New Roman"/>
          <w:b/>
          <w:bCs/>
          <w:iCs/>
          <w:color w:val="00000A"/>
          <w:szCs w:val="24"/>
          <w:lang w:eastAsia="ru-RU"/>
        </w:rPr>
      </w:pPr>
    </w:p>
    <w:p w14:paraId="5BB9A065" w14:textId="77777777" w:rsidR="00132457" w:rsidRDefault="00132457" w:rsidP="000E38D1">
      <w:pPr>
        <w:spacing w:line="240" w:lineRule="auto"/>
        <w:rPr>
          <w:rFonts w:eastAsia="Times New Roman" w:cs="Times New Roman"/>
          <w:b/>
          <w:bCs/>
          <w:iCs/>
          <w:color w:val="00000A"/>
          <w:szCs w:val="24"/>
          <w:lang w:eastAsia="ru-RU"/>
        </w:rPr>
      </w:pPr>
    </w:p>
    <w:p w14:paraId="104F5760" w14:textId="7B925D40" w:rsidR="000E38D1" w:rsidRDefault="000E38D1" w:rsidP="000E38D1">
      <w:pPr>
        <w:spacing w:line="240" w:lineRule="auto"/>
        <w:rPr>
          <w:rFonts w:eastAsia="Times New Roman" w:cs="Times New Roman"/>
          <w:b/>
          <w:bCs/>
          <w:iCs/>
          <w:color w:val="00000A"/>
          <w:szCs w:val="24"/>
          <w:lang w:eastAsia="ru-RU"/>
        </w:rPr>
      </w:pPr>
      <w:r w:rsidRPr="0070393D">
        <w:rPr>
          <w:rFonts w:eastAsia="Times New Roman" w:cs="Times New Roman"/>
          <w:b/>
          <w:bCs/>
          <w:iCs/>
          <w:color w:val="00000A"/>
          <w:szCs w:val="24"/>
          <w:lang w:eastAsia="ru-RU"/>
        </w:rPr>
        <w:lastRenderedPageBreak/>
        <w:t>1.2.3. В результате освоения профессионального модуля обучающийся должен:</w:t>
      </w:r>
    </w:p>
    <w:p w14:paraId="39105E21" w14:textId="77777777" w:rsidR="003418DA" w:rsidRDefault="003418DA" w:rsidP="000E38D1">
      <w:pPr>
        <w:spacing w:line="240" w:lineRule="auto"/>
        <w:rPr>
          <w:rFonts w:eastAsia="Times New Roman" w:cs="Times New Roman"/>
          <w:b/>
          <w:bCs/>
          <w:iCs/>
          <w:color w:val="00000A"/>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931"/>
      </w:tblGrid>
      <w:tr w:rsidR="00132457" w:rsidRPr="00132457" w14:paraId="4B4A8FD8" w14:textId="77777777" w:rsidTr="00132457">
        <w:tc>
          <w:tcPr>
            <w:tcW w:w="1413" w:type="dxa"/>
          </w:tcPr>
          <w:p w14:paraId="56BCDD2E" w14:textId="77777777" w:rsidR="00132457" w:rsidRPr="00132457" w:rsidRDefault="00132457" w:rsidP="00132457">
            <w:pPr>
              <w:spacing w:line="276" w:lineRule="auto"/>
              <w:ind w:firstLine="0"/>
              <w:jc w:val="left"/>
              <w:rPr>
                <w:rFonts w:eastAsia="Times New Roman" w:cs="Times New Roman"/>
                <w:b/>
                <w:sz w:val="22"/>
              </w:rPr>
            </w:pPr>
            <w:r w:rsidRPr="00132457">
              <w:rPr>
                <w:rFonts w:eastAsia="Times New Roman" w:cs="Times New Roman"/>
                <w:b/>
                <w:sz w:val="22"/>
              </w:rPr>
              <w:t>Владеть навыками</w:t>
            </w:r>
          </w:p>
        </w:tc>
        <w:tc>
          <w:tcPr>
            <w:tcW w:w="7931" w:type="dxa"/>
          </w:tcPr>
          <w:p w14:paraId="267E09F3"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осуществления профессионального толкования норм права;</w:t>
            </w:r>
          </w:p>
          <w:p w14:paraId="4C5079C1"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в применении норм права для решения задач в профессиональной деятельности;</w:t>
            </w:r>
          </w:p>
          <w:p w14:paraId="465BD015" w14:textId="77777777" w:rsidR="00132457" w:rsidRPr="00132457" w:rsidRDefault="00132457" w:rsidP="00132457">
            <w:pPr>
              <w:pStyle w:val="a8"/>
              <w:numPr>
                <w:ilvl w:val="0"/>
                <w:numId w:val="29"/>
              </w:numPr>
              <w:spacing w:line="240" w:lineRule="auto"/>
              <w:ind w:left="0" w:firstLine="270"/>
              <w:rPr>
                <w:rFonts w:eastAsia="Times New Roman" w:cs="Times New Roman"/>
                <w:bCs/>
                <w:i/>
                <w:sz w:val="22"/>
              </w:rPr>
            </w:pPr>
            <w:r w:rsidRPr="00132457">
              <w:rPr>
                <w:rFonts w:eastAsia="Times New Roman" w:cs="Times New Roman"/>
                <w:bCs/>
                <w:sz w:val="22"/>
              </w:rPr>
              <w:t>подготовки юридических документов, в том числе с использованием информационных технологий.</w:t>
            </w:r>
          </w:p>
        </w:tc>
      </w:tr>
      <w:tr w:rsidR="00132457" w:rsidRPr="00132457" w14:paraId="2488E575" w14:textId="77777777" w:rsidTr="00132457">
        <w:tc>
          <w:tcPr>
            <w:tcW w:w="1413" w:type="dxa"/>
          </w:tcPr>
          <w:p w14:paraId="067D1F9F" w14:textId="77777777" w:rsidR="00132457" w:rsidRPr="00132457" w:rsidRDefault="00132457" w:rsidP="00132457">
            <w:pPr>
              <w:spacing w:line="276" w:lineRule="auto"/>
              <w:ind w:firstLine="0"/>
              <w:jc w:val="left"/>
              <w:rPr>
                <w:rFonts w:eastAsia="Times New Roman" w:cs="Times New Roman"/>
                <w:b/>
                <w:sz w:val="22"/>
              </w:rPr>
            </w:pPr>
            <w:r w:rsidRPr="00132457">
              <w:rPr>
                <w:rFonts w:eastAsia="Times New Roman" w:cs="Times New Roman"/>
                <w:b/>
                <w:sz w:val="22"/>
              </w:rPr>
              <w:t>Уметь</w:t>
            </w:r>
          </w:p>
        </w:tc>
        <w:tc>
          <w:tcPr>
            <w:tcW w:w="7931" w:type="dxa"/>
          </w:tcPr>
          <w:p w14:paraId="0932DB8D"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 xml:space="preserve">оперировать юридическими понятиями и категориями; </w:t>
            </w:r>
          </w:p>
          <w:p w14:paraId="7F1D59F4"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анализировать юридические факты и возникающие в связи с ними правоотношения;</w:t>
            </w:r>
          </w:p>
          <w:p w14:paraId="2410EC83"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анализировать, толковать и правильно применять правовые нормы;</w:t>
            </w:r>
          </w:p>
          <w:p w14:paraId="384E35A2"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применять современные информационные технологии для поиска и обработки правовой информации и оформления юридических документов;</w:t>
            </w:r>
          </w:p>
          <w:p w14:paraId="2B6C4BBD"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разграничивать правовые нормы и правоотношения в зависимости от отраслей права;</w:t>
            </w:r>
          </w:p>
          <w:p w14:paraId="74A25ADD"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 xml:space="preserve">характеризовать, интерпретировать, анализировать, сопоставлять и исследовать особенности правового статуса субъектов правоотношений; </w:t>
            </w:r>
          </w:p>
          <w:p w14:paraId="1384BBE3"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сравнивать, толковать и квалифицировать деяние как правонарушение, регулируемое нормами административного права и процесса;</w:t>
            </w:r>
          </w:p>
          <w:p w14:paraId="6628A0A5"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анализировать и готовить предложения по урегулированию трудовых споров;</w:t>
            </w:r>
          </w:p>
          <w:p w14:paraId="3FA7C816"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анализировать и решать юридические проблемы в сфере административно-правовых, гражданско-правовых и трудовых отношений;</w:t>
            </w:r>
          </w:p>
          <w:p w14:paraId="22B3CE48"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анализировать и готовить предложения по совершенствованию правовой деятельности организации;</w:t>
            </w:r>
          </w:p>
          <w:p w14:paraId="66FD7546"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составлять различные виды юридических документов.</w:t>
            </w:r>
          </w:p>
        </w:tc>
      </w:tr>
      <w:tr w:rsidR="00132457" w:rsidRPr="00132457" w14:paraId="21166DCF" w14:textId="77777777" w:rsidTr="00132457">
        <w:tc>
          <w:tcPr>
            <w:tcW w:w="1413" w:type="dxa"/>
          </w:tcPr>
          <w:p w14:paraId="32D789FA" w14:textId="77777777" w:rsidR="00132457" w:rsidRPr="00132457" w:rsidRDefault="00132457" w:rsidP="00132457">
            <w:pPr>
              <w:spacing w:line="276" w:lineRule="auto"/>
              <w:ind w:firstLine="0"/>
              <w:jc w:val="left"/>
              <w:rPr>
                <w:rFonts w:eastAsia="Times New Roman" w:cs="Times New Roman"/>
                <w:b/>
                <w:sz w:val="22"/>
              </w:rPr>
            </w:pPr>
            <w:r w:rsidRPr="00132457">
              <w:rPr>
                <w:rFonts w:eastAsia="Times New Roman" w:cs="Times New Roman"/>
                <w:b/>
                <w:sz w:val="22"/>
              </w:rPr>
              <w:t>Знать</w:t>
            </w:r>
          </w:p>
        </w:tc>
        <w:tc>
          <w:tcPr>
            <w:tcW w:w="7931" w:type="dxa"/>
          </w:tcPr>
          <w:p w14:paraId="11D518CF"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понятие и источники административного процесса, трудового права, гражданского процесса;</w:t>
            </w:r>
          </w:p>
          <w:p w14:paraId="372580A3"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содержание российского трудового права;</w:t>
            </w:r>
          </w:p>
          <w:p w14:paraId="34C4B2F9"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понятие и виды административно-процессуальных и гражданско-процессуальных норм;</w:t>
            </w:r>
          </w:p>
          <w:p w14:paraId="7912D86A"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правила составления юридических документов;</w:t>
            </w:r>
          </w:p>
          <w:p w14:paraId="6305522B"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основные положения и особенности науки административного права в части развития административно-процессуального регулирования;</w:t>
            </w:r>
          </w:p>
          <w:p w14:paraId="5E2E189B"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сущность, содержание основных понятий, категорий, конструкций, институтов административно-процессуального, трудового и гражданско-правового законодательства;</w:t>
            </w:r>
          </w:p>
          <w:p w14:paraId="2972DC1C"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виды и правовое содержание самостоятельных производств и административных процедур, входящих в состав административного процесса;</w:t>
            </w:r>
          </w:p>
          <w:p w14:paraId="3672E3EE"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сущность и содержание статуса участников административно-процессуальных отношений, трудовых отношений, гражданско-процессуальных отношений;</w:t>
            </w:r>
          </w:p>
          <w:p w14:paraId="709EFF6B"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порядок заключения, прекращения и изменения трудовых договоров;</w:t>
            </w:r>
          </w:p>
          <w:p w14:paraId="1EB9A389"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виды трудовых договоров;</w:t>
            </w:r>
          </w:p>
          <w:p w14:paraId="52C37564"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содержание трудовой дисциплины;</w:t>
            </w:r>
          </w:p>
          <w:p w14:paraId="2F7B6721"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порядок разрешения трудовых споров;</w:t>
            </w:r>
          </w:p>
          <w:p w14:paraId="2C3022C0"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виды рабочего времени и времени отдыха;</w:t>
            </w:r>
          </w:p>
          <w:p w14:paraId="4DB1D759"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формы и системы оплаты труда работников;</w:t>
            </w:r>
          </w:p>
          <w:p w14:paraId="3A9F42A1"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основы охраны труда;</w:t>
            </w:r>
          </w:p>
          <w:p w14:paraId="0ACBF767"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порядок и условия материальной ответственности сторон трудового договора;</w:t>
            </w:r>
          </w:p>
          <w:p w14:paraId="4DDEE6E2"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порядок судебного разбирательства, обжалования, опротестования, исполнения и пересмотра решения суда;</w:t>
            </w:r>
          </w:p>
          <w:p w14:paraId="7B4C5C57"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формы защиты прав граждан и юридических лиц;</w:t>
            </w:r>
          </w:p>
          <w:p w14:paraId="3B7F798E"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виды и порядок гражданского и административного судопроизводства;</w:t>
            </w:r>
          </w:p>
          <w:p w14:paraId="2467117B" w14:textId="77777777" w:rsidR="00132457" w:rsidRPr="00132457" w:rsidRDefault="00132457" w:rsidP="00132457">
            <w:pPr>
              <w:pStyle w:val="a8"/>
              <w:numPr>
                <w:ilvl w:val="0"/>
                <w:numId w:val="29"/>
              </w:numPr>
              <w:spacing w:line="240" w:lineRule="auto"/>
              <w:ind w:left="0" w:firstLine="270"/>
              <w:rPr>
                <w:rFonts w:eastAsia="Times New Roman" w:cs="Times New Roman"/>
                <w:bCs/>
                <w:sz w:val="22"/>
              </w:rPr>
            </w:pPr>
            <w:r w:rsidRPr="00132457">
              <w:rPr>
                <w:rFonts w:eastAsia="Times New Roman" w:cs="Times New Roman"/>
                <w:bCs/>
                <w:sz w:val="22"/>
              </w:rPr>
              <w:t>основные стадии гражданского и административного процесса.</w:t>
            </w:r>
          </w:p>
        </w:tc>
      </w:tr>
    </w:tbl>
    <w:p w14:paraId="4E2C2918" w14:textId="77777777" w:rsidR="000E38D1" w:rsidRDefault="000E38D1" w:rsidP="000E38D1">
      <w:pPr>
        <w:spacing w:line="240" w:lineRule="auto"/>
      </w:pPr>
    </w:p>
    <w:p w14:paraId="0F315E4E" w14:textId="77777777" w:rsidR="000E38D1" w:rsidRPr="00D54C7A" w:rsidRDefault="000E38D1" w:rsidP="00932604">
      <w:pPr>
        <w:pStyle w:val="2"/>
      </w:pPr>
      <w:r>
        <w:t>Количество часов на освоение программы профессионального модуля</w:t>
      </w:r>
    </w:p>
    <w:p w14:paraId="73FB8EFB" w14:textId="20CAD5DE" w:rsidR="000E38D1" w:rsidRDefault="000E38D1" w:rsidP="000E38D1">
      <w:r>
        <w:t>Всего часов ПМ.0</w:t>
      </w:r>
      <w:r w:rsidR="00C07BC4" w:rsidRPr="00C07BC4">
        <w:t>1</w:t>
      </w:r>
      <w:r>
        <w:t xml:space="preserve"> </w:t>
      </w:r>
      <w:bookmarkStart w:id="7" w:name="_Hlk194920859"/>
      <w:r>
        <w:t>–</w:t>
      </w:r>
      <w:bookmarkEnd w:id="7"/>
      <w:r>
        <w:t xml:space="preserve"> </w:t>
      </w:r>
      <w:r w:rsidR="00654B20">
        <w:t>518</w:t>
      </w:r>
      <w:r>
        <w:t xml:space="preserve"> час</w:t>
      </w:r>
      <w:r w:rsidR="00C07BC4">
        <w:t>а</w:t>
      </w:r>
      <w:r>
        <w:t xml:space="preserve">,  </w:t>
      </w:r>
    </w:p>
    <w:p w14:paraId="14A91950" w14:textId="28EBDABD" w:rsidR="000E38D1" w:rsidRDefault="000E38D1" w:rsidP="000E38D1">
      <w:r>
        <w:t xml:space="preserve">в том числе в форме практической подготовки </w:t>
      </w:r>
      <w:r w:rsidRPr="00D54C7A">
        <w:t>–</w:t>
      </w:r>
      <w:r w:rsidR="00C07BC4">
        <w:t xml:space="preserve"> </w:t>
      </w:r>
      <w:r w:rsidR="00654B20">
        <w:t>340</w:t>
      </w:r>
      <w:r>
        <w:t xml:space="preserve"> час</w:t>
      </w:r>
      <w:r w:rsidR="00020627">
        <w:t>а</w:t>
      </w:r>
    </w:p>
    <w:p w14:paraId="363CDBB8" w14:textId="4E7791DD" w:rsidR="000E38D1" w:rsidRDefault="000E38D1" w:rsidP="000E38D1">
      <w:r>
        <w:t xml:space="preserve">Из них на освоение </w:t>
      </w:r>
      <w:r>
        <w:tab/>
        <w:t>МДК.0</w:t>
      </w:r>
      <w:r w:rsidR="00C07BC4">
        <w:t>1</w:t>
      </w:r>
      <w:r>
        <w:t xml:space="preserve">.01 </w:t>
      </w:r>
      <w:r w:rsidRPr="00D54C7A">
        <w:t>–</w:t>
      </w:r>
      <w:r>
        <w:t xml:space="preserve"> 1</w:t>
      </w:r>
      <w:r w:rsidR="00654B20">
        <w:t>20</w:t>
      </w:r>
      <w:r>
        <w:t xml:space="preserve"> час</w:t>
      </w:r>
      <w:r w:rsidR="00654B20">
        <w:t>ов,</w:t>
      </w:r>
    </w:p>
    <w:p w14:paraId="3D581FA1" w14:textId="7E7FC47E" w:rsidR="00C07BC4" w:rsidRDefault="00C07BC4" w:rsidP="00C07BC4">
      <w:pPr>
        <w:ind w:firstLine="2835"/>
      </w:pPr>
      <w:r>
        <w:t xml:space="preserve">МДК.01.02 – </w:t>
      </w:r>
      <w:r w:rsidR="00654B20">
        <w:t>120</w:t>
      </w:r>
      <w:r>
        <w:t xml:space="preserve"> ча</w:t>
      </w:r>
      <w:r w:rsidR="00654B20">
        <w:t>сов</w:t>
      </w:r>
      <w:r>
        <w:t xml:space="preserve">, </w:t>
      </w:r>
    </w:p>
    <w:p w14:paraId="787F1B96" w14:textId="4ECA2303" w:rsidR="00C07BC4" w:rsidRDefault="00C07BC4" w:rsidP="00C07BC4">
      <w:pPr>
        <w:ind w:firstLine="2835"/>
      </w:pPr>
      <w:r>
        <w:t xml:space="preserve">МДК.01.03 – </w:t>
      </w:r>
      <w:r w:rsidR="00654B20">
        <w:t>86</w:t>
      </w:r>
      <w:r>
        <w:t xml:space="preserve"> часов</w:t>
      </w:r>
      <w:r w:rsidR="00654B20">
        <w:t>.</w:t>
      </w:r>
    </w:p>
    <w:p w14:paraId="1DBFB44D" w14:textId="236030F9" w:rsidR="00654B20" w:rsidRDefault="000E38D1" w:rsidP="000E38D1">
      <w:r w:rsidRPr="00887CD1">
        <w:rPr>
          <w:b/>
          <w:bCs/>
        </w:rPr>
        <w:t>Практики:</w:t>
      </w:r>
      <w:r>
        <w:t xml:space="preserve"> </w:t>
      </w:r>
      <w:r w:rsidR="00654B20">
        <w:t>учебная практика – 72 часа,</w:t>
      </w:r>
    </w:p>
    <w:p w14:paraId="5EC2F7DC" w14:textId="75029D76" w:rsidR="000E38D1" w:rsidRDefault="00C07BC4" w:rsidP="00654B20">
      <w:pPr>
        <w:ind w:left="2127" w:hanging="142"/>
      </w:pPr>
      <w:r>
        <w:t xml:space="preserve">производственная практика </w:t>
      </w:r>
      <w:r w:rsidRPr="00D54C7A">
        <w:t>–</w:t>
      </w:r>
      <w:r>
        <w:t xml:space="preserve"> 1</w:t>
      </w:r>
      <w:r w:rsidR="00654B20">
        <w:t>08</w:t>
      </w:r>
      <w:r>
        <w:t xml:space="preserve"> час</w:t>
      </w:r>
      <w:r w:rsidR="00654B20">
        <w:t>ов</w:t>
      </w:r>
      <w:r>
        <w:t>.</w:t>
      </w:r>
    </w:p>
    <w:p w14:paraId="6BA51F95" w14:textId="1E441382" w:rsidR="000E38D1" w:rsidRDefault="000E38D1" w:rsidP="000E38D1">
      <w:r w:rsidRPr="00887CD1">
        <w:rPr>
          <w:b/>
          <w:bCs/>
        </w:rPr>
        <w:t>Промежуточная аттестация:</w:t>
      </w:r>
      <w:r>
        <w:t xml:space="preserve"> </w:t>
      </w:r>
      <w:r w:rsidR="00C07BC4">
        <w:t>экзамен по МДК.01.01</w:t>
      </w:r>
      <w:r w:rsidRPr="000E38D1">
        <w:t>–</w:t>
      </w:r>
      <w:r>
        <w:t xml:space="preserve"> </w:t>
      </w:r>
      <w:r w:rsidR="00654B20">
        <w:t>8</w:t>
      </w:r>
      <w:r>
        <w:t xml:space="preserve"> час</w:t>
      </w:r>
      <w:r w:rsidR="00654B20">
        <w:t>ов,</w:t>
      </w:r>
    </w:p>
    <w:p w14:paraId="0F53EEE3" w14:textId="59A7D444" w:rsidR="00C07BC4" w:rsidRDefault="00C07BC4" w:rsidP="00C07BC4">
      <w:pPr>
        <w:ind w:firstLine="3828"/>
      </w:pPr>
      <w:r>
        <w:t xml:space="preserve"> экзамен по МДК.01.02 – </w:t>
      </w:r>
      <w:r w:rsidR="00654B20">
        <w:t xml:space="preserve">8 </w:t>
      </w:r>
      <w:r>
        <w:t>час</w:t>
      </w:r>
      <w:r w:rsidR="00654B20">
        <w:t>ов,</w:t>
      </w:r>
    </w:p>
    <w:p w14:paraId="2677822F" w14:textId="6FD8A40B" w:rsidR="00C07BC4" w:rsidRDefault="00C07BC4" w:rsidP="00654B20">
      <w:pPr>
        <w:ind w:firstLine="3828"/>
      </w:pPr>
      <w:r>
        <w:t xml:space="preserve"> </w:t>
      </w:r>
      <w:r w:rsidR="00654B20">
        <w:t>экзамен</w:t>
      </w:r>
      <w:r>
        <w:t xml:space="preserve"> по МДК.01.03 – </w:t>
      </w:r>
      <w:r w:rsidR="00654B20">
        <w:t>6</w:t>
      </w:r>
      <w:r>
        <w:t xml:space="preserve"> час</w:t>
      </w:r>
      <w:r w:rsidR="00654B20">
        <w:t>ов,</w:t>
      </w:r>
    </w:p>
    <w:p w14:paraId="38B98A25" w14:textId="10EE4841" w:rsidR="000E38D1" w:rsidRDefault="000E38D1" w:rsidP="000E38D1">
      <w:pPr>
        <w:ind w:firstLine="3828"/>
      </w:pPr>
      <w:r>
        <w:t xml:space="preserve"> экзамен ПМ.0</w:t>
      </w:r>
      <w:r w:rsidR="00C07BC4">
        <w:t>1</w:t>
      </w:r>
      <w:r>
        <w:t xml:space="preserve"> – 12 часов.</w:t>
      </w:r>
    </w:p>
    <w:p w14:paraId="65CC175A" w14:textId="77777777" w:rsidR="000E38D1" w:rsidRDefault="000E38D1" w:rsidP="000E38D1">
      <w:pPr>
        <w:spacing w:line="240" w:lineRule="auto"/>
        <w:ind w:firstLine="0"/>
        <w:rPr>
          <w:rFonts w:eastAsia="Times New Roman" w:cs="Times New Roman"/>
          <w:b/>
          <w:bCs/>
          <w:iCs/>
          <w:color w:val="00000A"/>
          <w:szCs w:val="24"/>
          <w:lang w:eastAsia="ru-RU"/>
        </w:rPr>
        <w:sectPr w:rsidR="000E38D1" w:rsidSect="000E38D1">
          <w:footerReference w:type="default" r:id="rId8"/>
          <w:pgSz w:w="11906" w:h="16838"/>
          <w:pgMar w:top="1134" w:right="851" w:bottom="1134" w:left="1701" w:header="709" w:footer="709" w:gutter="0"/>
          <w:cols w:space="708"/>
          <w:titlePg/>
          <w:docGrid w:linePitch="360"/>
        </w:sectPr>
      </w:pPr>
    </w:p>
    <w:p w14:paraId="5D53AF3C" w14:textId="706958A2" w:rsidR="002D0293" w:rsidRPr="00887CD1" w:rsidRDefault="00B509C9" w:rsidP="00887CD1">
      <w:pPr>
        <w:pStyle w:val="1"/>
      </w:pPr>
      <w:bookmarkStart w:id="8" w:name="_Toc193985525"/>
      <w:bookmarkStart w:id="9" w:name="_Toc193985668"/>
      <w:bookmarkStart w:id="10" w:name="_Toc194937265"/>
      <w:r w:rsidRPr="00887CD1">
        <w:lastRenderedPageBreak/>
        <w:t xml:space="preserve">СТРУКТУРА И СОДЕРЖАНИЕ </w:t>
      </w:r>
      <w:bookmarkEnd w:id="8"/>
      <w:bookmarkEnd w:id="9"/>
      <w:r w:rsidR="00887CD1" w:rsidRPr="00887CD1">
        <w:t>ПРОФЕССИОНАЛЬНОГО МОДУЛЯ</w:t>
      </w:r>
      <w:bookmarkEnd w:id="10"/>
    </w:p>
    <w:p w14:paraId="51DF8A9D" w14:textId="3EE477D7" w:rsidR="00C44FDB" w:rsidRPr="00C44FDB" w:rsidRDefault="00887CD1" w:rsidP="00932604">
      <w:pPr>
        <w:pStyle w:val="2"/>
      </w:pPr>
      <w:r>
        <w:t xml:space="preserve">Структура профессионального модуля </w:t>
      </w:r>
    </w:p>
    <w:tbl>
      <w:tblPr>
        <w:tblW w:w="5012"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1808"/>
        <w:gridCol w:w="4781"/>
        <w:gridCol w:w="636"/>
        <w:gridCol w:w="768"/>
        <w:gridCol w:w="1042"/>
        <w:gridCol w:w="739"/>
        <w:gridCol w:w="995"/>
        <w:gridCol w:w="943"/>
        <w:gridCol w:w="759"/>
        <w:gridCol w:w="709"/>
        <w:gridCol w:w="709"/>
        <w:gridCol w:w="706"/>
      </w:tblGrid>
      <w:tr w:rsidR="004F48F7" w:rsidRPr="004F48F7" w14:paraId="3E23ADA3" w14:textId="77777777" w:rsidTr="00D06331">
        <w:trPr>
          <w:trHeight w:val="70"/>
        </w:trPr>
        <w:tc>
          <w:tcPr>
            <w:tcW w:w="619" w:type="pct"/>
            <w:vMerge w:val="restart"/>
            <w:tcBorders>
              <w:top w:val="single" w:sz="4" w:space="0" w:color="00000A"/>
              <w:left w:val="single" w:sz="4" w:space="0" w:color="00000A"/>
              <w:bottom w:val="single" w:sz="4" w:space="0" w:color="00000A"/>
              <w:right w:val="single" w:sz="4" w:space="0" w:color="00000A"/>
            </w:tcBorders>
            <w:shd w:val="clear" w:color="auto" w:fill="FFFFFF"/>
            <w:textDirection w:val="btLr"/>
          </w:tcPr>
          <w:p w14:paraId="5CFE0242" w14:textId="77777777" w:rsidR="00361312" w:rsidRPr="004F48F7" w:rsidRDefault="00361312" w:rsidP="00887CD1">
            <w:pPr>
              <w:widowControl w:val="0"/>
              <w:spacing w:line="240" w:lineRule="auto"/>
              <w:ind w:left="113" w:right="113"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Коды общих и профессиональных компетенций</w:t>
            </w:r>
          </w:p>
        </w:tc>
        <w:tc>
          <w:tcPr>
            <w:tcW w:w="1638" w:type="pct"/>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14:paraId="17A9884D" w14:textId="77777777" w:rsidR="00361312" w:rsidRPr="004F48F7" w:rsidRDefault="00361312" w:rsidP="00887CD1">
            <w:pPr>
              <w:widowControl w:val="0"/>
              <w:spacing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Наименования разделов профессионального модуля</w:t>
            </w:r>
          </w:p>
        </w:tc>
        <w:tc>
          <w:tcPr>
            <w:tcW w:w="218" w:type="pct"/>
            <w:vMerge w:val="restart"/>
            <w:tcBorders>
              <w:top w:val="single" w:sz="4" w:space="0" w:color="00000A"/>
              <w:left w:val="single" w:sz="4" w:space="0" w:color="00000A"/>
              <w:bottom w:val="single" w:sz="4" w:space="0" w:color="00000A"/>
              <w:right w:val="single" w:sz="4" w:space="0" w:color="00000A"/>
            </w:tcBorders>
            <w:shd w:val="clear" w:color="auto" w:fill="FFFFFF"/>
            <w:textDirection w:val="btLr"/>
          </w:tcPr>
          <w:p w14:paraId="5DDEC225" w14:textId="77777777" w:rsidR="00361312" w:rsidRPr="004F48F7" w:rsidRDefault="00361312" w:rsidP="00887CD1">
            <w:pPr>
              <w:widowControl w:val="0"/>
              <w:spacing w:line="240" w:lineRule="auto"/>
              <w:ind w:left="113" w:right="113" w:firstLine="0"/>
              <w:jc w:val="center"/>
              <w:rPr>
                <w:rFonts w:eastAsia="Times New Roman" w:cs="Times New Roman"/>
                <w:b/>
                <w:bCs/>
                <w:i/>
                <w:iCs/>
                <w:color w:val="00000A"/>
                <w:sz w:val="22"/>
                <w:lang w:eastAsia="ru-RU"/>
              </w:rPr>
            </w:pPr>
            <w:r w:rsidRPr="004F48F7">
              <w:rPr>
                <w:rFonts w:eastAsia="Times New Roman" w:cs="Times New Roman"/>
                <w:b/>
                <w:bCs/>
                <w:iCs/>
                <w:color w:val="00000A"/>
                <w:sz w:val="22"/>
                <w:lang w:eastAsia="ru-RU"/>
              </w:rPr>
              <w:t>Объем ОП</w:t>
            </w:r>
          </w:p>
        </w:tc>
        <w:tc>
          <w:tcPr>
            <w:tcW w:w="1537" w:type="pct"/>
            <w:gridSpan w:val="5"/>
            <w:tcBorders>
              <w:top w:val="single" w:sz="4" w:space="0" w:color="00000A"/>
              <w:left w:val="single" w:sz="4" w:space="0" w:color="00000A"/>
              <w:bottom w:val="single" w:sz="4" w:space="0" w:color="auto"/>
              <w:right w:val="single" w:sz="4" w:space="0" w:color="00000A"/>
            </w:tcBorders>
            <w:shd w:val="clear" w:color="auto" w:fill="FFFFFF"/>
          </w:tcPr>
          <w:p w14:paraId="4DBD4C81" w14:textId="77777777" w:rsidR="00361312" w:rsidRPr="004F48F7" w:rsidRDefault="00361312" w:rsidP="00887CD1">
            <w:pPr>
              <w:spacing w:beforeAutospacing="1" w:afterAutospacing="1"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С преподавателем</w:t>
            </w:r>
          </w:p>
        </w:tc>
        <w:tc>
          <w:tcPr>
            <w:tcW w:w="503" w:type="pct"/>
            <w:gridSpan w:val="2"/>
            <w:vMerge w:val="restart"/>
            <w:tcBorders>
              <w:top w:val="single" w:sz="4" w:space="0" w:color="00000A"/>
              <w:left w:val="single" w:sz="4" w:space="0" w:color="00000A"/>
              <w:right w:val="single" w:sz="4" w:space="0" w:color="00000A"/>
            </w:tcBorders>
            <w:shd w:val="clear" w:color="auto" w:fill="FFFFFF"/>
          </w:tcPr>
          <w:p w14:paraId="6323217C" w14:textId="30186A78" w:rsidR="00361312" w:rsidRPr="004F48F7" w:rsidRDefault="00361312" w:rsidP="008F2D77">
            <w:pPr>
              <w:widowControl w:val="0"/>
              <w:spacing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Практики</w:t>
            </w:r>
          </w:p>
        </w:tc>
        <w:tc>
          <w:tcPr>
            <w:tcW w:w="243" w:type="pct"/>
            <w:vMerge w:val="restart"/>
            <w:tcBorders>
              <w:top w:val="single" w:sz="4" w:space="0" w:color="00000A"/>
              <w:left w:val="single" w:sz="4" w:space="0" w:color="00000A"/>
              <w:right w:val="single" w:sz="4" w:space="0" w:color="00000A"/>
            </w:tcBorders>
            <w:shd w:val="clear" w:color="auto" w:fill="FFFFFF"/>
            <w:textDirection w:val="btLr"/>
          </w:tcPr>
          <w:p w14:paraId="3002AFC2" w14:textId="277E67D9" w:rsidR="00361312" w:rsidRPr="004F48F7" w:rsidRDefault="00361312" w:rsidP="00887CD1">
            <w:pPr>
              <w:widowControl w:val="0"/>
              <w:spacing w:line="240" w:lineRule="auto"/>
              <w:ind w:left="113" w:right="113"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 xml:space="preserve">Самостоятельная работа </w:t>
            </w:r>
          </w:p>
        </w:tc>
        <w:tc>
          <w:tcPr>
            <w:tcW w:w="243" w:type="pct"/>
            <w:vMerge w:val="restart"/>
            <w:tcBorders>
              <w:top w:val="single" w:sz="4" w:space="0" w:color="00000A"/>
              <w:left w:val="single" w:sz="4" w:space="0" w:color="00000A"/>
              <w:right w:val="single" w:sz="4" w:space="0" w:color="00000A"/>
            </w:tcBorders>
            <w:shd w:val="clear" w:color="auto" w:fill="FFFFFF"/>
            <w:textDirection w:val="btLr"/>
          </w:tcPr>
          <w:p w14:paraId="722CDCE8" w14:textId="5E63A6CB" w:rsidR="00361312" w:rsidRPr="004F48F7" w:rsidRDefault="00361312" w:rsidP="00887CD1">
            <w:pPr>
              <w:widowControl w:val="0"/>
              <w:spacing w:line="240" w:lineRule="auto"/>
              <w:ind w:left="113" w:right="113"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Промежуточная аттестация</w:t>
            </w:r>
          </w:p>
        </w:tc>
      </w:tr>
      <w:tr w:rsidR="004F48F7" w:rsidRPr="004F48F7" w14:paraId="671500A7" w14:textId="77777777" w:rsidTr="00D06331">
        <w:trPr>
          <w:trHeight w:val="113"/>
        </w:trPr>
        <w:tc>
          <w:tcPr>
            <w:tcW w:w="619" w:type="pct"/>
            <w:vMerge/>
            <w:tcBorders>
              <w:top w:val="single" w:sz="4" w:space="0" w:color="00000A"/>
              <w:left w:val="single" w:sz="4" w:space="0" w:color="00000A"/>
              <w:bottom w:val="single" w:sz="4" w:space="0" w:color="00000A"/>
              <w:right w:val="single" w:sz="4" w:space="0" w:color="00000A"/>
            </w:tcBorders>
            <w:shd w:val="clear" w:color="auto" w:fill="FFFFFF"/>
            <w:textDirection w:val="btLr"/>
          </w:tcPr>
          <w:p w14:paraId="79C91BB4" w14:textId="77777777" w:rsidR="00361312" w:rsidRPr="004F48F7" w:rsidRDefault="00361312" w:rsidP="00887CD1">
            <w:pPr>
              <w:widowControl w:val="0"/>
              <w:spacing w:line="240" w:lineRule="auto"/>
              <w:ind w:left="113" w:right="113" w:firstLine="0"/>
              <w:jc w:val="center"/>
              <w:rPr>
                <w:rFonts w:eastAsia="Times New Roman" w:cs="Times New Roman"/>
                <w:b/>
                <w:bCs/>
                <w:color w:val="00000A"/>
                <w:sz w:val="22"/>
                <w:lang w:eastAsia="ru-RU"/>
              </w:rPr>
            </w:pPr>
          </w:p>
        </w:tc>
        <w:tc>
          <w:tcPr>
            <w:tcW w:w="1638" w:type="pct"/>
            <w:vMerge/>
            <w:tcBorders>
              <w:top w:val="single" w:sz="4" w:space="0" w:color="00000A"/>
              <w:left w:val="single" w:sz="4" w:space="0" w:color="00000A"/>
              <w:bottom w:val="single" w:sz="4" w:space="0" w:color="00000A"/>
              <w:right w:val="single" w:sz="4" w:space="0" w:color="00000A"/>
            </w:tcBorders>
            <w:shd w:val="clear" w:color="auto" w:fill="FFFFFF"/>
            <w:vAlign w:val="center"/>
          </w:tcPr>
          <w:p w14:paraId="3338D243" w14:textId="77777777" w:rsidR="00361312" w:rsidRPr="004F48F7" w:rsidRDefault="00361312" w:rsidP="00887CD1">
            <w:pPr>
              <w:widowControl w:val="0"/>
              <w:spacing w:line="240" w:lineRule="auto"/>
              <w:ind w:firstLine="0"/>
              <w:jc w:val="center"/>
              <w:rPr>
                <w:rFonts w:eastAsia="Times New Roman" w:cs="Times New Roman"/>
                <w:b/>
                <w:bCs/>
                <w:color w:val="00000A"/>
                <w:sz w:val="22"/>
                <w:lang w:eastAsia="ru-RU"/>
              </w:rPr>
            </w:pPr>
          </w:p>
        </w:tc>
        <w:tc>
          <w:tcPr>
            <w:tcW w:w="218" w:type="pct"/>
            <w:vMerge/>
            <w:tcBorders>
              <w:top w:val="single" w:sz="4" w:space="0" w:color="00000A"/>
              <w:left w:val="single" w:sz="4" w:space="0" w:color="00000A"/>
              <w:bottom w:val="single" w:sz="4" w:space="0" w:color="00000A"/>
              <w:right w:val="single" w:sz="4" w:space="0" w:color="00000A"/>
            </w:tcBorders>
            <w:shd w:val="clear" w:color="auto" w:fill="FFFFFF"/>
            <w:textDirection w:val="btLr"/>
          </w:tcPr>
          <w:p w14:paraId="25E71036" w14:textId="77777777" w:rsidR="00361312" w:rsidRPr="004F48F7" w:rsidRDefault="00361312" w:rsidP="00887CD1">
            <w:pPr>
              <w:widowControl w:val="0"/>
              <w:spacing w:line="240" w:lineRule="auto"/>
              <w:ind w:left="113" w:right="113" w:firstLine="0"/>
              <w:jc w:val="center"/>
              <w:rPr>
                <w:rFonts w:eastAsia="Times New Roman" w:cs="Times New Roman"/>
                <w:b/>
                <w:bCs/>
                <w:iCs/>
                <w:color w:val="00000A"/>
                <w:sz w:val="22"/>
                <w:lang w:eastAsia="ru-RU"/>
              </w:rPr>
            </w:pPr>
          </w:p>
        </w:tc>
        <w:tc>
          <w:tcPr>
            <w:tcW w:w="1537" w:type="pct"/>
            <w:gridSpan w:val="5"/>
            <w:tcBorders>
              <w:top w:val="single" w:sz="4" w:space="0" w:color="auto"/>
              <w:left w:val="single" w:sz="4" w:space="0" w:color="00000A"/>
              <w:right w:val="single" w:sz="4" w:space="0" w:color="00000A"/>
            </w:tcBorders>
            <w:shd w:val="clear" w:color="auto" w:fill="FFFFFF"/>
          </w:tcPr>
          <w:p w14:paraId="51BC50BA" w14:textId="77777777" w:rsidR="00361312" w:rsidRPr="004F48F7" w:rsidRDefault="00361312" w:rsidP="00887CD1">
            <w:pPr>
              <w:spacing w:beforeAutospacing="1" w:afterAutospacing="1"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В том числе</w:t>
            </w:r>
          </w:p>
        </w:tc>
        <w:tc>
          <w:tcPr>
            <w:tcW w:w="503" w:type="pct"/>
            <w:gridSpan w:val="2"/>
            <w:vMerge/>
            <w:tcBorders>
              <w:left w:val="single" w:sz="4" w:space="0" w:color="00000A"/>
              <w:right w:val="single" w:sz="4" w:space="0" w:color="00000A"/>
            </w:tcBorders>
            <w:shd w:val="clear" w:color="auto" w:fill="FFFFFF"/>
          </w:tcPr>
          <w:p w14:paraId="07B4148D" w14:textId="1C16C1E0" w:rsidR="00361312" w:rsidRPr="004F48F7" w:rsidRDefault="00361312" w:rsidP="008F2D77">
            <w:pPr>
              <w:widowControl w:val="0"/>
              <w:spacing w:line="240" w:lineRule="auto"/>
              <w:ind w:firstLine="0"/>
              <w:jc w:val="center"/>
              <w:rPr>
                <w:rFonts w:eastAsia="Times New Roman" w:cs="Times New Roman"/>
                <w:b/>
                <w:bCs/>
                <w:color w:val="00000A"/>
                <w:sz w:val="22"/>
                <w:lang w:eastAsia="ru-RU"/>
              </w:rPr>
            </w:pPr>
          </w:p>
        </w:tc>
        <w:tc>
          <w:tcPr>
            <w:tcW w:w="243" w:type="pct"/>
            <w:vMerge/>
            <w:tcBorders>
              <w:left w:val="single" w:sz="4" w:space="0" w:color="00000A"/>
              <w:right w:val="single" w:sz="4" w:space="0" w:color="00000A"/>
            </w:tcBorders>
            <w:shd w:val="clear" w:color="auto" w:fill="FFFFFF"/>
            <w:textDirection w:val="btLr"/>
          </w:tcPr>
          <w:p w14:paraId="7125B289" w14:textId="77777777" w:rsidR="00361312" w:rsidRPr="004F48F7" w:rsidRDefault="00361312" w:rsidP="00887CD1">
            <w:pPr>
              <w:widowControl w:val="0"/>
              <w:spacing w:line="240" w:lineRule="auto"/>
              <w:ind w:left="113" w:right="113" w:firstLine="0"/>
              <w:jc w:val="center"/>
              <w:rPr>
                <w:rFonts w:eastAsia="Times New Roman" w:cs="Times New Roman"/>
                <w:b/>
                <w:bCs/>
                <w:color w:val="00000A"/>
                <w:sz w:val="22"/>
                <w:lang w:eastAsia="ru-RU"/>
              </w:rPr>
            </w:pPr>
          </w:p>
        </w:tc>
        <w:tc>
          <w:tcPr>
            <w:tcW w:w="243" w:type="pct"/>
            <w:vMerge/>
            <w:tcBorders>
              <w:top w:val="single" w:sz="4" w:space="0" w:color="00000A"/>
              <w:left w:val="single" w:sz="4" w:space="0" w:color="00000A"/>
              <w:right w:val="single" w:sz="4" w:space="0" w:color="00000A"/>
            </w:tcBorders>
            <w:shd w:val="clear" w:color="auto" w:fill="FFFFFF"/>
            <w:textDirection w:val="btLr"/>
          </w:tcPr>
          <w:p w14:paraId="4071C164" w14:textId="721D8289" w:rsidR="00361312" w:rsidRPr="004F48F7" w:rsidRDefault="00361312" w:rsidP="00887CD1">
            <w:pPr>
              <w:widowControl w:val="0"/>
              <w:spacing w:line="240" w:lineRule="auto"/>
              <w:ind w:left="113" w:right="113" w:firstLine="0"/>
              <w:jc w:val="center"/>
              <w:rPr>
                <w:rFonts w:eastAsia="Times New Roman" w:cs="Times New Roman"/>
                <w:b/>
                <w:bCs/>
                <w:color w:val="00000A"/>
                <w:sz w:val="22"/>
                <w:lang w:eastAsia="ru-RU"/>
              </w:rPr>
            </w:pPr>
          </w:p>
        </w:tc>
      </w:tr>
      <w:tr w:rsidR="005E3E17" w:rsidRPr="004F48F7" w14:paraId="21D45C63" w14:textId="77777777" w:rsidTr="00D06331">
        <w:trPr>
          <w:cantSplit/>
          <w:trHeight w:val="1931"/>
        </w:trPr>
        <w:tc>
          <w:tcPr>
            <w:tcW w:w="619" w:type="pct"/>
            <w:vMerge/>
            <w:tcBorders>
              <w:top w:val="single" w:sz="4" w:space="0" w:color="00000A"/>
              <w:left w:val="single" w:sz="4" w:space="0" w:color="00000A"/>
              <w:bottom w:val="single" w:sz="4" w:space="0" w:color="00000A"/>
              <w:right w:val="single" w:sz="4" w:space="0" w:color="00000A"/>
            </w:tcBorders>
            <w:shd w:val="clear" w:color="auto" w:fill="FFFFFF"/>
          </w:tcPr>
          <w:p w14:paraId="2BC6F304" w14:textId="77777777" w:rsidR="00361312" w:rsidRPr="004F48F7" w:rsidRDefault="00361312" w:rsidP="00887CD1">
            <w:pPr>
              <w:spacing w:line="240" w:lineRule="auto"/>
              <w:ind w:firstLine="0"/>
              <w:jc w:val="center"/>
              <w:rPr>
                <w:rFonts w:eastAsia="Times New Roman" w:cs="Times New Roman"/>
                <w:b/>
                <w:color w:val="00000A"/>
                <w:sz w:val="22"/>
                <w:lang w:eastAsia="ru-RU"/>
              </w:rPr>
            </w:pPr>
          </w:p>
        </w:tc>
        <w:tc>
          <w:tcPr>
            <w:tcW w:w="1638" w:type="pct"/>
            <w:vMerge/>
            <w:tcBorders>
              <w:top w:val="single" w:sz="4" w:space="0" w:color="00000A"/>
              <w:left w:val="single" w:sz="4" w:space="0" w:color="00000A"/>
              <w:bottom w:val="single" w:sz="4" w:space="0" w:color="00000A"/>
              <w:right w:val="single" w:sz="4" w:space="0" w:color="00000A"/>
            </w:tcBorders>
            <w:shd w:val="clear" w:color="auto" w:fill="FFFFFF"/>
            <w:vAlign w:val="center"/>
          </w:tcPr>
          <w:p w14:paraId="0A65ACF5" w14:textId="77777777" w:rsidR="00361312" w:rsidRPr="004F48F7" w:rsidRDefault="00361312" w:rsidP="00887CD1">
            <w:pPr>
              <w:spacing w:line="240" w:lineRule="auto"/>
              <w:ind w:firstLine="0"/>
              <w:jc w:val="center"/>
              <w:rPr>
                <w:rFonts w:eastAsia="Times New Roman" w:cs="Times New Roman"/>
                <w:b/>
                <w:color w:val="00000A"/>
                <w:sz w:val="22"/>
                <w:lang w:eastAsia="ru-RU"/>
              </w:rPr>
            </w:pPr>
          </w:p>
        </w:tc>
        <w:tc>
          <w:tcPr>
            <w:tcW w:w="218" w:type="pct"/>
            <w:vMerge/>
            <w:tcBorders>
              <w:top w:val="single" w:sz="4" w:space="0" w:color="00000A"/>
              <w:left w:val="single" w:sz="4" w:space="0" w:color="00000A"/>
              <w:bottom w:val="single" w:sz="4" w:space="0" w:color="00000A"/>
              <w:right w:val="single" w:sz="4" w:space="0" w:color="00000A"/>
            </w:tcBorders>
            <w:shd w:val="clear" w:color="auto" w:fill="FFFFFF"/>
          </w:tcPr>
          <w:p w14:paraId="79A8F7EF" w14:textId="77777777" w:rsidR="00361312" w:rsidRPr="004F48F7" w:rsidRDefault="00361312" w:rsidP="00887CD1">
            <w:pPr>
              <w:spacing w:line="240" w:lineRule="auto"/>
              <w:ind w:firstLine="0"/>
              <w:jc w:val="center"/>
              <w:rPr>
                <w:rFonts w:eastAsia="Times New Roman" w:cs="Times New Roman"/>
                <w:b/>
                <w:color w:val="00000A"/>
                <w:sz w:val="22"/>
                <w:lang w:eastAsia="ru-RU"/>
              </w:rPr>
            </w:pPr>
          </w:p>
        </w:tc>
        <w:tc>
          <w:tcPr>
            <w:tcW w:w="263" w:type="pct"/>
            <w:tcBorders>
              <w:top w:val="single" w:sz="4" w:space="0" w:color="00000A"/>
              <w:left w:val="single" w:sz="4" w:space="0" w:color="00000A"/>
              <w:bottom w:val="single" w:sz="4" w:space="0" w:color="00000A"/>
              <w:right w:val="single" w:sz="4" w:space="0" w:color="00000A"/>
            </w:tcBorders>
            <w:shd w:val="clear" w:color="auto" w:fill="FFFFFF"/>
          </w:tcPr>
          <w:p w14:paraId="4875B30C" w14:textId="77777777" w:rsidR="00361312" w:rsidRPr="004F48F7" w:rsidRDefault="00361312" w:rsidP="00887C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Всего</w:t>
            </w:r>
          </w:p>
          <w:p w14:paraId="6662B31E" w14:textId="77777777" w:rsidR="00361312" w:rsidRPr="004F48F7" w:rsidRDefault="00361312" w:rsidP="00887CD1">
            <w:pPr>
              <w:widowControl w:val="0"/>
              <w:suppressAutoHyphens/>
              <w:spacing w:before="280" w:after="280" w:line="240" w:lineRule="auto"/>
              <w:ind w:firstLine="0"/>
              <w:jc w:val="center"/>
              <w:rPr>
                <w:rFonts w:eastAsia="Times New Roman" w:cs="Times New Roman"/>
                <w:b/>
                <w:bCs/>
                <w:i/>
                <w:color w:val="00000A"/>
                <w:sz w:val="22"/>
                <w:lang w:eastAsia="ru-RU"/>
              </w:rPr>
            </w:pPr>
          </w:p>
        </w:tc>
        <w:tc>
          <w:tcPr>
            <w:tcW w:w="357" w:type="pct"/>
            <w:tcBorders>
              <w:top w:val="single" w:sz="4" w:space="0" w:color="00000A"/>
              <w:left w:val="single" w:sz="4" w:space="0" w:color="00000A"/>
              <w:bottom w:val="single" w:sz="4" w:space="0" w:color="00000A"/>
              <w:right w:val="single" w:sz="4" w:space="0" w:color="00000A"/>
            </w:tcBorders>
            <w:shd w:val="clear" w:color="auto" w:fill="FFFFFF"/>
            <w:textDirection w:val="btLr"/>
          </w:tcPr>
          <w:p w14:paraId="737E64FB" w14:textId="77777777" w:rsidR="00361312" w:rsidRPr="004F48F7" w:rsidRDefault="00361312" w:rsidP="00887CD1">
            <w:pPr>
              <w:widowControl w:val="0"/>
              <w:suppressAutoHyphens/>
              <w:spacing w:before="280" w:after="280" w:line="240" w:lineRule="auto"/>
              <w:ind w:left="113" w:right="113" w:firstLine="0"/>
              <w:jc w:val="center"/>
              <w:rPr>
                <w:rFonts w:eastAsia="Times New Roman" w:cs="Times New Roman"/>
                <w:color w:val="00000A"/>
                <w:sz w:val="22"/>
                <w:lang w:eastAsia="ru-RU"/>
              </w:rPr>
            </w:pPr>
            <w:r w:rsidRPr="004F48F7">
              <w:rPr>
                <w:rFonts w:eastAsia="Times New Roman" w:cs="Times New Roman"/>
                <w:color w:val="00000A"/>
                <w:sz w:val="22"/>
                <w:lang w:eastAsia="ru-RU"/>
              </w:rPr>
              <w:t>Лекции</w:t>
            </w:r>
          </w:p>
        </w:tc>
        <w:tc>
          <w:tcPr>
            <w:tcW w:w="253" w:type="pct"/>
            <w:tcBorders>
              <w:top w:val="single" w:sz="4" w:space="0" w:color="00000A"/>
              <w:left w:val="single" w:sz="4" w:space="0" w:color="00000A"/>
              <w:bottom w:val="single" w:sz="4" w:space="0" w:color="00000A"/>
              <w:right w:val="single" w:sz="4" w:space="0" w:color="00000A"/>
            </w:tcBorders>
            <w:shd w:val="clear" w:color="auto" w:fill="FFFFFF"/>
            <w:textDirection w:val="btLr"/>
          </w:tcPr>
          <w:p w14:paraId="52F4DE47" w14:textId="77777777" w:rsidR="00361312" w:rsidRPr="004F48F7" w:rsidRDefault="00361312" w:rsidP="00887CD1">
            <w:pPr>
              <w:widowControl w:val="0"/>
              <w:spacing w:line="240" w:lineRule="auto"/>
              <w:ind w:left="113" w:right="113" w:firstLine="0"/>
              <w:jc w:val="center"/>
              <w:rPr>
                <w:rFonts w:eastAsia="Times New Roman" w:cs="Times New Roman"/>
                <w:i/>
                <w:color w:val="00000A"/>
                <w:sz w:val="22"/>
                <w:lang w:eastAsia="ru-RU"/>
              </w:rPr>
            </w:pPr>
            <w:r w:rsidRPr="004F48F7">
              <w:rPr>
                <w:rFonts w:eastAsia="Times New Roman" w:cs="Times New Roman"/>
                <w:color w:val="00000A"/>
                <w:sz w:val="22"/>
                <w:lang w:eastAsia="ru-RU"/>
              </w:rPr>
              <w:t>Практические занятия</w:t>
            </w:r>
          </w:p>
        </w:tc>
        <w:tc>
          <w:tcPr>
            <w:tcW w:w="341" w:type="pct"/>
            <w:tcBorders>
              <w:top w:val="single" w:sz="4" w:space="0" w:color="00000A"/>
              <w:left w:val="single" w:sz="4" w:space="0" w:color="00000A"/>
              <w:bottom w:val="single" w:sz="4" w:space="0" w:color="00000A"/>
              <w:right w:val="single" w:sz="4" w:space="0" w:color="00000A"/>
            </w:tcBorders>
            <w:shd w:val="clear" w:color="auto" w:fill="FFFFFF"/>
            <w:textDirection w:val="btLr"/>
          </w:tcPr>
          <w:p w14:paraId="1700359E" w14:textId="5177E8F2" w:rsidR="00361312" w:rsidRPr="004F48F7" w:rsidRDefault="004F48F7" w:rsidP="00887CD1">
            <w:pPr>
              <w:widowControl w:val="0"/>
              <w:suppressAutoHyphens/>
              <w:spacing w:before="280" w:after="280" w:line="240" w:lineRule="auto"/>
              <w:ind w:left="113" w:right="113" w:firstLine="0"/>
              <w:jc w:val="center"/>
              <w:rPr>
                <w:rFonts w:eastAsia="Times New Roman" w:cs="Times New Roman"/>
                <w:i/>
                <w:color w:val="00000A"/>
                <w:sz w:val="22"/>
                <w:lang w:eastAsia="ru-RU"/>
              </w:rPr>
            </w:pPr>
            <w:r>
              <w:rPr>
                <w:rFonts w:eastAsia="Times New Roman" w:cs="Times New Roman"/>
                <w:color w:val="00000A"/>
                <w:sz w:val="22"/>
                <w:lang w:eastAsia="ru-RU"/>
              </w:rPr>
              <w:t>К</w:t>
            </w:r>
            <w:r w:rsidR="00361312" w:rsidRPr="004F48F7">
              <w:rPr>
                <w:rFonts w:eastAsia="Times New Roman" w:cs="Times New Roman"/>
                <w:color w:val="00000A"/>
                <w:sz w:val="22"/>
                <w:lang w:eastAsia="ru-RU"/>
              </w:rPr>
              <w:t>урсовое проектирование</w:t>
            </w:r>
          </w:p>
        </w:tc>
        <w:tc>
          <w:tcPr>
            <w:tcW w:w="323" w:type="pct"/>
            <w:tcBorders>
              <w:top w:val="single" w:sz="4" w:space="0" w:color="00000A"/>
              <w:left w:val="single" w:sz="4" w:space="0" w:color="00000A"/>
              <w:bottom w:val="single" w:sz="4" w:space="0" w:color="00000A"/>
              <w:right w:val="single" w:sz="4" w:space="0" w:color="00000A"/>
            </w:tcBorders>
            <w:shd w:val="clear" w:color="auto" w:fill="FFFFFF"/>
            <w:textDirection w:val="btLr"/>
          </w:tcPr>
          <w:p w14:paraId="7E15B07B" w14:textId="77777777" w:rsidR="00361312" w:rsidRPr="004F48F7" w:rsidRDefault="00361312" w:rsidP="00887CD1">
            <w:pPr>
              <w:widowControl w:val="0"/>
              <w:spacing w:line="240" w:lineRule="auto"/>
              <w:ind w:left="113" w:right="113" w:firstLine="0"/>
              <w:jc w:val="center"/>
              <w:rPr>
                <w:rFonts w:eastAsia="Times New Roman" w:cs="Times New Roman"/>
                <w:color w:val="00000A"/>
                <w:sz w:val="22"/>
                <w:lang w:eastAsia="ru-RU"/>
              </w:rPr>
            </w:pPr>
          </w:p>
          <w:p w14:paraId="212066D5" w14:textId="77777777" w:rsidR="00361312" w:rsidRPr="004F48F7" w:rsidRDefault="00361312" w:rsidP="00887CD1">
            <w:pPr>
              <w:widowControl w:val="0"/>
              <w:spacing w:line="240" w:lineRule="auto"/>
              <w:ind w:left="113" w:right="113" w:firstLine="0"/>
              <w:jc w:val="center"/>
              <w:rPr>
                <w:rFonts w:eastAsia="Times New Roman" w:cs="Times New Roman"/>
                <w:color w:val="00000A"/>
                <w:sz w:val="22"/>
                <w:lang w:eastAsia="ru-RU"/>
              </w:rPr>
            </w:pPr>
            <w:r w:rsidRPr="004F48F7">
              <w:rPr>
                <w:rFonts w:eastAsia="Times New Roman" w:cs="Times New Roman"/>
                <w:color w:val="00000A"/>
                <w:sz w:val="22"/>
                <w:lang w:eastAsia="ru-RU"/>
              </w:rPr>
              <w:t xml:space="preserve">Консультации </w:t>
            </w:r>
          </w:p>
        </w:tc>
        <w:tc>
          <w:tcPr>
            <w:tcW w:w="260" w:type="pct"/>
            <w:tcBorders>
              <w:left w:val="single" w:sz="4" w:space="0" w:color="00000A"/>
              <w:bottom w:val="single" w:sz="4" w:space="0" w:color="00000A"/>
              <w:right w:val="single" w:sz="4" w:space="0" w:color="00000A"/>
            </w:tcBorders>
            <w:shd w:val="clear" w:color="auto" w:fill="FFFFFF"/>
            <w:textDirection w:val="btLr"/>
          </w:tcPr>
          <w:p w14:paraId="6619B056" w14:textId="62CD71A8" w:rsidR="00361312" w:rsidRPr="004F48F7" w:rsidRDefault="00361312" w:rsidP="008F2D77">
            <w:pPr>
              <w:widowControl w:val="0"/>
              <w:spacing w:line="240" w:lineRule="auto"/>
              <w:ind w:left="72" w:right="113" w:firstLine="0"/>
              <w:jc w:val="center"/>
              <w:rPr>
                <w:rFonts w:eastAsia="Times New Roman" w:cs="Times New Roman"/>
                <w:color w:val="00000A"/>
                <w:sz w:val="22"/>
                <w:lang w:eastAsia="ru-RU"/>
              </w:rPr>
            </w:pPr>
            <w:r w:rsidRPr="004F48F7">
              <w:rPr>
                <w:rFonts w:eastAsia="Times New Roman" w:cs="Times New Roman"/>
                <w:color w:val="00000A"/>
                <w:sz w:val="22"/>
                <w:lang w:eastAsia="ru-RU"/>
              </w:rPr>
              <w:t xml:space="preserve">Учебная </w:t>
            </w:r>
          </w:p>
        </w:tc>
        <w:tc>
          <w:tcPr>
            <w:tcW w:w="243" w:type="pct"/>
            <w:tcBorders>
              <w:left w:val="single" w:sz="4" w:space="0" w:color="00000A"/>
              <w:bottom w:val="single" w:sz="4" w:space="0" w:color="00000A"/>
              <w:right w:val="single" w:sz="4" w:space="0" w:color="00000A"/>
            </w:tcBorders>
            <w:shd w:val="clear" w:color="auto" w:fill="FFFFFF"/>
            <w:textDirection w:val="btLr"/>
          </w:tcPr>
          <w:p w14:paraId="6698A221" w14:textId="37B28663" w:rsidR="00361312" w:rsidRPr="004F48F7" w:rsidRDefault="00361312" w:rsidP="008F2D77">
            <w:pPr>
              <w:widowControl w:val="0"/>
              <w:spacing w:line="240" w:lineRule="auto"/>
              <w:ind w:left="72" w:right="113" w:firstLine="0"/>
              <w:jc w:val="center"/>
              <w:rPr>
                <w:rFonts w:eastAsia="Times New Roman" w:cs="Times New Roman"/>
                <w:color w:val="00000A"/>
                <w:sz w:val="22"/>
                <w:lang w:eastAsia="ru-RU"/>
              </w:rPr>
            </w:pPr>
            <w:r w:rsidRPr="004F48F7">
              <w:rPr>
                <w:rFonts w:eastAsia="Times New Roman" w:cs="Times New Roman"/>
                <w:color w:val="00000A"/>
                <w:sz w:val="22"/>
                <w:lang w:eastAsia="ru-RU"/>
              </w:rPr>
              <w:t xml:space="preserve">Производственная </w:t>
            </w:r>
          </w:p>
        </w:tc>
        <w:tc>
          <w:tcPr>
            <w:tcW w:w="243" w:type="pct"/>
            <w:vMerge/>
            <w:tcBorders>
              <w:left w:val="single" w:sz="4" w:space="0" w:color="00000A"/>
              <w:bottom w:val="single" w:sz="4" w:space="0" w:color="00000A"/>
              <w:right w:val="single" w:sz="4" w:space="0" w:color="00000A"/>
            </w:tcBorders>
            <w:shd w:val="clear" w:color="auto" w:fill="FFFFFF"/>
          </w:tcPr>
          <w:p w14:paraId="65CF58D8" w14:textId="77777777" w:rsidR="00361312" w:rsidRPr="004F48F7" w:rsidRDefault="00361312" w:rsidP="00887CD1">
            <w:pPr>
              <w:widowControl w:val="0"/>
              <w:spacing w:line="240" w:lineRule="auto"/>
              <w:ind w:left="72" w:firstLine="0"/>
              <w:jc w:val="center"/>
              <w:rPr>
                <w:rFonts w:eastAsia="Times New Roman" w:cs="Times New Roman"/>
                <w:color w:val="00000A"/>
                <w:sz w:val="22"/>
                <w:lang w:eastAsia="ru-RU"/>
              </w:rPr>
            </w:pPr>
          </w:p>
        </w:tc>
        <w:tc>
          <w:tcPr>
            <w:tcW w:w="243" w:type="pct"/>
            <w:vMerge/>
            <w:tcBorders>
              <w:left w:val="single" w:sz="4" w:space="0" w:color="00000A"/>
              <w:bottom w:val="single" w:sz="4" w:space="0" w:color="00000A"/>
              <w:right w:val="single" w:sz="4" w:space="0" w:color="00000A"/>
            </w:tcBorders>
            <w:shd w:val="clear" w:color="auto" w:fill="FFFFFF"/>
          </w:tcPr>
          <w:p w14:paraId="7315AE80" w14:textId="4E3F19D8" w:rsidR="00361312" w:rsidRPr="004F48F7" w:rsidRDefault="00361312" w:rsidP="00887CD1">
            <w:pPr>
              <w:widowControl w:val="0"/>
              <w:spacing w:line="240" w:lineRule="auto"/>
              <w:ind w:left="72" w:firstLine="0"/>
              <w:jc w:val="center"/>
              <w:rPr>
                <w:rFonts w:eastAsia="Times New Roman" w:cs="Times New Roman"/>
                <w:color w:val="00000A"/>
                <w:sz w:val="22"/>
                <w:lang w:eastAsia="ru-RU"/>
              </w:rPr>
            </w:pPr>
          </w:p>
        </w:tc>
      </w:tr>
      <w:tr w:rsidR="005E3E17" w:rsidRPr="004F48F7" w14:paraId="56060F60" w14:textId="77777777" w:rsidTr="00D06331">
        <w:trPr>
          <w:trHeight w:val="569"/>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27B2C27B" w14:textId="60E903DD" w:rsidR="00361312" w:rsidRPr="004F48F7" w:rsidRDefault="00361312" w:rsidP="00887CD1">
            <w:pPr>
              <w:spacing w:line="240" w:lineRule="auto"/>
              <w:ind w:firstLine="0"/>
              <w:jc w:val="center"/>
              <w:rPr>
                <w:sz w:val="22"/>
              </w:rPr>
            </w:pPr>
            <w:r w:rsidRPr="004F48F7">
              <w:rPr>
                <w:sz w:val="22"/>
              </w:rPr>
              <w:t xml:space="preserve">ПК </w:t>
            </w:r>
            <w:r w:rsidR="00655AE5" w:rsidRPr="004F48F7">
              <w:rPr>
                <w:sz w:val="22"/>
              </w:rPr>
              <w:t>1.1 -</w:t>
            </w:r>
            <w:r w:rsidRPr="004F48F7">
              <w:rPr>
                <w:sz w:val="22"/>
              </w:rPr>
              <w:t xml:space="preserve"> ПК </w:t>
            </w:r>
            <w:r w:rsidR="00655AE5" w:rsidRPr="004F48F7">
              <w:rPr>
                <w:sz w:val="22"/>
              </w:rPr>
              <w:t>1.</w:t>
            </w:r>
            <w:r w:rsidR="00E37A7F" w:rsidRPr="004F48F7">
              <w:rPr>
                <w:sz w:val="22"/>
              </w:rPr>
              <w:t>3</w:t>
            </w:r>
            <w:r w:rsidRPr="004F48F7">
              <w:rPr>
                <w:sz w:val="22"/>
              </w:rPr>
              <w:t xml:space="preserve">, ОК 01 – ОК 07, </w:t>
            </w:r>
          </w:p>
          <w:p w14:paraId="09B49858" w14:textId="0FDBAE72" w:rsidR="00361312" w:rsidRPr="004F48F7" w:rsidRDefault="00361312" w:rsidP="00887CD1">
            <w:pPr>
              <w:spacing w:line="240" w:lineRule="auto"/>
              <w:ind w:firstLine="0"/>
              <w:jc w:val="center"/>
              <w:rPr>
                <w:rFonts w:eastAsia="Times New Roman" w:cs="Times New Roman"/>
                <w:color w:val="00000A"/>
                <w:sz w:val="22"/>
                <w:highlight w:val="yellow"/>
                <w:lang w:eastAsia="ru-RU"/>
              </w:rPr>
            </w:pPr>
            <w:r w:rsidRPr="004F48F7">
              <w:rPr>
                <w:sz w:val="22"/>
              </w:rPr>
              <w:t>ОК 09</w:t>
            </w: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0450CC2" w14:textId="3ADFDD5A" w:rsidR="00FE749F" w:rsidRPr="004F48F7" w:rsidRDefault="00E37A7F" w:rsidP="00887CD1">
            <w:pPr>
              <w:spacing w:line="240" w:lineRule="auto"/>
              <w:ind w:firstLine="0"/>
              <w:jc w:val="left"/>
              <w:rPr>
                <w:rFonts w:eastAsia="Times New Roman" w:cs="Times New Roman"/>
                <w:b/>
                <w:bCs/>
                <w:color w:val="000000"/>
                <w:sz w:val="22"/>
                <w:lang w:eastAsia="ru-RU"/>
              </w:rPr>
            </w:pPr>
            <w:r w:rsidRPr="004F48F7">
              <w:rPr>
                <w:rFonts w:eastAsia="Times New Roman" w:cs="Times New Roman"/>
                <w:b/>
                <w:bCs/>
                <w:color w:val="000000"/>
                <w:sz w:val="22"/>
                <w:lang w:eastAsia="ru-RU"/>
              </w:rPr>
              <w:t>МДК.01.01</w:t>
            </w:r>
            <w:r w:rsidRPr="004F48F7">
              <w:rPr>
                <w:b/>
                <w:bCs/>
                <w:sz w:val="22"/>
              </w:rPr>
              <w:t xml:space="preserve"> </w:t>
            </w:r>
            <w:r w:rsidRPr="004F48F7">
              <w:rPr>
                <w:rFonts w:eastAsia="Times New Roman" w:cs="Times New Roman"/>
                <w:b/>
                <w:bCs/>
                <w:color w:val="000000"/>
                <w:sz w:val="22"/>
                <w:lang w:eastAsia="ru-RU"/>
              </w:rPr>
              <w:t>Административный процесс</w:t>
            </w:r>
            <w:r w:rsidRPr="004F48F7">
              <w:rPr>
                <w:rFonts w:eastAsia="Times New Roman" w:cs="Times New Roman"/>
                <w:b/>
                <w:bCs/>
                <w:color w:val="000000"/>
                <w:sz w:val="22"/>
                <w:lang w:eastAsia="ru-RU"/>
              </w:rPr>
              <w:tab/>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4074F70" w14:textId="67F74E0D" w:rsidR="00361312" w:rsidRPr="004F48F7" w:rsidRDefault="00E37A7F" w:rsidP="00887C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120</w:t>
            </w: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5862CD3" w14:textId="38441AA6" w:rsidR="00361312" w:rsidRPr="004F48F7" w:rsidRDefault="00E37A7F" w:rsidP="00887C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112</w:t>
            </w:r>
          </w:p>
        </w:tc>
        <w:tc>
          <w:tcPr>
            <w:tcW w:w="35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772843A" w14:textId="6AC5A7DB" w:rsidR="00361312" w:rsidRPr="004F48F7" w:rsidRDefault="00E37A7F" w:rsidP="00887CD1">
            <w:pPr>
              <w:widowControl w:val="0"/>
              <w:spacing w:line="240" w:lineRule="auto"/>
              <w:ind w:firstLine="0"/>
              <w:jc w:val="center"/>
              <w:rPr>
                <w:rFonts w:eastAsia="Times New Roman" w:cs="Times New Roman"/>
                <w:color w:val="00000A"/>
                <w:sz w:val="22"/>
                <w:lang w:eastAsia="ru-RU"/>
              </w:rPr>
            </w:pPr>
            <w:r w:rsidRPr="004F48F7">
              <w:rPr>
                <w:rFonts w:eastAsia="Times New Roman" w:cs="Times New Roman"/>
                <w:color w:val="00000A"/>
                <w:sz w:val="22"/>
                <w:lang w:eastAsia="ru-RU"/>
              </w:rPr>
              <w:t>58</w:t>
            </w:r>
          </w:p>
        </w:tc>
        <w:tc>
          <w:tcPr>
            <w:tcW w:w="25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F477C5D" w14:textId="1DE94949" w:rsidR="00361312" w:rsidRPr="004F48F7" w:rsidRDefault="00E37A7F" w:rsidP="00887CD1">
            <w:pPr>
              <w:widowControl w:val="0"/>
              <w:spacing w:line="240" w:lineRule="auto"/>
              <w:ind w:firstLine="0"/>
              <w:jc w:val="center"/>
              <w:rPr>
                <w:rFonts w:eastAsia="Times New Roman" w:cs="Times New Roman"/>
                <w:color w:val="00000A"/>
                <w:sz w:val="22"/>
                <w:lang w:eastAsia="ru-RU"/>
              </w:rPr>
            </w:pPr>
            <w:r w:rsidRPr="004F48F7">
              <w:rPr>
                <w:rFonts w:eastAsia="Times New Roman" w:cs="Times New Roman"/>
                <w:color w:val="00000A"/>
                <w:sz w:val="22"/>
                <w:lang w:eastAsia="ru-RU"/>
              </w:rPr>
              <w:t>54</w:t>
            </w:r>
          </w:p>
        </w:tc>
        <w:tc>
          <w:tcPr>
            <w:tcW w:w="341"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47AC6B7" w14:textId="30A7BC85" w:rsidR="00361312" w:rsidRPr="004F48F7" w:rsidRDefault="00361312"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32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5262688" w14:textId="0C443F50" w:rsidR="00361312" w:rsidRPr="004F48F7" w:rsidRDefault="00361312"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B2D5B47" w14:textId="77777777" w:rsidR="00361312" w:rsidRPr="004F48F7" w:rsidRDefault="00361312"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3166695" w14:textId="77777777" w:rsidR="00361312" w:rsidRPr="004F48F7" w:rsidRDefault="00361312"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0F84610" w14:textId="10589062" w:rsidR="00361312" w:rsidRPr="004F48F7" w:rsidRDefault="00361312"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03A11743" w14:textId="19AD33B6" w:rsidR="00361312" w:rsidRPr="004F48F7" w:rsidRDefault="00E37A7F" w:rsidP="00887CD1">
            <w:pPr>
              <w:widowControl w:val="0"/>
              <w:suppressAutoHyphens/>
              <w:spacing w:before="280" w:after="280" w:line="240" w:lineRule="auto"/>
              <w:ind w:firstLine="0"/>
              <w:jc w:val="center"/>
              <w:rPr>
                <w:rFonts w:eastAsia="Times New Roman" w:cs="Times New Roman"/>
                <w:color w:val="00000A"/>
                <w:sz w:val="22"/>
                <w:lang w:eastAsia="ru-RU"/>
              </w:rPr>
            </w:pPr>
            <w:r w:rsidRPr="004F48F7">
              <w:rPr>
                <w:rFonts w:eastAsia="Times New Roman" w:cs="Times New Roman"/>
                <w:color w:val="00000A"/>
                <w:sz w:val="22"/>
                <w:lang w:eastAsia="ru-RU"/>
              </w:rPr>
              <w:t>8</w:t>
            </w:r>
          </w:p>
        </w:tc>
      </w:tr>
      <w:tr w:rsidR="004F48F7" w:rsidRPr="004F48F7" w14:paraId="29656A9F" w14:textId="77777777" w:rsidTr="00D06331">
        <w:trPr>
          <w:trHeight w:val="453"/>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78B10038" w14:textId="77777777" w:rsidR="004F48F7" w:rsidRPr="004F48F7" w:rsidRDefault="004F48F7" w:rsidP="00E37A7F">
            <w:pPr>
              <w:spacing w:line="240" w:lineRule="auto"/>
              <w:ind w:firstLine="0"/>
              <w:jc w:val="center"/>
              <w:rPr>
                <w:sz w:val="22"/>
              </w:rPr>
            </w:pPr>
            <w:r w:rsidRPr="004F48F7">
              <w:rPr>
                <w:sz w:val="22"/>
              </w:rPr>
              <w:t xml:space="preserve">ПК 1.1 - ПК 1.3, ОК 01 – ОК 07, </w:t>
            </w:r>
          </w:p>
          <w:p w14:paraId="333737C0" w14:textId="39626DFD" w:rsidR="004F48F7" w:rsidRPr="004F48F7" w:rsidRDefault="004F48F7" w:rsidP="00E37A7F">
            <w:pPr>
              <w:spacing w:line="240" w:lineRule="auto"/>
              <w:ind w:firstLine="0"/>
              <w:jc w:val="center"/>
              <w:rPr>
                <w:rFonts w:eastAsia="Times New Roman" w:cs="Times New Roman"/>
                <w:color w:val="00000A"/>
                <w:sz w:val="22"/>
                <w:lang w:eastAsia="ru-RU"/>
              </w:rPr>
            </w:pPr>
            <w:r w:rsidRPr="004F48F7">
              <w:rPr>
                <w:sz w:val="22"/>
              </w:rPr>
              <w:t>ОК 09</w:t>
            </w: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8628622" w14:textId="48586E6C" w:rsidR="004F48F7" w:rsidRPr="004F48F7" w:rsidRDefault="004F48F7" w:rsidP="000E38D1">
            <w:pPr>
              <w:spacing w:line="240" w:lineRule="auto"/>
              <w:ind w:firstLine="0"/>
              <w:jc w:val="left"/>
              <w:rPr>
                <w:rFonts w:eastAsia="Times New Roman" w:cs="Times New Roman"/>
                <w:b/>
                <w:bCs/>
                <w:color w:val="00000A"/>
                <w:sz w:val="22"/>
                <w:lang w:eastAsia="ru-RU"/>
              </w:rPr>
            </w:pPr>
            <w:r w:rsidRPr="004F48F7">
              <w:rPr>
                <w:rFonts w:eastAsia="Times New Roman" w:cs="Times New Roman"/>
                <w:b/>
                <w:bCs/>
                <w:color w:val="00000A"/>
                <w:sz w:val="22"/>
                <w:lang w:eastAsia="ru-RU"/>
              </w:rPr>
              <w:t>МДК.01.02 Трудовое право</w:t>
            </w:r>
            <w:r w:rsidRPr="004F48F7">
              <w:rPr>
                <w:rFonts w:eastAsia="Times New Roman" w:cs="Times New Roman"/>
                <w:b/>
                <w:bCs/>
                <w:color w:val="00000A"/>
                <w:sz w:val="22"/>
                <w:lang w:eastAsia="ru-RU"/>
              </w:rPr>
              <w:tab/>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6C0A7D6" w14:textId="34640D94" w:rsidR="004F48F7" w:rsidRPr="004F48F7" w:rsidRDefault="004F48F7" w:rsidP="000E38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120</w:t>
            </w: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2F3B131" w14:textId="21D6CB80" w:rsidR="004F48F7" w:rsidRPr="004F48F7" w:rsidRDefault="004F48F7" w:rsidP="000E38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112</w:t>
            </w:r>
          </w:p>
        </w:tc>
        <w:tc>
          <w:tcPr>
            <w:tcW w:w="35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9E1993D" w14:textId="4BBFC7D8" w:rsidR="004F48F7" w:rsidRPr="004F48F7" w:rsidRDefault="004F48F7" w:rsidP="000E38D1">
            <w:pPr>
              <w:widowControl w:val="0"/>
              <w:spacing w:line="240" w:lineRule="auto"/>
              <w:ind w:firstLine="0"/>
              <w:jc w:val="center"/>
              <w:rPr>
                <w:rFonts w:eastAsia="Times New Roman" w:cs="Times New Roman"/>
                <w:color w:val="00000A"/>
                <w:sz w:val="22"/>
                <w:lang w:eastAsia="ru-RU"/>
              </w:rPr>
            </w:pPr>
            <w:r w:rsidRPr="004F48F7">
              <w:rPr>
                <w:rFonts w:eastAsia="Times New Roman" w:cs="Times New Roman"/>
                <w:color w:val="00000A"/>
                <w:sz w:val="22"/>
                <w:lang w:eastAsia="ru-RU"/>
              </w:rPr>
              <w:t>52</w:t>
            </w:r>
          </w:p>
        </w:tc>
        <w:tc>
          <w:tcPr>
            <w:tcW w:w="594" w:type="pct"/>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5E60E6D3" w14:textId="24CBAEE4" w:rsidR="004F48F7" w:rsidRPr="004F48F7" w:rsidRDefault="004F48F7" w:rsidP="000E38D1">
            <w:pPr>
              <w:widowControl w:val="0"/>
              <w:suppressAutoHyphens/>
              <w:spacing w:before="280" w:after="280" w:line="240" w:lineRule="auto"/>
              <w:ind w:firstLine="0"/>
              <w:jc w:val="center"/>
              <w:rPr>
                <w:rFonts w:eastAsia="Times New Roman" w:cs="Times New Roman"/>
                <w:color w:val="00000A"/>
                <w:sz w:val="22"/>
                <w:lang w:eastAsia="ru-RU"/>
              </w:rPr>
            </w:pPr>
            <w:r w:rsidRPr="004F48F7">
              <w:rPr>
                <w:rFonts w:eastAsia="Times New Roman" w:cs="Times New Roman"/>
                <w:color w:val="00000A"/>
                <w:sz w:val="22"/>
                <w:lang w:eastAsia="ru-RU"/>
              </w:rPr>
              <w:t>60</w:t>
            </w:r>
          </w:p>
        </w:tc>
        <w:tc>
          <w:tcPr>
            <w:tcW w:w="32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6840CC9" w14:textId="77777777" w:rsidR="004F48F7" w:rsidRPr="004F48F7" w:rsidRDefault="004F48F7"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6B68F26" w14:textId="274B3DE4" w:rsidR="004F48F7" w:rsidRPr="004F48F7" w:rsidRDefault="004F48F7" w:rsidP="000E38D1">
            <w:pPr>
              <w:widowControl w:val="0"/>
              <w:suppressAutoHyphens/>
              <w:spacing w:before="280" w:after="280" w:line="240" w:lineRule="auto"/>
              <w:ind w:firstLine="0"/>
              <w:jc w:val="center"/>
              <w:rPr>
                <w:rFonts w:eastAsia="Times New Roman" w:cs="Times New Roman"/>
                <w:b/>
                <w:bCs/>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C9A4CA6" w14:textId="77777777" w:rsidR="004F48F7" w:rsidRPr="004F48F7" w:rsidRDefault="004F48F7"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CCEC405" w14:textId="3B513888" w:rsidR="004F48F7" w:rsidRPr="004F48F7" w:rsidRDefault="004F48F7"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2EB5695" w14:textId="719985A4" w:rsidR="004F48F7" w:rsidRPr="004F48F7" w:rsidRDefault="004F48F7" w:rsidP="000E38D1">
            <w:pPr>
              <w:widowControl w:val="0"/>
              <w:suppressAutoHyphens/>
              <w:spacing w:before="280" w:after="280" w:line="240" w:lineRule="auto"/>
              <w:ind w:firstLine="0"/>
              <w:jc w:val="center"/>
              <w:rPr>
                <w:rFonts w:eastAsia="Times New Roman" w:cs="Times New Roman"/>
                <w:color w:val="00000A"/>
                <w:sz w:val="22"/>
                <w:lang w:eastAsia="ru-RU"/>
              </w:rPr>
            </w:pPr>
            <w:r w:rsidRPr="004F48F7">
              <w:rPr>
                <w:rFonts w:eastAsia="Times New Roman" w:cs="Times New Roman"/>
                <w:color w:val="00000A"/>
                <w:sz w:val="22"/>
                <w:lang w:eastAsia="ru-RU"/>
              </w:rPr>
              <w:t>8</w:t>
            </w:r>
          </w:p>
        </w:tc>
      </w:tr>
      <w:tr w:rsidR="005E3E17" w:rsidRPr="004F48F7" w14:paraId="655EE754" w14:textId="77777777" w:rsidTr="00D06331">
        <w:trPr>
          <w:trHeight w:val="629"/>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10225050" w14:textId="77777777" w:rsidR="00E37A7F" w:rsidRPr="004F48F7" w:rsidRDefault="00E37A7F" w:rsidP="00E37A7F">
            <w:pPr>
              <w:spacing w:line="240" w:lineRule="auto"/>
              <w:ind w:firstLine="0"/>
              <w:jc w:val="center"/>
              <w:rPr>
                <w:sz w:val="22"/>
              </w:rPr>
            </w:pPr>
            <w:r w:rsidRPr="004F48F7">
              <w:rPr>
                <w:sz w:val="22"/>
              </w:rPr>
              <w:t xml:space="preserve">ПК 1.1 - ПК 1.3, ОК 01 – ОК 07, </w:t>
            </w:r>
          </w:p>
          <w:p w14:paraId="6D0FB3FE" w14:textId="0F6FD8E5" w:rsidR="00655AE5" w:rsidRPr="004F48F7" w:rsidRDefault="00E37A7F" w:rsidP="00E37A7F">
            <w:pPr>
              <w:spacing w:line="240" w:lineRule="auto"/>
              <w:ind w:firstLine="0"/>
              <w:jc w:val="center"/>
              <w:rPr>
                <w:sz w:val="22"/>
              </w:rPr>
            </w:pPr>
            <w:r w:rsidRPr="004F48F7">
              <w:rPr>
                <w:sz w:val="22"/>
              </w:rPr>
              <w:t>ОК 09</w:t>
            </w: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0E78FE74" w14:textId="52911A63" w:rsidR="00FE749F" w:rsidRPr="004F48F7" w:rsidRDefault="00E37A7F" w:rsidP="00FE749F">
            <w:pPr>
              <w:spacing w:line="240" w:lineRule="auto"/>
              <w:ind w:firstLine="0"/>
              <w:jc w:val="left"/>
              <w:rPr>
                <w:rFonts w:eastAsia="Times New Roman" w:cs="Times New Roman"/>
                <w:b/>
                <w:bCs/>
                <w:color w:val="00000A"/>
                <w:sz w:val="22"/>
                <w:lang w:eastAsia="ru-RU"/>
              </w:rPr>
            </w:pPr>
            <w:r w:rsidRPr="004F48F7">
              <w:rPr>
                <w:rFonts w:eastAsia="Times New Roman" w:cs="Times New Roman"/>
                <w:b/>
                <w:bCs/>
                <w:color w:val="00000A"/>
                <w:sz w:val="22"/>
                <w:lang w:eastAsia="ru-RU"/>
              </w:rPr>
              <w:t>МДК.01.03 Гражданский процесс</w:t>
            </w:r>
            <w:r w:rsidRPr="004F48F7">
              <w:rPr>
                <w:rFonts w:eastAsia="Times New Roman" w:cs="Times New Roman"/>
                <w:b/>
                <w:bCs/>
                <w:color w:val="00000A"/>
                <w:sz w:val="22"/>
                <w:lang w:eastAsia="ru-RU"/>
              </w:rPr>
              <w:tab/>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2C66043" w14:textId="4F18A182" w:rsidR="00655AE5" w:rsidRPr="004F48F7" w:rsidRDefault="00E37A7F" w:rsidP="000E38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86</w:t>
            </w: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F67C60E" w14:textId="292CD888" w:rsidR="00655AE5" w:rsidRPr="004F48F7" w:rsidRDefault="00E37A7F" w:rsidP="000E38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80</w:t>
            </w:r>
          </w:p>
        </w:tc>
        <w:tc>
          <w:tcPr>
            <w:tcW w:w="35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B25C726" w14:textId="7BB813A5" w:rsidR="00655AE5" w:rsidRPr="004F48F7" w:rsidRDefault="00E37A7F" w:rsidP="000E38D1">
            <w:pPr>
              <w:widowControl w:val="0"/>
              <w:spacing w:line="240" w:lineRule="auto"/>
              <w:ind w:firstLine="0"/>
              <w:jc w:val="center"/>
              <w:rPr>
                <w:rFonts w:eastAsia="Times New Roman" w:cs="Times New Roman"/>
                <w:color w:val="00000A"/>
                <w:sz w:val="22"/>
                <w:lang w:eastAsia="ru-RU"/>
              </w:rPr>
            </w:pPr>
            <w:r w:rsidRPr="004F48F7">
              <w:rPr>
                <w:rFonts w:eastAsia="Times New Roman" w:cs="Times New Roman"/>
                <w:color w:val="00000A"/>
                <w:sz w:val="22"/>
                <w:lang w:eastAsia="ru-RU"/>
              </w:rPr>
              <w:t>34</w:t>
            </w:r>
          </w:p>
        </w:tc>
        <w:tc>
          <w:tcPr>
            <w:tcW w:w="25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355E242" w14:textId="444D8417" w:rsidR="00655AE5" w:rsidRPr="004F48F7" w:rsidRDefault="00E37A7F" w:rsidP="000E38D1">
            <w:pPr>
              <w:widowControl w:val="0"/>
              <w:spacing w:line="240" w:lineRule="auto"/>
              <w:ind w:firstLine="0"/>
              <w:jc w:val="center"/>
              <w:rPr>
                <w:rFonts w:eastAsia="Times New Roman" w:cs="Times New Roman"/>
                <w:color w:val="00000A"/>
                <w:sz w:val="22"/>
                <w:lang w:eastAsia="ru-RU"/>
              </w:rPr>
            </w:pPr>
            <w:r w:rsidRPr="004F48F7">
              <w:rPr>
                <w:rFonts w:eastAsia="Times New Roman" w:cs="Times New Roman"/>
                <w:color w:val="00000A"/>
                <w:sz w:val="22"/>
                <w:lang w:eastAsia="ru-RU"/>
              </w:rPr>
              <w:t>46</w:t>
            </w:r>
          </w:p>
        </w:tc>
        <w:tc>
          <w:tcPr>
            <w:tcW w:w="341"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0D5D5B8"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32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674C239"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84BB809" w14:textId="77777777" w:rsidR="00655AE5" w:rsidRPr="004F48F7" w:rsidRDefault="00655AE5" w:rsidP="000E38D1">
            <w:pPr>
              <w:widowControl w:val="0"/>
              <w:suppressAutoHyphens/>
              <w:spacing w:before="280" w:after="280" w:line="240" w:lineRule="auto"/>
              <w:ind w:firstLine="0"/>
              <w:jc w:val="center"/>
              <w:rPr>
                <w:rFonts w:eastAsia="Times New Roman" w:cs="Times New Roman"/>
                <w:b/>
                <w:bCs/>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BDFF502"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9C708FF"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3B0EC1C" w14:textId="6CD13F38" w:rsidR="00655AE5" w:rsidRPr="004F48F7" w:rsidRDefault="00E37A7F" w:rsidP="000E38D1">
            <w:pPr>
              <w:widowControl w:val="0"/>
              <w:suppressAutoHyphens/>
              <w:spacing w:before="280" w:after="280" w:line="240" w:lineRule="auto"/>
              <w:ind w:firstLine="0"/>
              <w:jc w:val="center"/>
              <w:rPr>
                <w:rFonts w:eastAsia="Times New Roman" w:cs="Times New Roman"/>
                <w:color w:val="00000A"/>
                <w:sz w:val="22"/>
                <w:lang w:eastAsia="ru-RU"/>
              </w:rPr>
            </w:pPr>
            <w:r w:rsidRPr="004F48F7">
              <w:rPr>
                <w:rFonts w:eastAsia="Times New Roman" w:cs="Times New Roman"/>
                <w:color w:val="00000A"/>
                <w:sz w:val="22"/>
                <w:lang w:eastAsia="ru-RU"/>
              </w:rPr>
              <w:t>6</w:t>
            </w:r>
          </w:p>
        </w:tc>
      </w:tr>
      <w:tr w:rsidR="004F48F7" w:rsidRPr="004F48F7" w14:paraId="775B724B" w14:textId="77777777" w:rsidTr="00D06331">
        <w:trPr>
          <w:trHeight w:val="647"/>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50E075C6" w14:textId="77777777" w:rsidR="00E37A7F" w:rsidRPr="004F48F7" w:rsidRDefault="00E37A7F" w:rsidP="00E37A7F">
            <w:pPr>
              <w:spacing w:line="240" w:lineRule="auto"/>
              <w:ind w:firstLine="0"/>
              <w:jc w:val="center"/>
              <w:rPr>
                <w:sz w:val="22"/>
              </w:rPr>
            </w:pPr>
            <w:r w:rsidRPr="004F48F7">
              <w:rPr>
                <w:sz w:val="22"/>
              </w:rPr>
              <w:t xml:space="preserve">ПК 1.1 - ПК 1.3, ОК 01 – ОК 07, </w:t>
            </w:r>
          </w:p>
          <w:p w14:paraId="14ECA4B6" w14:textId="4E1309B1" w:rsidR="00655AE5" w:rsidRPr="004F48F7" w:rsidRDefault="00E37A7F" w:rsidP="00E37A7F">
            <w:pPr>
              <w:spacing w:line="240" w:lineRule="auto"/>
              <w:ind w:firstLine="0"/>
              <w:jc w:val="center"/>
              <w:rPr>
                <w:sz w:val="22"/>
              </w:rPr>
            </w:pPr>
            <w:r w:rsidRPr="004F48F7">
              <w:rPr>
                <w:sz w:val="22"/>
              </w:rPr>
              <w:t>ОК 09</w:t>
            </w: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57794DC" w14:textId="13837A0A" w:rsidR="00655AE5" w:rsidRPr="004F48F7" w:rsidRDefault="00E37A7F" w:rsidP="00FE749F">
            <w:pPr>
              <w:spacing w:line="240" w:lineRule="auto"/>
              <w:ind w:firstLine="0"/>
              <w:jc w:val="left"/>
              <w:rPr>
                <w:rFonts w:eastAsia="Times New Roman" w:cs="Times New Roman"/>
                <w:b/>
                <w:bCs/>
                <w:color w:val="00000A"/>
                <w:sz w:val="22"/>
                <w:lang w:eastAsia="ru-RU"/>
              </w:rPr>
            </w:pPr>
            <w:r w:rsidRPr="004F48F7">
              <w:rPr>
                <w:rFonts w:eastAsia="Times New Roman" w:cs="Times New Roman"/>
                <w:b/>
                <w:bCs/>
                <w:color w:val="00000A"/>
                <w:sz w:val="22"/>
                <w:lang w:eastAsia="ru-RU"/>
              </w:rPr>
              <w:t>Учебная практика (УП 01.01)</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796A558" w14:textId="6BE578E0" w:rsidR="00655AE5" w:rsidRPr="004F48F7" w:rsidRDefault="004F48F7" w:rsidP="000E38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72</w:t>
            </w:r>
          </w:p>
        </w:tc>
        <w:tc>
          <w:tcPr>
            <w:tcW w:w="26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952109D" w14:textId="2104D635" w:rsidR="00655AE5" w:rsidRPr="004F48F7" w:rsidRDefault="00655AE5" w:rsidP="000E38D1">
            <w:pPr>
              <w:widowControl w:val="0"/>
              <w:suppressAutoHyphens/>
              <w:spacing w:before="280" w:after="280" w:line="240" w:lineRule="auto"/>
              <w:ind w:firstLine="0"/>
              <w:jc w:val="center"/>
              <w:rPr>
                <w:rFonts w:eastAsia="Times New Roman" w:cs="Times New Roman"/>
                <w:b/>
                <w:bCs/>
                <w:color w:val="00000A"/>
                <w:sz w:val="22"/>
                <w:lang w:eastAsia="ru-RU"/>
              </w:rPr>
            </w:pPr>
          </w:p>
        </w:tc>
        <w:tc>
          <w:tcPr>
            <w:tcW w:w="35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C54233C" w14:textId="42466105" w:rsidR="00655AE5" w:rsidRPr="004F48F7" w:rsidRDefault="00655AE5" w:rsidP="000E38D1">
            <w:pPr>
              <w:widowControl w:val="0"/>
              <w:spacing w:line="240" w:lineRule="auto"/>
              <w:ind w:firstLine="0"/>
              <w:jc w:val="center"/>
              <w:rPr>
                <w:rFonts w:eastAsia="Times New Roman" w:cs="Times New Roman"/>
                <w:color w:val="00000A"/>
                <w:sz w:val="22"/>
                <w:lang w:eastAsia="ru-RU"/>
              </w:rPr>
            </w:pPr>
          </w:p>
        </w:tc>
        <w:tc>
          <w:tcPr>
            <w:tcW w:w="25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2D8AA96" w14:textId="6FE5143D" w:rsidR="00655AE5" w:rsidRPr="004F48F7" w:rsidRDefault="00655AE5" w:rsidP="000E38D1">
            <w:pPr>
              <w:widowControl w:val="0"/>
              <w:spacing w:line="240" w:lineRule="auto"/>
              <w:ind w:firstLine="0"/>
              <w:jc w:val="center"/>
              <w:rPr>
                <w:rFonts w:eastAsia="Times New Roman" w:cs="Times New Roman"/>
                <w:color w:val="00000A"/>
                <w:sz w:val="22"/>
                <w:lang w:eastAsia="ru-RU"/>
              </w:rPr>
            </w:pPr>
          </w:p>
        </w:tc>
        <w:tc>
          <w:tcPr>
            <w:tcW w:w="341"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D1504A7"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32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A602B12"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661386A" w14:textId="69824751" w:rsidR="00655AE5" w:rsidRPr="004F48F7" w:rsidRDefault="004F48F7" w:rsidP="000E38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72</w:t>
            </w: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ABE237B"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B6411E2"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90EC9AA" w14:textId="6D845A7C"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r>
      <w:tr w:rsidR="005E3E17" w:rsidRPr="004F48F7" w14:paraId="5DCDA046" w14:textId="77777777" w:rsidTr="00D06331">
        <w:trPr>
          <w:trHeight w:val="519"/>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4B67A032" w14:textId="77777777" w:rsidR="00E37A7F" w:rsidRPr="004F48F7" w:rsidRDefault="00E37A7F" w:rsidP="00E37A7F">
            <w:pPr>
              <w:spacing w:line="240" w:lineRule="auto"/>
              <w:ind w:firstLine="0"/>
              <w:jc w:val="center"/>
              <w:rPr>
                <w:sz w:val="22"/>
              </w:rPr>
            </w:pPr>
            <w:r w:rsidRPr="004F48F7">
              <w:rPr>
                <w:sz w:val="22"/>
              </w:rPr>
              <w:t xml:space="preserve">ПК 1.1 - ПК 1.3, ОК 01 – ОК 07, </w:t>
            </w:r>
          </w:p>
          <w:p w14:paraId="281ACFEE" w14:textId="61797049" w:rsidR="00361312" w:rsidRPr="004F48F7" w:rsidRDefault="00E37A7F" w:rsidP="00E37A7F">
            <w:pPr>
              <w:spacing w:line="240" w:lineRule="auto"/>
              <w:ind w:firstLine="0"/>
              <w:jc w:val="center"/>
              <w:rPr>
                <w:rFonts w:eastAsia="Times New Roman" w:cs="Times New Roman"/>
                <w:color w:val="00000A"/>
                <w:sz w:val="22"/>
                <w:lang w:eastAsia="ru-RU"/>
              </w:rPr>
            </w:pPr>
            <w:r w:rsidRPr="004F48F7">
              <w:rPr>
                <w:sz w:val="22"/>
              </w:rPr>
              <w:t>ОК 09</w:t>
            </w: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7A793DC" w14:textId="768538E8" w:rsidR="00361312" w:rsidRPr="004F48F7" w:rsidRDefault="00361312" w:rsidP="000E38D1">
            <w:pPr>
              <w:spacing w:line="240" w:lineRule="auto"/>
              <w:ind w:firstLine="0"/>
              <w:jc w:val="left"/>
              <w:rPr>
                <w:rFonts w:eastAsia="Times New Roman" w:cs="Times New Roman"/>
                <w:b/>
                <w:bCs/>
                <w:color w:val="00000A"/>
                <w:sz w:val="22"/>
                <w:lang w:eastAsia="ru-RU"/>
              </w:rPr>
            </w:pPr>
            <w:r w:rsidRPr="004F48F7">
              <w:rPr>
                <w:rFonts w:eastAsia="Times New Roman" w:cs="Times New Roman"/>
                <w:b/>
                <w:bCs/>
                <w:color w:val="00000A"/>
                <w:sz w:val="22"/>
                <w:lang w:eastAsia="ru-RU"/>
              </w:rPr>
              <w:t>Производственная практика (ПП.0</w:t>
            </w:r>
            <w:r w:rsidR="00E37A7F" w:rsidRPr="004F48F7">
              <w:rPr>
                <w:rFonts w:eastAsia="Times New Roman" w:cs="Times New Roman"/>
                <w:b/>
                <w:bCs/>
                <w:color w:val="00000A"/>
                <w:sz w:val="22"/>
                <w:lang w:eastAsia="ru-RU"/>
              </w:rPr>
              <w:t>1</w:t>
            </w:r>
            <w:r w:rsidRPr="004F48F7">
              <w:rPr>
                <w:rFonts w:eastAsia="Times New Roman" w:cs="Times New Roman"/>
                <w:b/>
                <w:bCs/>
                <w:color w:val="00000A"/>
                <w:sz w:val="22"/>
                <w:lang w:eastAsia="ru-RU"/>
              </w:rPr>
              <w:t>.01)</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2E033D0" w14:textId="4A19CAF7" w:rsidR="00361312" w:rsidRPr="004F48F7" w:rsidRDefault="00655AE5" w:rsidP="000E38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1</w:t>
            </w:r>
            <w:r w:rsidR="004F48F7" w:rsidRPr="004F48F7">
              <w:rPr>
                <w:rFonts w:eastAsia="Times New Roman" w:cs="Times New Roman"/>
                <w:b/>
                <w:bCs/>
                <w:color w:val="00000A"/>
                <w:sz w:val="22"/>
                <w:lang w:eastAsia="ru-RU"/>
              </w:rPr>
              <w:t>08</w:t>
            </w:r>
          </w:p>
        </w:tc>
        <w:tc>
          <w:tcPr>
            <w:tcW w:w="26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C1EC832" w14:textId="77777777" w:rsidR="00361312" w:rsidRPr="004F48F7" w:rsidRDefault="00361312" w:rsidP="000E38D1">
            <w:pPr>
              <w:widowControl w:val="0"/>
              <w:suppressAutoHyphens/>
              <w:spacing w:before="280" w:after="280" w:line="240" w:lineRule="auto"/>
              <w:ind w:firstLine="0"/>
              <w:jc w:val="center"/>
              <w:rPr>
                <w:rFonts w:eastAsia="Times New Roman" w:cs="Times New Roman"/>
                <w:b/>
                <w:bCs/>
                <w:color w:val="00000A"/>
                <w:sz w:val="22"/>
                <w:lang w:eastAsia="ru-RU"/>
              </w:rPr>
            </w:pPr>
          </w:p>
        </w:tc>
        <w:tc>
          <w:tcPr>
            <w:tcW w:w="35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3F30208" w14:textId="77777777" w:rsidR="00361312" w:rsidRPr="004F48F7" w:rsidRDefault="00361312" w:rsidP="000E38D1">
            <w:pPr>
              <w:widowControl w:val="0"/>
              <w:spacing w:line="240" w:lineRule="auto"/>
              <w:ind w:firstLine="0"/>
              <w:jc w:val="center"/>
              <w:rPr>
                <w:rFonts w:eastAsia="Times New Roman" w:cs="Times New Roman"/>
                <w:color w:val="00000A"/>
                <w:sz w:val="22"/>
                <w:lang w:eastAsia="ru-RU"/>
              </w:rPr>
            </w:pPr>
          </w:p>
        </w:tc>
        <w:tc>
          <w:tcPr>
            <w:tcW w:w="25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CA1948C" w14:textId="77777777" w:rsidR="00361312" w:rsidRPr="004F48F7" w:rsidRDefault="00361312" w:rsidP="000E38D1">
            <w:pPr>
              <w:widowControl w:val="0"/>
              <w:spacing w:line="240" w:lineRule="auto"/>
              <w:ind w:firstLine="0"/>
              <w:jc w:val="center"/>
              <w:rPr>
                <w:rFonts w:eastAsia="Times New Roman" w:cs="Times New Roman"/>
                <w:color w:val="00000A"/>
                <w:sz w:val="22"/>
                <w:lang w:eastAsia="ru-RU"/>
              </w:rPr>
            </w:pPr>
          </w:p>
        </w:tc>
        <w:tc>
          <w:tcPr>
            <w:tcW w:w="341"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DCC75B4"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32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7CC7919"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E0BC186"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5681264" w14:textId="3E4CCAE9" w:rsidR="00361312" w:rsidRPr="004F48F7" w:rsidRDefault="00655AE5" w:rsidP="000E38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val="en-US" w:eastAsia="ru-RU"/>
              </w:rPr>
              <w:t>1</w:t>
            </w:r>
            <w:r w:rsidR="004F48F7" w:rsidRPr="004F48F7">
              <w:rPr>
                <w:rFonts w:eastAsia="Times New Roman" w:cs="Times New Roman"/>
                <w:b/>
                <w:bCs/>
                <w:color w:val="00000A"/>
                <w:sz w:val="22"/>
                <w:lang w:eastAsia="ru-RU"/>
              </w:rPr>
              <w:t>08</w:t>
            </w: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4685CBF"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A4E6D8D" w14:textId="0342CABD"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r>
      <w:tr w:rsidR="005E3E17" w:rsidRPr="004F48F7" w14:paraId="6970C9A2" w14:textId="77777777" w:rsidTr="00D06331">
        <w:trPr>
          <w:trHeight w:val="527"/>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0AD57D5C" w14:textId="77777777" w:rsidR="00E37A7F" w:rsidRPr="004F48F7" w:rsidRDefault="00E37A7F" w:rsidP="00E37A7F">
            <w:pPr>
              <w:spacing w:line="240" w:lineRule="auto"/>
              <w:ind w:firstLine="0"/>
              <w:jc w:val="center"/>
              <w:rPr>
                <w:sz w:val="22"/>
              </w:rPr>
            </w:pPr>
            <w:r w:rsidRPr="004F48F7">
              <w:rPr>
                <w:sz w:val="22"/>
              </w:rPr>
              <w:t xml:space="preserve">ПК 1.1 - ПК 1.3, ОК 01 – ОК 07, </w:t>
            </w:r>
          </w:p>
          <w:p w14:paraId="32B81D18" w14:textId="3B36E7EC" w:rsidR="00361312" w:rsidRPr="004F48F7" w:rsidRDefault="00E37A7F" w:rsidP="00E37A7F">
            <w:pPr>
              <w:spacing w:line="240" w:lineRule="auto"/>
              <w:ind w:firstLine="0"/>
              <w:jc w:val="center"/>
              <w:rPr>
                <w:rFonts w:eastAsia="Times New Roman" w:cs="Times New Roman"/>
                <w:color w:val="00000A"/>
                <w:sz w:val="22"/>
                <w:lang w:eastAsia="ru-RU"/>
              </w:rPr>
            </w:pPr>
            <w:r w:rsidRPr="004F48F7">
              <w:rPr>
                <w:sz w:val="22"/>
              </w:rPr>
              <w:t>ОК 09</w:t>
            </w: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C40F88F" w14:textId="62955664" w:rsidR="00361312" w:rsidRPr="004F48F7" w:rsidRDefault="00361312" w:rsidP="000E38D1">
            <w:pPr>
              <w:spacing w:line="240" w:lineRule="auto"/>
              <w:ind w:firstLine="0"/>
              <w:jc w:val="left"/>
              <w:rPr>
                <w:rFonts w:eastAsia="Times New Roman" w:cs="Times New Roman"/>
                <w:b/>
                <w:bCs/>
                <w:color w:val="00000A"/>
                <w:sz w:val="22"/>
                <w:lang w:eastAsia="ru-RU"/>
              </w:rPr>
            </w:pPr>
            <w:r w:rsidRPr="004F48F7">
              <w:rPr>
                <w:rFonts w:eastAsia="Times New Roman" w:cs="Times New Roman"/>
                <w:b/>
                <w:bCs/>
                <w:color w:val="00000A"/>
                <w:sz w:val="22"/>
                <w:lang w:eastAsia="ru-RU"/>
              </w:rPr>
              <w:t>Экзамен по модулю (ПМ.03)</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38C73CB" w14:textId="77777777" w:rsidR="00361312" w:rsidRPr="004F48F7" w:rsidRDefault="00361312" w:rsidP="000E38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12</w:t>
            </w:r>
          </w:p>
        </w:tc>
        <w:tc>
          <w:tcPr>
            <w:tcW w:w="26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EEA5548" w14:textId="77777777" w:rsidR="00361312" w:rsidRPr="004F48F7" w:rsidRDefault="00361312" w:rsidP="000E38D1">
            <w:pPr>
              <w:widowControl w:val="0"/>
              <w:suppressAutoHyphens/>
              <w:spacing w:before="280" w:after="280" w:line="240" w:lineRule="auto"/>
              <w:ind w:firstLine="0"/>
              <w:jc w:val="center"/>
              <w:rPr>
                <w:rFonts w:eastAsia="Times New Roman" w:cs="Times New Roman"/>
                <w:b/>
                <w:bCs/>
                <w:color w:val="00000A"/>
                <w:sz w:val="22"/>
                <w:lang w:eastAsia="ru-RU"/>
              </w:rPr>
            </w:pPr>
          </w:p>
        </w:tc>
        <w:tc>
          <w:tcPr>
            <w:tcW w:w="35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ED690AF" w14:textId="77777777" w:rsidR="00361312" w:rsidRPr="004F48F7" w:rsidRDefault="00361312" w:rsidP="000E38D1">
            <w:pPr>
              <w:widowControl w:val="0"/>
              <w:spacing w:line="240" w:lineRule="auto"/>
              <w:ind w:firstLine="0"/>
              <w:jc w:val="center"/>
              <w:rPr>
                <w:rFonts w:eastAsia="Times New Roman" w:cs="Times New Roman"/>
                <w:color w:val="00000A"/>
                <w:sz w:val="22"/>
                <w:lang w:eastAsia="ru-RU"/>
              </w:rPr>
            </w:pPr>
          </w:p>
        </w:tc>
        <w:tc>
          <w:tcPr>
            <w:tcW w:w="25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8796835" w14:textId="77777777" w:rsidR="00361312" w:rsidRPr="004F48F7" w:rsidRDefault="00361312" w:rsidP="000E38D1">
            <w:pPr>
              <w:widowControl w:val="0"/>
              <w:spacing w:line="240" w:lineRule="auto"/>
              <w:ind w:firstLine="0"/>
              <w:jc w:val="center"/>
              <w:rPr>
                <w:rFonts w:eastAsia="Times New Roman" w:cs="Times New Roman"/>
                <w:color w:val="00000A"/>
                <w:sz w:val="22"/>
                <w:lang w:eastAsia="ru-RU"/>
              </w:rPr>
            </w:pPr>
          </w:p>
        </w:tc>
        <w:tc>
          <w:tcPr>
            <w:tcW w:w="341"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49FA2E7"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32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B395640"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left w:val="single" w:sz="4" w:space="0" w:color="00000A"/>
              <w:right w:val="single" w:sz="4" w:space="0" w:color="00000A"/>
            </w:tcBorders>
            <w:shd w:val="clear" w:color="auto" w:fill="D9D9D9" w:themeFill="background1" w:themeFillShade="D9"/>
            <w:vAlign w:val="center"/>
          </w:tcPr>
          <w:p w14:paraId="288B13E2"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left w:val="single" w:sz="4" w:space="0" w:color="00000A"/>
              <w:right w:val="single" w:sz="4" w:space="0" w:color="00000A"/>
            </w:tcBorders>
            <w:shd w:val="clear" w:color="auto" w:fill="DBDBDB" w:themeFill="accent3" w:themeFillTint="66"/>
            <w:vAlign w:val="center"/>
          </w:tcPr>
          <w:p w14:paraId="0CF069F3"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left w:val="single" w:sz="4" w:space="0" w:color="00000A"/>
              <w:right w:val="single" w:sz="4" w:space="0" w:color="00000A"/>
            </w:tcBorders>
            <w:shd w:val="clear" w:color="auto" w:fill="DBDBDB" w:themeFill="accent3" w:themeFillTint="66"/>
            <w:vAlign w:val="center"/>
          </w:tcPr>
          <w:p w14:paraId="77FE5EF9"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left w:val="single" w:sz="4" w:space="0" w:color="00000A"/>
              <w:right w:val="single" w:sz="4" w:space="0" w:color="00000A"/>
            </w:tcBorders>
            <w:shd w:val="clear" w:color="auto" w:fill="FFFFFF"/>
            <w:vAlign w:val="center"/>
          </w:tcPr>
          <w:p w14:paraId="41AEC964" w14:textId="22BAEC0C"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r w:rsidRPr="004F48F7">
              <w:rPr>
                <w:rFonts w:eastAsia="Times New Roman" w:cs="Times New Roman"/>
                <w:color w:val="00000A"/>
                <w:sz w:val="22"/>
                <w:lang w:eastAsia="ru-RU"/>
              </w:rPr>
              <w:t>12</w:t>
            </w:r>
          </w:p>
        </w:tc>
      </w:tr>
      <w:tr w:rsidR="004F48F7" w:rsidRPr="004F48F7" w14:paraId="3E063CEF" w14:textId="77777777" w:rsidTr="00D06331">
        <w:trPr>
          <w:trHeight w:val="704"/>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26F4308F" w14:textId="77777777" w:rsidR="004F48F7" w:rsidRPr="004F48F7" w:rsidRDefault="004F48F7" w:rsidP="00887CD1">
            <w:pPr>
              <w:spacing w:line="240" w:lineRule="auto"/>
              <w:ind w:firstLine="0"/>
              <w:jc w:val="center"/>
              <w:rPr>
                <w:rFonts w:eastAsia="Times New Roman" w:cs="Times New Roman"/>
                <w:color w:val="00000A"/>
                <w:sz w:val="22"/>
                <w:lang w:eastAsia="ru-RU"/>
              </w:rPr>
            </w:pP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00F79639" w14:textId="74864106" w:rsidR="004F48F7" w:rsidRPr="004F48F7" w:rsidRDefault="004F48F7" w:rsidP="00FE749F">
            <w:pPr>
              <w:spacing w:line="240" w:lineRule="auto"/>
              <w:ind w:firstLine="0"/>
              <w:jc w:val="right"/>
              <w:rPr>
                <w:rFonts w:eastAsia="Times New Roman" w:cs="Times New Roman"/>
                <w:b/>
                <w:bCs/>
                <w:color w:val="00000A"/>
                <w:sz w:val="22"/>
                <w:lang w:eastAsia="ru-RU"/>
              </w:rPr>
            </w:pPr>
            <w:r w:rsidRPr="004F48F7">
              <w:rPr>
                <w:rFonts w:eastAsia="Times New Roman" w:cs="Times New Roman"/>
                <w:b/>
                <w:bCs/>
                <w:color w:val="00000A"/>
                <w:sz w:val="22"/>
                <w:lang w:eastAsia="ru-RU"/>
              </w:rPr>
              <w:t>Всего</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54ACBFE" w14:textId="103FE45D" w:rsidR="004F48F7" w:rsidRPr="004F48F7" w:rsidRDefault="004F48F7" w:rsidP="00887C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518</w:t>
            </w: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08B5336" w14:textId="15BBAC51" w:rsidR="004F48F7" w:rsidRPr="004F48F7" w:rsidRDefault="004F48F7" w:rsidP="00887C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304</w:t>
            </w:r>
          </w:p>
        </w:tc>
        <w:tc>
          <w:tcPr>
            <w:tcW w:w="35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C03F773" w14:textId="197A4B2F" w:rsidR="004F48F7" w:rsidRPr="004F48F7" w:rsidRDefault="004F48F7" w:rsidP="00887CD1">
            <w:pPr>
              <w:widowControl w:val="0"/>
              <w:spacing w:line="240" w:lineRule="auto"/>
              <w:ind w:firstLine="0"/>
              <w:jc w:val="center"/>
              <w:rPr>
                <w:rFonts w:eastAsia="Times New Roman" w:cs="Times New Roman"/>
                <w:color w:val="00000A"/>
                <w:sz w:val="22"/>
                <w:lang w:eastAsia="ru-RU"/>
              </w:rPr>
            </w:pPr>
            <w:r w:rsidRPr="004F48F7">
              <w:rPr>
                <w:rFonts w:eastAsia="Times New Roman" w:cs="Times New Roman"/>
                <w:color w:val="00000A"/>
                <w:sz w:val="22"/>
                <w:lang w:eastAsia="ru-RU"/>
              </w:rPr>
              <w:t>144</w:t>
            </w:r>
          </w:p>
        </w:tc>
        <w:tc>
          <w:tcPr>
            <w:tcW w:w="594" w:type="pct"/>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533BECDD" w14:textId="31E0F03B" w:rsidR="004F48F7" w:rsidRPr="004F48F7" w:rsidRDefault="004F48F7" w:rsidP="00887CD1">
            <w:pPr>
              <w:widowControl w:val="0"/>
              <w:suppressAutoHyphens/>
              <w:spacing w:before="280" w:after="280" w:line="240" w:lineRule="auto"/>
              <w:ind w:firstLine="0"/>
              <w:jc w:val="center"/>
              <w:rPr>
                <w:rFonts w:eastAsia="Times New Roman" w:cs="Times New Roman"/>
                <w:color w:val="00000A"/>
                <w:sz w:val="22"/>
                <w:lang w:eastAsia="ru-RU"/>
              </w:rPr>
            </w:pPr>
            <w:r w:rsidRPr="004F48F7">
              <w:rPr>
                <w:rFonts w:eastAsia="Times New Roman" w:cs="Times New Roman"/>
                <w:color w:val="00000A"/>
                <w:sz w:val="22"/>
                <w:lang w:eastAsia="ru-RU"/>
              </w:rPr>
              <w:t>160</w:t>
            </w:r>
          </w:p>
        </w:tc>
        <w:tc>
          <w:tcPr>
            <w:tcW w:w="32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CFAACA2" w14:textId="0E849227" w:rsidR="004F48F7" w:rsidRPr="004F48F7" w:rsidRDefault="004F48F7"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left w:val="single" w:sz="4" w:space="0" w:color="00000A"/>
              <w:right w:val="single" w:sz="4" w:space="0" w:color="00000A"/>
            </w:tcBorders>
            <w:shd w:val="clear" w:color="auto" w:fill="FFFFFF"/>
            <w:vAlign w:val="center"/>
          </w:tcPr>
          <w:p w14:paraId="191C3A45" w14:textId="71BDF21F" w:rsidR="004F48F7" w:rsidRPr="004F48F7" w:rsidRDefault="004F48F7" w:rsidP="00887C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72</w:t>
            </w:r>
          </w:p>
        </w:tc>
        <w:tc>
          <w:tcPr>
            <w:tcW w:w="243" w:type="pct"/>
            <w:tcBorders>
              <w:left w:val="single" w:sz="4" w:space="0" w:color="00000A"/>
              <w:right w:val="single" w:sz="4" w:space="0" w:color="00000A"/>
            </w:tcBorders>
            <w:shd w:val="clear" w:color="auto" w:fill="FFFFFF"/>
            <w:vAlign w:val="center"/>
          </w:tcPr>
          <w:p w14:paraId="4651385C" w14:textId="33E6EC3C" w:rsidR="004F48F7" w:rsidRPr="004F48F7" w:rsidRDefault="004F48F7" w:rsidP="00887C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108</w:t>
            </w:r>
          </w:p>
        </w:tc>
        <w:tc>
          <w:tcPr>
            <w:tcW w:w="243" w:type="pct"/>
            <w:tcBorders>
              <w:left w:val="single" w:sz="4" w:space="0" w:color="00000A"/>
              <w:right w:val="single" w:sz="4" w:space="0" w:color="00000A"/>
            </w:tcBorders>
            <w:shd w:val="clear" w:color="auto" w:fill="FFFFFF"/>
            <w:vAlign w:val="center"/>
          </w:tcPr>
          <w:p w14:paraId="184884B2" w14:textId="2B8D8EC3" w:rsidR="004F48F7" w:rsidRPr="004F48F7" w:rsidRDefault="004F48F7"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left w:val="single" w:sz="4" w:space="0" w:color="00000A"/>
              <w:right w:val="single" w:sz="4" w:space="0" w:color="00000A"/>
            </w:tcBorders>
            <w:shd w:val="clear" w:color="auto" w:fill="FFFFFF"/>
            <w:vAlign w:val="center"/>
          </w:tcPr>
          <w:p w14:paraId="77BD8E3A" w14:textId="480F018E" w:rsidR="004F48F7" w:rsidRPr="004F48F7" w:rsidRDefault="004F48F7" w:rsidP="00887C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34</w:t>
            </w:r>
          </w:p>
        </w:tc>
      </w:tr>
    </w:tbl>
    <w:p w14:paraId="3DEC6FF5" w14:textId="627B61A1" w:rsidR="00C44FDB" w:rsidRDefault="00C44FDB" w:rsidP="00361312">
      <w:pPr>
        <w:ind w:firstLine="0"/>
        <w:sectPr w:rsidR="00C44FDB" w:rsidSect="00887CD1">
          <w:pgSz w:w="16838" w:h="11906" w:orient="landscape"/>
          <w:pgMar w:top="1701" w:right="1134" w:bottom="851" w:left="1134" w:header="709" w:footer="709" w:gutter="0"/>
          <w:cols w:space="708"/>
          <w:titlePg/>
          <w:docGrid w:linePitch="360"/>
        </w:sectPr>
      </w:pPr>
    </w:p>
    <w:p w14:paraId="24CB7C81" w14:textId="2C732354" w:rsidR="00395008" w:rsidRDefault="00C44FDB" w:rsidP="00932604">
      <w:pPr>
        <w:pStyle w:val="2"/>
      </w:pPr>
      <w:r>
        <w:t xml:space="preserve">Тематический план и содержание </w:t>
      </w:r>
      <w:r w:rsidR="00361312">
        <w:t xml:space="preserve">профессионального модуля </w:t>
      </w:r>
    </w:p>
    <w:tbl>
      <w:tblPr>
        <w:tblStyle w:val="a7"/>
        <w:tblW w:w="5000" w:type="pct"/>
        <w:tblLook w:val="04A0" w:firstRow="1" w:lastRow="0" w:firstColumn="1" w:lastColumn="0" w:noHBand="0" w:noVBand="1"/>
      </w:tblPr>
      <w:tblGrid>
        <w:gridCol w:w="3255"/>
        <w:gridCol w:w="8666"/>
        <w:gridCol w:w="874"/>
        <w:gridCol w:w="1765"/>
      </w:tblGrid>
      <w:tr w:rsidR="00C37B08" w:rsidRPr="00F82EDF" w14:paraId="3F9FC977" w14:textId="77777777" w:rsidTr="00F82EDF">
        <w:trPr>
          <w:tblHeader/>
        </w:trPr>
        <w:tc>
          <w:tcPr>
            <w:tcW w:w="1118" w:type="pct"/>
            <w:vAlign w:val="center"/>
          </w:tcPr>
          <w:p w14:paraId="7D4103F1" w14:textId="6950C749" w:rsidR="00681DB8" w:rsidRPr="00F82EDF" w:rsidRDefault="00681DB8" w:rsidP="008435D8">
            <w:pPr>
              <w:spacing w:line="240" w:lineRule="auto"/>
              <w:ind w:firstLine="0"/>
              <w:jc w:val="center"/>
              <w:rPr>
                <w:rFonts w:cs="Times New Roman"/>
                <w:sz w:val="22"/>
              </w:rPr>
            </w:pPr>
            <w:r w:rsidRPr="00F82EDF">
              <w:rPr>
                <w:rFonts w:eastAsia="Times New Roman" w:cs="Times New Roman"/>
                <w:b/>
                <w:bCs/>
                <w:color w:val="00000A"/>
                <w:sz w:val="22"/>
                <w:lang w:eastAsia="ru-RU"/>
              </w:rPr>
              <w:t>Наименование разделов профессионального модуля (ПМ), междисциплинарных (МДК) и тем</w:t>
            </w:r>
          </w:p>
        </w:tc>
        <w:tc>
          <w:tcPr>
            <w:tcW w:w="2976" w:type="pct"/>
            <w:vAlign w:val="center"/>
          </w:tcPr>
          <w:p w14:paraId="5AFA252B" w14:textId="0ABFDDA6" w:rsidR="00B50B36" w:rsidRPr="00F82EDF" w:rsidRDefault="00681DB8" w:rsidP="008435D8">
            <w:pPr>
              <w:spacing w:line="240" w:lineRule="auto"/>
              <w:ind w:firstLine="0"/>
              <w:jc w:val="center"/>
              <w:rPr>
                <w:rFonts w:cs="Times New Roman"/>
                <w:sz w:val="22"/>
              </w:rPr>
            </w:pPr>
            <w:r w:rsidRPr="00F82EDF">
              <w:rPr>
                <w:rFonts w:eastAsia="Times New Roman" w:cs="Times New Roman"/>
                <w:b/>
                <w:bCs/>
                <w:color w:val="00000A"/>
                <w:sz w:val="22"/>
                <w:lang w:eastAsia="ru-RU"/>
              </w:rPr>
              <w:t>Содержание учебного материала</w:t>
            </w:r>
          </w:p>
          <w:p w14:paraId="42412492" w14:textId="3D141FD4" w:rsidR="00681DB8" w:rsidRPr="00F82EDF" w:rsidRDefault="00681DB8" w:rsidP="008435D8">
            <w:pPr>
              <w:spacing w:line="240" w:lineRule="auto"/>
              <w:ind w:firstLine="0"/>
              <w:jc w:val="center"/>
              <w:rPr>
                <w:rFonts w:cs="Times New Roman"/>
                <w:sz w:val="22"/>
              </w:rPr>
            </w:pPr>
          </w:p>
        </w:tc>
        <w:tc>
          <w:tcPr>
            <w:tcW w:w="300" w:type="pct"/>
            <w:vAlign w:val="center"/>
          </w:tcPr>
          <w:p w14:paraId="5824BDCB" w14:textId="05A1850B" w:rsidR="00681DB8" w:rsidRPr="00F82EDF" w:rsidRDefault="00681DB8" w:rsidP="008435D8">
            <w:pPr>
              <w:spacing w:line="240" w:lineRule="auto"/>
              <w:ind w:firstLine="0"/>
              <w:jc w:val="center"/>
              <w:rPr>
                <w:rFonts w:cs="Times New Roman"/>
                <w:sz w:val="22"/>
              </w:rPr>
            </w:pPr>
            <w:r w:rsidRPr="00F82EDF">
              <w:rPr>
                <w:rFonts w:eastAsia="Times New Roman" w:cs="Times New Roman"/>
                <w:b/>
                <w:bCs/>
                <w:color w:val="00000A"/>
                <w:sz w:val="22"/>
                <w:lang w:eastAsia="ru-RU"/>
              </w:rPr>
              <w:t>Объем часов</w:t>
            </w:r>
          </w:p>
        </w:tc>
        <w:tc>
          <w:tcPr>
            <w:tcW w:w="606" w:type="pct"/>
            <w:vAlign w:val="center"/>
          </w:tcPr>
          <w:p w14:paraId="1491FCE6" w14:textId="2079A12F" w:rsidR="00681DB8" w:rsidRPr="00F82EDF" w:rsidRDefault="00681DB8" w:rsidP="008435D8">
            <w:pPr>
              <w:spacing w:line="240" w:lineRule="auto"/>
              <w:ind w:firstLine="0"/>
              <w:jc w:val="center"/>
              <w:rPr>
                <w:rFonts w:cs="Times New Roman"/>
                <w:sz w:val="22"/>
              </w:rPr>
            </w:pPr>
            <w:r w:rsidRPr="00F82EDF">
              <w:rPr>
                <w:rFonts w:eastAsia="Times New Roman" w:cs="Times New Roman"/>
                <w:b/>
                <w:bCs/>
                <w:color w:val="00000A"/>
                <w:sz w:val="22"/>
                <w:lang w:eastAsia="ru-RU"/>
              </w:rPr>
              <w:t>Коды компетенций</w:t>
            </w:r>
          </w:p>
        </w:tc>
      </w:tr>
      <w:tr w:rsidR="00681DB8" w:rsidRPr="00F82EDF" w14:paraId="7E9CFC48" w14:textId="77777777" w:rsidTr="00F82EDF">
        <w:tc>
          <w:tcPr>
            <w:tcW w:w="4094" w:type="pct"/>
            <w:gridSpan w:val="2"/>
            <w:shd w:val="clear" w:color="auto" w:fill="E2EFD9" w:themeFill="accent6" w:themeFillTint="33"/>
          </w:tcPr>
          <w:p w14:paraId="62FDEB42" w14:textId="599199D8" w:rsidR="00681DB8" w:rsidRPr="00F82EDF" w:rsidRDefault="004F48F7" w:rsidP="008435D8">
            <w:pPr>
              <w:spacing w:line="240" w:lineRule="auto"/>
              <w:ind w:firstLine="0"/>
              <w:jc w:val="center"/>
              <w:rPr>
                <w:rFonts w:cs="Times New Roman"/>
                <w:b/>
                <w:bCs/>
                <w:sz w:val="22"/>
              </w:rPr>
            </w:pPr>
            <w:r w:rsidRPr="00F82EDF">
              <w:rPr>
                <w:rFonts w:cs="Times New Roman"/>
                <w:b/>
                <w:bCs/>
                <w:sz w:val="22"/>
              </w:rPr>
              <w:t>МДК.01.01 Административный процесс</w:t>
            </w:r>
          </w:p>
        </w:tc>
        <w:tc>
          <w:tcPr>
            <w:tcW w:w="300" w:type="pct"/>
            <w:shd w:val="clear" w:color="auto" w:fill="E2EFD9" w:themeFill="accent6" w:themeFillTint="33"/>
            <w:vAlign w:val="center"/>
          </w:tcPr>
          <w:p w14:paraId="423720B6" w14:textId="6574CDE6" w:rsidR="00681DB8" w:rsidRPr="00F82EDF" w:rsidRDefault="009F181D" w:rsidP="008435D8">
            <w:pPr>
              <w:spacing w:line="240" w:lineRule="auto"/>
              <w:ind w:firstLine="0"/>
              <w:jc w:val="center"/>
              <w:rPr>
                <w:rFonts w:cs="Times New Roman"/>
                <w:b/>
                <w:bCs/>
                <w:sz w:val="22"/>
              </w:rPr>
            </w:pPr>
            <w:r w:rsidRPr="00F82EDF">
              <w:rPr>
                <w:rFonts w:cs="Times New Roman"/>
                <w:b/>
                <w:bCs/>
                <w:sz w:val="22"/>
              </w:rPr>
              <w:t>120</w:t>
            </w:r>
          </w:p>
        </w:tc>
        <w:tc>
          <w:tcPr>
            <w:tcW w:w="606" w:type="pct"/>
            <w:shd w:val="clear" w:color="auto" w:fill="E2EFD9" w:themeFill="accent6" w:themeFillTint="33"/>
          </w:tcPr>
          <w:p w14:paraId="57EEC8DF" w14:textId="77777777" w:rsidR="00681DB8" w:rsidRPr="00F82EDF" w:rsidRDefault="00681DB8" w:rsidP="008435D8">
            <w:pPr>
              <w:spacing w:line="240" w:lineRule="auto"/>
              <w:ind w:firstLine="0"/>
              <w:jc w:val="center"/>
              <w:rPr>
                <w:rFonts w:cs="Times New Roman"/>
                <w:sz w:val="22"/>
              </w:rPr>
            </w:pPr>
          </w:p>
        </w:tc>
      </w:tr>
      <w:tr w:rsidR="00681DB8" w:rsidRPr="00F82EDF" w14:paraId="6B0929A0" w14:textId="77777777" w:rsidTr="00F82EDF">
        <w:tc>
          <w:tcPr>
            <w:tcW w:w="4094" w:type="pct"/>
            <w:gridSpan w:val="2"/>
            <w:shd w:val="clear" w:color="auto" w:fill="D9E2F3" w:themeFill="accent1" w:themeFillTint="33"/>
          </w:tcPr>
          <w:p w14:paraId="4F36AB84" w14:textId="14D687F4" w:rsidR="00681DB8" w:rsidRPr="00F82EDF" w:rsidRDefault="00724944" w:rsidP="005E3E17">
            <w:pPr>
              <w:spacing w:line="240" w:lineRule="auto"/>
              <w:ind w:firstLine="0"/>
              <w:jc w:val="left"/>
              <w:rPr>
                <w:rFonts w:cs="Times New Roman"/>
                <w:b/>
                <w:bCs/>
                <w:sz w:val="22"/>
              </w:rPr>
            </w:pPr>
            <w:r w:rsidRPr="00F82EDF">
              <w:rPr>
                <w:rFonts w:cs="Times New Roman"/>
                <w:b/>
                <w:bCs/>
                <w:sz w:val="22"/>
              </w:rPr>
              <w:t xml:space="preserve">Раздел 1. </w:t>
            </w:r>
            <w:r w:rsidR="005E3E17" w:rsidRPr="00F82EDF">
              <w:rPr>
                <w:rFonts w:cs="Times New Roman"/>
                <w:b/>
                <w:bCs/>
                <w:sz w:val="22"/>
              </w:rPr>
              <w:t>Административный процесс</w:t>
            </w:r>
          </w:p>
        </w:tc>
        <w:tc>
          <w:tcPr>
            <w:tcW w:w="300" w:type="pct"/>
            <w:shd w:val="clear" w:color="auto" w:fill="D9E2F3" w:themeFill="accent1" w:themeFillTint="33"/>
            <w:vAlign w:val="center"/>
          </w:tcPr>
          <w:p w14:paraId="7F5EB5A0" w14:textId="6B78924B" w:rsidR="00681DB8" w:rsidRPr="00F82EDF" w:rsidRDefault="009F181D" w:rsidP="008435D8">
            <w:pPr>
              <w:spacing w:line="240" w:lineRule="auto"/>
              <w:ind w:firstLine="0"/>
              <w:jc w:val="center"/>
              <w:rPr>
                <w:rFonts w:cs="Times New Roman"/>
                <w:b/>
                <w:bCs/>
                <w:sz w:val="22"/>
              </w:rPr>
            </w:pPr>
            <w:r w:rsidRPr="00F82EDF">
              <w:rPr>
                <w:rFonts w:cs="Times New Roman"/>
                <w:b/>
                <w:bCs/>
                <w:sz w:val="22"/>
              </w:rPr>
              <w:t>112</w:t>
            </w:r>
          </w:p>
        </w:tc>
        <w:tc>
          <w:tcPr>
            <w:tcW w:w="606" w:type="pct"/>
            <w:shd w:val="clear" w:color="auto" w:fill="D9E2F3" w:themeFill="accent1" w:themeFillTint="33"/>
          </w:tcPr>
          <w:p w14:paraId="6F6AB0AF" w14:textId="77777777" w:rsidR="00681DB8" w:rsidRPr="00F82EDF" w:rsidRDefault="00681DB8" w:rsidP="008435D8">
            <w:pPr>
              <w:spacing w:line="240" w:lineRule="auto"/>
              <w:ind w:firstLine="0"/>
              <w:jc w:val="center"/>
              <w:rPr>
                <w:rFonts w:cs="Times New Roman"/>
                <w:sz w:val="22"/>
              </w:rPr>
            </w:pPr>
          </w:p>
        </w:tc>
      </w:tr>
      <w:tr w:rsidR="00C37B08" w:rsidRPr="00F82EDF" w14:paraId="14E867FF" w14:textId="77777777" w:rsidTr="00F82EDF">
        <w:tc>
          <w:tcPr>
            <w:tcW w:w="1118" w:type="pct"/>
            <w:vMerge w:val="restart"/>
          </w:tcPr>
          <w:p w14:paraId="61DB82EF" w14:textId="77777777" w:rsidR="005E3E17" w:rsidRPr="00F82EDF" w:rsidRDefault="005E3E17" w:rsidP="005E3E17">
            <w:pPr>
              <w:spacing w:line="240" w:lineRule="auto"/>
              <w:ind w:firstLine="0"/>
              <w:jc w:val="center"/>
              <w:rPr>
                <w:rFonts w:cs="Times New Roman"/>
                <w:sz w:val="22"/>
              </w:rPr>
            </w:pPr>
            <w:r w:rsidRPr="00F82EDF">
              <w:rPr>
                <w:rFonts w:cs="Times New Roman"/>
                <w:sz w:val="22"/>
              </w:rPr>
              <w:t>Тема 1.1</w:t>
            </w:r>
          </w:p>
          <w:p w14:paraId="598EC94C" w14:textId="268BF24F" w:rsidR="00B50B36" w:rsidRPr="00F82EDF" w:rsidRDefault="005E3E17" w:rsidP="005E3E17">
            <w:pPr>
              <w:spacing w:line="240" w:lineRule="auto"/>
              <w:ind w:firstLine="0"/>
              <w:jc w:val="center"/>
              <w:rPr>
                <w:rFonts w:cs="Times New Roman"/>
                <w:b/>
                <w:bCs/>
                <w:sz w:val="22"/>
              </w:rPr>
            </w:pPr>
            <w:r w:rsidRPr="00F82EDF">
              <w:rPr>
                <w:rFonts w:cs="Times New Roman"/>
                <w:sz w:val="22"/>
              </w:rPr>
              <w:t>Понятие административного процесса</w:t>
            </w:r>
          </w:p>
        </w:tc>
        <w:tc>
          <w:tcPr>
            <w:tcW w:w="2976" w:type="pct"/>
          </w:tcPr>
          <w:p w14:paraId="55CD5148" w14:textId="08E3D2C9" w:rsidR="00B50B36" w:rsidRPr="00F82EDF" w:rsidRDefault="005E3E17" w:rsidP="008435D8">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0" w:type="pct"/>
            <w:vMerge w:val="restart"/>
            <w:vAlign w:val="center"/>
          </w:tcPr>
          <w:p w14:paraId="40B42DD8" w14:textId="12F39FA8" w:rsidR="00B50B36" w:rsidRPr="00F82EDF" w:rsidRDefault="00A85552" w:rsidP="008435D8">
            <w:pPr>
              <w:spacing w:line="240" w:lineRule="auto"/>
              <w:ind w:firstLine="0"/>
              <w:jc w:val="center"/>
              <w:rPr>
                <w:rFonts w:cs="Times New Roman"/>
                <w:sz w:val="22"/>
                <w:lang w:val="en-US"/>
              </w:rPr>
            </w:pPr>
            <w:r w:rsidRPr="00F82EDF">
              <w:rPr>
                <w:rFonts w:cs="Times New Roman"/>
                <w:sz w:val="22"/>
                <w:lang w:val="en-US"/>
              </w:rPr>
              <w:t>10</w:t>
            </w:r>
          </w:p>
        </w:tc>
        <w:tc>
          <w:tcPr>
            <w:tcW w:w="606" w:type="pct"/>
            <w:vMerge w:val="restart"/>
          </w:tcPr>
          <w:p w14:paraId="5B4F8684" w14:textId="58AD2E7F" w:rsidR="00B50B36" w:rsidRPr="00F82EDF" w:rsidRDefault="00C223CB" w:rsidP="008435D8">
            <w:pPr>
              <w:spacing w:line="240" w:lineRule="auto"/>
              <w:ind w:firstLine="0"/>
              <w:jc w:val="center"/>
              <w:rPr>
                <w:rFonts w:cs="Times New Roman"/>
                <w:sz w:val="22"/>
              </w:rPr>
            </w:pPr>
            <w:r w:rsidRPr="00F82EDF">
              <w:rPr>
                <w:rFonts w:cs="Times New Roman"/>
                <w:sz w:val="22"/>
              </w:rPr>
              <w:t>ПК 1.1 - ПК 1.</w:t>
            </w:r>
            <w:r w:rsidR="00DE2AE4" w:rsidRPr="00F82EDF">
              <w:rPr>
                <w:rFonts w:cs="Times New Roman"/>
                <w:sz w:val="22"/>
              </w:rPr>
              <w:t>3</w:t>
            </w:r>
            <w:r w:rsidRPr="00F82EDF">
              <w:rPr>
                <w:rFonts w:cs="Times New Roman"/>
                <w:sz w:val="22"/>
              </w:rPr>
              <w:t>, ОК 01 – ОК 07, ОК 09</w:t>
            </w:r>
          </w:p>
        </w:tc>
      </w:tr>
      <w:tr w:rsidR="00C37B08" w:rsidRPr="00F82EDF" w14:paraId="730752B7" w14:textId="77777777" w:rsidTr="00F82EDF">
        <w:tc>
          <w:tcPr>
            <w:tcW w:w="1118" w:type="pct"/>
            <w:vMerge/>
          </w:tcPr>
          <w:p w14:paraId="32EA66A6" w14:textId="77777777" w:rsidR="00B50B36" w:rsidRPr="00F82EDF" w:rsidRDefault="00B50B36" w:rsidP="008435D8">
            <w:pPr>
              <w:spacing w:line="240" w:lineRule="auto"/>
              <w:ind w:firstLine="0"/>
              <w:rPr>
                <w:rFonts w:cs="Times New Roman"/>
                <w:b/>
                <w:bCs/>
                <w:sz w:val="22"/>
              </w:rPr>
            </w:pPr>
          </w:p>
        </w:tc>
        <w:tc>
          <w:tcPr>
            <w:tcW w:w="2976" w:type="pct"/>
          </w:tcPr>
          <w:p w14:paraId="55D8C5A4" w14:textId="77777777" w:rsidR="005E3E17" w:rsidRPr="00F82EDF" w:rsidRDefault="005E3E17" w:rsidP="005E3E17">
            <w:pPr>
              <w:spacing w:line="240" w:lineRule="auto"/>
              <w:ind w:firstLine="0"/>
              <w:rPr>
                <w:rFonts w:cs="Times New Roman"/>
                <w:sz w:val="22"/>
              </w:rPr>
            </w:pPr>
            <w:r w:rsidRPr="00F82EDF">
              <w:rPr>
                <w:rFonts w:cs="Times New Roman"/>
                <w:sz w:val="22"/>
              </w:rPr>
              <w:t>1. Понятие и специфические признаки административного процесса. Принципы административного процесса: понятие и система.</w:t>
            </w:r>
          </w:p>
          <w:p w14:paraId="78231079" w14:textId="77777777" w:rsidR="005E3E17" w:rsidRPr="00F82EDF" w:rsidRDefault="005E3E17" w:rsidP="005E3E17">
            <w:pPr>
              <w:spacing w:line="240" w:lineRule="auto"/>
              <w:ind w:firstLine="0"/>
              <w:rPr>
                <w:rFonts w:cs="Times New Roman"/>
                <w:sz w:val="22"/>
              </w:rPr>
            </w:pPr>
            <w:r w:rsidRPr="00F82EDF">
              <w:rPr>
                <w:rFonts w:cs="Times New Roman"/>
                <w:sz w:val="22"/>
              </w:rPr>
              <w:t>2. Участники производства по делам об административных правонарушениях. Виды участников производства.</w:t>
            </w:r>
          </w:p>
          <w:p w14:paraId="743BE15F" w14:textId="77777777" w:rsidR="005E3E17" w:rsidRPr="00F82EDF" w:rsidRDefault="005E3E17" w:rsidP="005E3E17">
            <w:pPr>
              <w:spacing w:line="240" w:lineRule="auto"/>
              <w:ind w:firstLine="0"/>
              <w:rPr>
                <w:rFonts w:cs="Times New Roman"/>
                <w:sz w:val="22"/>
              </w:rPr>
            </w:pPr>
            <w:r w:rsidRPr="00F82EDF">
              <w:rPr>
                <w:rFonts w:cs="Times New Roman"/>
                <w:sz w:val="22"/>
              </w:rPr>
              <w:t>3. Виды органов (должностных лиц), уполномоченных рассматривать дела об административных правонарушениях. Судьи (мировые судьи). Комиссии по делам несовершеннолетних и защите их прав. Федеральные органы исполнительной власти, их учреждения, структурные подразделения и территориальные органы, а также иные государственные органы. Уполномоченные органы и учреждения органов исполнительной власти субъектов Российской Федерации. Административные комиссии и иные коллегиальные органы, создаваемые в соответствии с законами субъектов Российской Федерации.</w:t>
            </w:r>
          </w:p>
          <w:p w14:paraId="3841FD9C" w14:textId="77777777" w:rsidR="005E3E17" w:rsidRPr="00F82EDF" w:rsidRDefault="005E3E17" w:rsidP="005E3E17">
            <w:pPr>
              <w:spacing w:line="240" w:lineRule="auto"/>
              <w:ind w:firstLine="0"/>
              <w:rPr>
                <w:rFonts w:cs="Times New Roman"/>
                <w:sz w:val="22"/>
              </w:rPr>
            </w:pPr>
            <w:r w:rsidRPr="00F82EDF">
              <w:rPr>
                <w:rFonts w:cs="Times New Roman"/>
                <w:sz w:val="22"/>
              </w:rPr>
              <w:t>4. Субъекты, имеющие личный интерес в деле. Лицо, в отношении которого ведется производство по делу об административном правонарушении. Потерпевший. Законные представители физического и юридического лица. Защитник и представитель.</w:t>
            </w:r>
          </w:p>
          <w:p w14:paraId="6570ACF1" w14:textId="56AB2C80" w:rsidR="00B50B36" w:rsidRPr="00F82EDF" w:rsidRDefault="005E3E17" w:rsidP="005E3E17">
            <w:pPr>
              <w:spacing w:line="240" w:lineRule="auto"/>
              <w:ind w:firstLine="0"/>
              <w:rPr>
                <w:rFonts w:cs="Times New Roman"/>
                <w:sz w:val="22"/>
              </w:rPr>
            </w:pPr>
            <w:r w:rsidRPr="00F82EDF">
              <w:rPr>
                <w:rFonts w:cs="Times New Roman"/>
                <w:sz w:val="22"/>
              </w:rPr>
              <w:t>5. Лица и органы, содействующие осуществлению производства. Свидетель. Понятые. Специалист. Эксперт. Переводчик. Прокурор.</w:t>
            </w:r>
          </w:p>
        </w:tc>
        <w:tc>
          <w:tcPr>
            <w:tcW w:w="300" w:type="pct"/>
            <w:vMerge/>
            <w:vAlign w:val="center"/>
          </w:tcPr>
          <w:p w14:paraId="2EA7940F" w14:textId="77777777" w:rsidR="00B50B36" w:rsidRPr="00F82EDF" w:rsidRDefault="00B50B36" w:rsidP="008435D8">
            <w:pPr>
              <w:spacing w:line="240" w:lineRule="auto"/>
              <w:ind w:firstLine="0"/>
              <w:jc w:val="center"/>
              <w:rPr>
                <w:rFonts w:cs="Times New Roman"/>
                <w:sz w:val="22"/>
              </w:rPr>
            </w:pPr>
          </w:p>
        </w:tc>
        <w:tc>
          <w:tcPr>
            <w:tcW w:w="606" w:type="pct"/>
            <w:vMerge/>
          </w:tcPr>
          <w:p w14:paraId="6DE7DC9D" w14:textId="77777777" w:rsidR="00B50B36" w:rsidRPr="00F82EDF" w:rsidRDefault="00B50B36" w:rsidP="008435D8">
            <w:pPr>
              <w:spacing w:line="240" w:lineRule="auto"/>
              <w:ind w:firstLine="0"/>
              <w:jc w:val="center"/>
              <w:rPr>
                <w:rFonts w:cs="Times New Roman"/>
                <w:sz w:val="22"/>
              </w:rPr>
            </w:pPr>
          </w:p>
        </w:tc>
      </w:tr>
      <w:tr w:rsidR="00C37B08" w:rsidRPr="00F82EDF" w14:paraId="37ABEBAE" w14:textId="77777777" w:rsidTr="00F82EDF">
        <w:tc>
          <w:tcPr>
            <w:tcW w:w="1118" w:type="pct"/>
            <w:vMerge/>
          </w:tcPr>
          <w:p w14:paraId="553915FA" w14:textId="77777777" w:rsidR="00B50B36" w:rsidRPr="00F82EDF" w:rsidRDefault="00B50B36" w:rsidP="008435D8">
            <w:pPr>
              <w:spacing w:line="240" w:lineRule="auto"/>
              <w:ind w:firstLine="0"/>
              <w:rPr>
                <w:rFonts w:cs="Times New Roman"/>
                <w:b/>
                <w:bCs/>
                <w:sz w:val="22"/>
              </w:rPr>
            </w:pPr>
          </w:p>
        </w:tc>
        <w:tc>
          <w:tcPr>
            <w:tcW w:w="2976" w:type="pct"/>
          </w:tcPr>
          <w:p w14:paraId="0A0CEBAB" w14:textId="05E5A2AD" w:rsidR="00B50B36" w:rsidRPr="00F82EDF" w:rsidRDefault="00B50B36" w:rsidP="008435D8">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2CB9BC6A" w14:textId="365BC1D7" w:rsidR="00B50B36" w:rsidRPr="00F82EDF" w:rsidRDefault="00A85552" w:rsidP="008435D8">
            <w:pPr>
              <w:spacing w:line="240" w:lineRule="auto"/>
              <w:ind w:firstLine="0"/>
              <w:jc w:val="center"/>
              <w:rPr>
                <w:rFonts w:cs="Times New Roman"/>
                <w:sz w:val="22"/>
              </w:rPr>
            </w:pPr>
            <w:r w:rsidRPr="00F82EDF">
              <w:rPr>
                <w:rFonts w:cs="Times New Roman"/>
                <w:sz w:val="22"/>
              </w:rPr>
              <w:t>14</w:t>
            </w:r>
          </w:p>
        </w:tc>
        <w:tc>
          <w:tcPr>
            <w:tcW w:w="606" w:type="pct"/>
            <w:vMerge/>
          </w:tcPr>
          <w:p w14:paraId="6C7DF84F" w14:textId="77777777" w:rsidR="00B50B36" w:rsidRPr="00F82EDF" w:rsidRDefault="00B50B36" w:rsidP="008435D8">
            <w:pPr>
              <w:spacing w:line="240" w:lineRule="auto"/>
              <w:ind w:firstLine="0"/>
              <w:jc w:val="center"/>
              <w:rPr>
                <w:rFonts w:cs="Times New Roman"/>
                <w:sz w:val="22"/>
              </w:rPr>
            </w:pPr>
          </w:p>
        </w:tc>
      </w:tr>
      <w:tr w:rsidR="00C37B08" w:rsidRPr="00F82EDF" w14:paraId="71929B6E" w14:textId="77777777" w:rsidTr="00F82EDF">
        <w:tc>
          <w:tcPr>
            <w:tcW w:w="1118" w:type="pct"/>
            <w:vMerge/>
          </w:tcPr>
          <w:p w14:paraId="40BC3F4F" w14:textId="77777777" w:rsidR="00B50B36" w:rsidRPr="00F82EDF" w:rsidRDefault="00B50B36" w:rsidP="008435D8">
            <w:pPr>
              <w:spacing w:line="240" w:lineRule="auto"/>
              <w:ind w:firstLine="0"/>
              <w:rPr>
                <w:rFonts w:cs="Times New Roman"/>
                <w:b/>
                <w:bCs/>
                <w:sz w:val="22"/>
              </w:rPr>
            </w:pPr>
          </w:p>
        </w:tc>
        <w:tc>
          <w:tcPr>
            <w:tcW w:w="2976" w:type="pct"/>
          </w:tcPr>
          <w:p w14:paraId="292867A1" w14:textId="77777777"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№1.</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«Понятие административного процесса»: Понятие и специфические признаки административного процесса. Принципы административного процесса</w:t>
            </w:r>
          </w:p>
          <w:p w14:paraId="0E1C633C" w14:textId="77777777"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№2.</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«Понятие административного процесса»: Участники производства по делам об административных правонарушениях. Виды участников производства.</w:t>
            </w:r>
          </w:p>
          <w:p w14:paraId="72179CCE" w14:textId="77777777"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№3.</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«Понятие административного процесса»: Виды органов (должностных лиц), уполномоченных рассматривать дела об административных правонарушениях. Судьи (мировые судьи). Комиссии по делам несовершеннолетних и защите их прав. Федеральные органы исполнительной власти, их учреждения, структурные подразделения и территориальные органы, а также иные государственные органы. Уполномоченные органы и учреждения органов исполнительной власти субъектов Российской Федерации. Административные комиссии и иные коллегиальные органы, создаваемые в соответствии с законами субъектов Российской Федерации.</w:t>
            </w:r>
          </w:p>
          <w:p w14:paraId="0EE78AE4" w14:textId="77777777"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№4.</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«Понятие административного процесса»: Субъекты, имеющие личный интерес в деле. Лицо, в отношении которого ведется производство по делу об административном правонарушении. Потерпевший. Законные представители физического и юридического лица. Защитник и представитель.</w:t>
            </w:r>
          </w:p>
          <w:p w14:paraId="63C810A3" w14:textId="77777777"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№5.</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«Понятие административного процесса»: Лица и органы, содействующие осуществлению производства. Свидетель. Понятые. Специалист. </w:t>
            </w:r>
          </w:p>
          <w:p w14:paraId="761E0046" w14:textId="77777777" w:rsidR="00A85552"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№6.</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«Понятие административного процесса»: Лица и органы, содействующие осуществлению производства.</w:t>
            </w:r>
          </w:p>
          <w:p w14:paraId="10D58707" w14:textId="4034EA67" w:rsidR="00B50B36" w:rsidRPr="00F82EDF" w:rsidRDefault="00A85552" w:rsidP="005E3E17">
            <w:pPr>
              <w:spacing w:line="240" w:lineRule="auto"/>
              <w:ind w:firstLine="0"/>
              <w:rPr>
                <w:rFonts w:cs="Times New Roman"/>
                <w:sz w:val="22"/>
              </w:rPr>
            </w:pPr>
            <w:r w:rsidRPr="00F82EDF">
              <w:rPr>
                <w:rFonts w:cs="Times New Roman"/>
                <w:b/>
                <w:bCs/>
                <w:sz w:val="22"/>
              </w:rPr>
              <w:t>Практическое занятие №7.</w:t>
            </w:r>
            <w:r w:rsidR="005E3E17" w:rsidRPr="00F82EDF">
              <w:rPr>
                <w:rFonts w:cs="Times New Roman"/>
                <w:sz w:val="22"/>
              </w:rPr>
              <w:t xml:space="preserve"> </w:t>
            </w:r>
            <w:r w:rsidRPr="00F82EDF">
              <w:rPr>
                <w:rFonts w:cs="Times New Roman"/>
                <w:sz w:val="22"/>
              </w:rPr>
              <w:t xml:space="preserve">Решение практических ситуаций с использованием изученных законодательных и нормативных актов по вопросам темы «Понятие административного процесса»: </w:t>
            </w:r>
            <w:r w:rsidR="005E3E17" w:rsidRPr="00F82EDF">
              <w:rPr>
                <w:rFonts w:cs="Times New Roman"/>
                <w:sz w:val="22"/>
              </w:rPr>
              <w:t>Эксперт. Переводчик. Прокурор.</w:t>
            </w:r>
          </w:p>
        </w:tc>
        <w:tc>
          <w:tcPr>
            <w:tcW w:w="300" w:type="pct"/>
            <w:vMerge/>
            <w:vAlign w:val="center"/>
          </w:tcPr>
          <w:p w14:paraId="6AA9DC66" w14:textId="77777777" w:rsidR="00B50B36" w:rsidRPr="00F82EDF" w:rsidRDefault="00B50B36" w:rsidP="008435D8">
            <w:pPr>
              <w:spacing w:line="240" w:lineRule="auto"/>
              <w:ind w:firstLine="0"/>
              <w:jc w:val="center"/>
              <w:rPr>
                <w:rFonts w:cs="Times New Roman"/>
                <w:sz w:val="22"/>
              </w:rPr>
            </w:pPr>
          </w:p>
        </w:tc>
        <w:tc>
          <w:tcPr>
            <w:tcW w:w="606" w:type="pct"/>
            <w:vMerge/>
          </w:tcPr>
          <w:p w14:paraId="1179327D" w14:textId="77777777" w:rsidR="00B50B36" w:rsidRPr="00F82EDF" w:rsidRDefault="00B50B36" w:rsidP="008435D8">
            <w:pPr>
              <w:spacing w:line="240" w:lineRule="auto"/>
              <w:ind w:firstLine="0"/>
              <w:jc w:val="center"/>
              <w:rPr>
                <w:rFonts w:cs="Times New Roman"/>
                <w:sz w:val="22"/>
              </w:rPr>
            </w:pPr>
          </w:p>
        </w:tc>
      </w:tr>
      <w:tr w:rsidR="00CA186C" w:rsidRPr="00F82EDF" w14:paraId="242B22D2" w14:textId="77777777" w:rsidTr="00F82EDF">
        <w:trPr>
          <w:trHeight w:val="70"/>
        </w:trPr>
        <w:tc>
          <w:tcPr>
            <w:tcW w:w="1118" w:type="pct"/>
            <w:vMerge w:val="restart"/>
          </w:tcPr>
          <w:p w14:paraId="40649481" w14:textId="77777777" w:rsidR="00CA186C" w:rsidRPr="00F82EDF" w:rsidRDefault="00CA186C" w:rsidP="005E3E17">
            <w:pPr>
              <w:spacing w:line="240" w:lineRule="auto"/>
              <w:ind w:firstLine="0"/>
              <w:jc w:val="center"/>
              <w:rPr>
                <w:rFonts w:cs="Times New Roman"/>
                <w:sz w:val="22"/>
              </w:rPr>
            </w:pPr>
            <w:r w:rsidRPr="00F82EDF">
              <w:rPr>
                <w:rFonts w:cs="Times New Roman"/>
                <w:sz w:val="22"/>
              </w:rPr>
              <w:t>Тема 1.2</w:t>
            </w:r>
          </w:p>
          <w:p w14:paraId="3D80F5B4" w14:textId="2215FBAB" w:rsidR="00CA186C" w:rsidRPr="00F82EDF" w:rsidRDefault="00CA186C" w:rsidP="005E3E17">
            <w:pPr>
              <w:spacing w:line="240" w:lineRule="auto"/>
              <w:ind w:firstLine="0"/>
              <w:jc w:val="center"/>
              <w:rPr>
                <w:rFonts w:cs="Times New Roman"/>
                <w:b/>
                <w:bCs/>
                <w:sz w:val="22"/>
              </w:rPr>
            </w:pPr>
            <w:r w:rsidRPr="00F82EDF">
              <w:rPr>
                <w:rFonts w:cs="Times New Roman"/>
                <w:sz w:val="22"/>
              </w:rPr>
              <w:t>Виды и стадии административного процесса</w:t>
            </w:r>
          </w:p>
        </w:tc>
        <w:tc>
          <w:tcPr>
            <w:tcW w:w="2976" w:type="pct"/>
          </w:tcPr>
          <w:p w14:paraId="175EC04D" w14:textId="0F3BBD91" w:rsidR="00CA186C" w:rsidRPr="00F82EDF" w:rsidRDefault="00CA186C" w:rsidP="008435D8">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29040F82" w14:textId="28051779" w:rsidR="00CA186C" w:rsidRPr="00F82EDF" w:rsidRDefault="00CA186C" w:rsidP="008435D8">
            <w:pPr>
              <w:spacing w:line="240" w:lineRule="auto"/>
              <w:ind w:firstLine="0"/>
              <w:jc w:val="center"/>
              <w:rPr>
                <w:rFonts w:cs="Times New Roman"/>
                <w:sz w:val="22"/>
              </w:rPr>
            </w:pPr>
            <w:r w:rsidRPr="00F82EDF">
              <w:rPr>
                <w:rFonts w:cs="Times New Roman"/>
                <w:sz w:val="22"/>
              </w:rPr>
              <w:t>8</w:t>
            </w:r>
          </w:p>
        </w:tc>
        <w:tc>
          <w:tcPr>
            <w:tcW w:w="606" w:type="pct"/>
            <w:vMerge w:val="restart"/>
          </w:tcPr>
          <w:p w14:paraId="1BD3B749" w14:textId="40DC2BDB" w:rsidR="00CA186C" w:rsidRPr="00F82EDF" w:rsidRDefault="00CA186C" w:rsidP="008435D8">
            <w:pPr>
              <w:spacing w:line="240" w:lineRule="auto"/>
              <w:ind w:firstLine="0"/>
              <w:jc w:val="center"/>
              <w:rPr>
                <w:rFonts w:cs="Times New Roman"/>
                <w:sz w:val="22"/>
              </w:rPr>
            </w:pPr>
            <w:r w:rsidRPr="00F82EDF">
              <w:rPr>
                <w:rFonts w:cs="Times New Roman"/>
                <w:sz w:val="22"/>
              </w:rPr>
              <w:t>ПК 1.1 - ПК 1.3, ОК 01 – ОК 07, ОК 09</w:t>
            </w:r>
          </w:p>
        </w:tc>
      </w:tr>
      <w:tr w:rsidR="00CA186C" w:rsidRPr="00F82EDF" w14:paraId="07879FB0" w14:textId="77777777" w:rsidTr="00F82EDF">
        <w:trPr>
          <w:trHeight w:val="3450"/>
        </w:trPr>
        <w:tc>
          <w:tcPr>
            <w:tcW w:w="1118" w:type="pct"/>
            <w:vMerge/>
          </w:tcPr>
          <w:p w14:paraId="3994A05C" w14:textId="77777777" w:rsidR="00CA186C" w:rsidRPr="00F82EDF" w:rsidRDefault="00CA186C" w:rsidP="008435D8">
            <w:pPr>
              <w:spacing w:line="240" w:lineRule="auto"/>
              <w:ind w:firstLine="0"/>
              <w:rPr>
                <w:rFonts w:cs="Times New Roman"/>
                <w:b/>
                <w:bCs/>
                <w:sz w:val="22"/>
              </w:rPr>
            </w:pPr>
          </w:p>
        </w:tc>
        <w:tc>
          <w:tcPr>
            <w:tcW w:w="2976" w:type="pct"/>
          </w:tcPr>
          <w:p w14:paraId="63110915" w14:textId="77777777" w:rsidR="00CA186C" w:rsidRPr="00F82EDF" w:rsidRDefault="00CA186C" w:rsidP="005E3E17">
            <w:pPr>
              <w:spacing w:line="240" w:lineRule="auto"/>
              <w:ind w:firstLine="0"/>
              <w:rPr>
                <w:rFonts w:cs="Times New Roman"/>
                <w:sz w:val="22"/>
              </w:rPr>
            </w:pPr>
            <w:r w:rsidRPr="00F82EDF">
              <w:rPr>
                <w:rFonts w:cs="Times New Roman"/>
                <w:sz w:val="22"/>
              </w:rPr>
              <w:t xml:space="preserve">1. Виды административного процесса. Процедурное производство. </w:t>
            </w:r>
          </w:p>
          <w:p w14:paraId="472F81D0" w14:textId="1F964452" w:rsidR="00CA186C" w:rsidRPr="00F82EDF" w:rsidRDefault="00CA186C" w:rsidP="005E3E17">
            <w:pPr>
              <w:spacing w:line="240" w:lineRule="auto"/>
              <w:ind w:firstLine="0"/>
              <w:rPr>
                <w:rFonts w:cs="Times New Roman"/>
                <w:sz w:val="22"/>
              </w:rPr>
            </w:pPr>
            <w:r w:rsidRPr="00F82EDF">
              <w:rPr>
                <w:rFonts w:cs="Times New Roman"/>
                <w:sz w:val="22"/>
              </w:rPr>
              <w:t>2. Понятие и система стадий производства по делам об административных правонарушениях. Упрощенный порядок производства по делам об административных правонарушениях.</w:t>
            </w:r>
          </w:p>
          <w:p w14:paraId="0493EC99" w14:textId="77777777" w:rsidR="00CA186C" w:rsidRPr="00F82EDF" w:rsidRDefault="00CA186C" w:rsidP="005E3E17">
            <w:pPr>
              <w:spacing w:line="240" w:lineRule="auto"/>
              <w:ind w:firstLine="0"/>
              <w:rPr>
                <w:rFonts w:cs="Times New Roman"/>
                <w:sz w:val="22"/>
              </w:rPr>
            </w:pPr>
            <w:r w:rsidRPr="00F82EDF">
              <w:rPr>
                <w:rFonts w:cs="Times New Roman"/>
                <w:sz w:val="22"/>
              </w:rPr>
              <w:t>3. Возбуждение дела об административном правонарушении. Основания и поводы для возбуждения производства по делу. Установление фактических обстоятельств. Квалификация административного правонарушения. Процессуальное оформление результатов расследования. Составление протокола по делу об административном правонарушении. Случаи, когда протокол не составляется. Направление материалов для рассмотрения по подведомственности. Меры по обеспечению производства по делам об административных правонарушениях.</w:t>
            </w:r>
          </w:p>
          <w:p w14:paraId="15D8B118" w14:textId="67EF6C1F" w:rsidR="00CA186C" w:rsidRPr="00F82EDF" w:rsidRDefault="00CA186C" w:rsidP="00CA186C">
            <w:pPr>
              <w:spacing w:line="240" w:lineRule="auto"/>
              <w:ind w:firstLine="0"/>
              <w:rPr>
                <w:rFonts w:cs="Times New Roman"/>
                <w:sz w:val="22"/>
              </w:rPr>
            </w:pPr>
            <w:r w:rsidRPr="00F82EDF">
              <w:rPr>
                <w:rFonts w:cs="Times New Roman"/>
                <w:sz w:val="22"/>
              </w:rPr>
              <w:t>4. Рассмотрение дела об административном правонарушении. Подготовка дела к рассмотрению и слушанию. Порядок рассмотрения дела. Постановления по делу и его виды. Содержание постановления по делу. Объявление постановления.</w:t>
            </w:r>
          </w:p>
        </w:tc>
        <w:tc>
          <w:tcPr>
            <w:tcW w:w="300" w:type="pct"/>
            <w:vMerge/>
            <w:vAlign w:val="center"/>
          </w:tcPr>
          <w:p w14:paraId="350EA269" w14:textId="77777777" w:rsidR="00CA186C" w:rsidRPr="00F82EDF" w:rsidRDefault="00CA186C" w:rsidP="008435D8">
            <w:pPr>
              <w:spacing w:line="240" w:lineRule="auto"/>
              <w:ind w:firstLine="0"/>
              <w:jc w:val="center"/>
              <w:rPr>
                <w:rFonts w:cs="Times New Roman"/>
                <w:sz w:val="22"/>
              </w:rPr>
            </w:pPr>
          </w:p>
        </w:tc>
        <w:tc>
          <w:tcPr>
            <w:tcW w:w="606" w:type="pct"/>
            <w:vMerge/>
          </w:tcPr>
          <w:p w14:paraId="0D7974EF" w14:textId="77777777" w:rsidR="00CA186C" w:rsidRPr="00F82EDF" w:rsidRDefault="00CA186C" w:rsidP="008435D8">
            <w:pPr>
              <w:spacing w:line="240" w:lineRule="auto"/>
              <w:ind w:firstLine="0"/>
              <w:jc w:val="center"/>
              <w:rPr>
                <w:rFonts w:cs="Times New Roman"/>
                <w:sz w:val="22"/>
              </w:rPr>
            </w:pPr>
          </w:p>
        </w:tc>
      </w:tr>
      <w:tr w:rsidR="00CA186C" w:rsidRPr="00F82EDF" w14:paraId="62135B96" w14:textId="77777777" w:rsidTr="00F82EDF">
        <w:trPr>
          <w:trHeight w:val="785"/>
        </w:trPr>
        <w:tc>
          <w:tcPr>
            <w:tcW w:w="1118" w:type="pct"/>
            <w:vMerge/>
          </w:tcPr>
          <w:p w14:paraId="0BBDDAF5" w14:textId="77777777" w:rsidR="00CA186C" w:rsidRPr="00F82EDF" w:rsidRDefault="00CA186C" w:rsidP="008435D8">
            <w:pPr>
              <w:spacing w:line="240" w:lineRule="auto"/>
              <w:ind w:firstLine="0"/>
              <w:rPr>
                <w:rFonts w:cs="Times New Roman"/>
                <w:b/>
                <w:bCs/>
                <w:sz w:val="22"/>
              </w:rPr>
            </w:pPr>
          </w:p>
        </w:tc>
        <w:tc>
          <w:tcPr>
            <w:tcW w:w="2976" w:type="pct"/>
          </w:tcPr>
          <w:p w14:paraId="0D85B1C3" w14:textId="2043DAC8" w:rsidR="00CA186C" w:rsidRPr="00F82EDF" w:rsidRDefault="00CA186C" w:rsidP="00CA186C">
            <w:pPr>
              <w:spacing w:line="240" w:lineRule="auto"/>
              <w:ind w:firstLine="0"/>
              <w:rPr>
                <w:rFonts w:cs="Times New Roman"/>
                <w:sz w:val="22"/>
              </w:rPr>
            </w:pPr>
            <w:r w:rsidRPr="00F82EDF">
              <w:rPr>
                <w:rFonts w:cs="Times New Roman"/>
                <w:sz w:val="22"/>
              </w:rPr>
              <w:t>5. Обжалование (опротестование) и пересмотр постановления по делу об административном правонарушении. Порядок обжалования. Административный и судебный порядок обжалования. Срок обжалования. Рассмотрение жалобы или протеста. Виды решений органа (должностного лица), рассматривающего жалобу или протест. Опротестование решения по жалобе.</w:t>
            </w:r>
          </w:p>
        </w:tc>
        <w:tc>
          <w:tcPr>
            <w:tcW w:w="300" w:type="pct"/>
            <w:vAlign w:val="center"/>
          </w:tcPr>
          <w:p w14:paraId="5D0147A0" w14:textId="666243B0" w:rsidR="00CA186C" w:rsidRPr="00F82EDF" w:rsidRDefault="00CA186C" w:rsidP="008435D8">
            <w:pPr>
              <w:spacing w:line="240" w:lineRule="auto"/>
              <w:ind w:firstLine="0"/>
              <w:jc w:val="center"/>
              <w:rPr>
                <w:rFonts w:cs="Times New Roman"/>
                <w:sz w:val="22"/>
              </w:rPr>
            </w:pPr>
            <w:r w:rsidRPr="00F82EDF">
              <w:rPr>
                <w:rFonts w:cs="Times New Roman"/>
                <w:sz w:val="22"/>
              </w:rPr>
              <w:t>2</w:t>
            </w:r>
          </w:p>
        </w:tc>
        <w:tc>
          <w:tcPr>
            <w:tcW w:w="606" w:type="pct"/>
            <w:vMerge/>
          </w:tcPr>
          <w:p w14:paraId="1525B166" w14:textId="77777777" w:rsidR="00CA186C" w:rsidRPr="00F82EDF" w:rsidRDefault="00CA186C" w:rsidP="008435D8">
            <w:pPr>
              <w:spacing w:line="240" w:lineRule="auto"/>
              <w:jc w:val="center"/>
              <w:rPr>
                <w:rFonts w:cs="Times New Roman"/>
                <w:sz w:val="22"/>
              </w:rPr>
            </w:pPr>
          </w:p>
        </w:tc>
      </w:tr>
      <w:tr w:rsidR="00CA186C" w:rsidRPr="00F82EDF" w14:paraId="66B718C3" w14:textId="77777777" w:rsidTr="00F82EDF">
        <w:trPr>
          <w:trHeight w:val="70"/>
        </w:trPr>
        <w:tc>
          <w:tcPr>
            <w:tcW w:w="1118" w:type="pct"/>
          </w:tcPr>
          <w:p w14:paraId="3A824E70" w14:textId="77777777" w:rsidR="00CA186C" w:rsidRPr="00F82EDF" w:rsidRDefault="00CA186C" w:rsidP="008435D8">
            <w:pPr>
              <w:spacing w:line="240" w:lineRule="auto"/>
              <w:rPr>
                <w:rFonts w:cs="Times New Roman"/>
                <w:b/>
                <w:bCs/>
                <w:sz w:val="22"/>
              </w:rPr>
            </w:pPr>
          </w:p>
        </w:tc>
        <w:tc>
          <w:tcPr>
            <w:tcW w:w="2976" w:type="pct"/>
          </w:tcPr>
          <w:p w14:paraId="3407F681" w14:textId="0D2C8B04" w:rsidR="00CA186C" w:rsidRPr="00F82EDF" w:rsidRDefault="00CA186C" w:rsidP="00CA186C">
            <w:pPr>
              <w:spacing w:line="240" w:lineRule="auto"/>
              <w:ind w:firstLine="0"/>
              <w:rPr>
                <w:rFonts w:cs="Times New Roman"/>
                <w:b/>
                <w:bCs/>
                <w:sz w:val="22"/>
              </w:rPr>
            </w:pPr>
            <w:r w:rsidRPr="00F82EDF">
              <w:rPr>
                <w:rFonts w:cs="Times New Roman"/>
                <w:b/>
                <w:bCs/>
                <w:sz w:val="22"/>
              </w:rPr>
              <w:t>Рубежный контроль</w:t>
            </w:r>
          </w:p>
        </w:tc>
        <w:tc>
          <w:tcPr>
            <w:tcW w:w="300" w:type="pct"/>
            <w:vAlign w:val="center"/>
          </w:tcPr>
          <w:p w14:paraId="30888835" w14:textId="00DDC078" w:rsidR="00CA186C" w:rsidRPr="00F82EDF" w:rsidRDefault="00CA186C" w:rsidP="008435D8">
            <w:pPr>
              <w:spacing w:line="240" w:lineRule="auto"/>
              <w:ind w:firstLine="0"/>
              <w:jc w:val="center"/>
              <w:rPr>
                <w:rFonts w:cs="Times New Roman"/>
                <w:sz w:val="22"/>
              </w:rPr>
            </w:pPr>
            <w:r w:rsidRPr="00F82EDF">
              <w:rPr>
                <w:rFonts w:cs="Times New Roman"/>
                <w:sz w:val="22"/>
              </w:rPr>
              <w:t>2</w:t>
            </w:r>
          </w:p>
        </w:tc>
        <w:tc>
          <w:tcPr>
            <w:tcW w:w="606" w:type="pct"/>
            <w:vMerge/>
          </w:tcPr>
          <w:p w14:paraId="00DE2ED4" w14:textId="77777777" w:rsidR="00CA186C" w:rsidRPr="00F82EDF" w:rsidRDefault="00CA186C" w:rsidP="008435D8">
            <w:pPr>
              <w:spacing w:line="240" w:lineRule="auto"/>
              <w:jc w:val="center"/>
              <w:rPr>
                <w:rFonts w:cs="Times New Roman"/>
                <w:sz w:val="22"/>
              </w:rPr>
            </w:pPr>
          </w:p>
        </w:tc>
      </w:tr>
      <w:tr w:rsidR="00CA186C" w:rsidRPr="00F82EDF" w14:paraId="7BE7AEF6" w14:textId="77777777" w:rsidTr="00F82EDF">
        <w:tc>
          <w:tcPr>
            <w:tcW w:w="1118" w:type="pct"/>
            <w:vMerge w:val="restart"/>
          </w:tcPr>
          <w:p w14:paraId="0869C5E5" w14:textId="77777777" w:rsidR="00CA186C" w:rsidRPr="00F82EDF" w:rsidRDefault="00CA186C" w:rsidP="008435D8">
            <w:pPr>
              <w:spacing w:line="240" w:lineRule="auto"/>
              <w:ind w:firstLine="0"/>
              <w:rPr>
                <w:rFonts w:cs="Times New Roman"/>
                <w:b/>
                <w:bCs/>
                <w:sz w:val="22"/>
              </w:rPr>
            </w:pPr>
          </w:p>
        </w:tc>
        <w:tc>
          <w:tcPr>
            <w:tcW w:w="2976" w:type="pct"/>
          </w:tcPr>
          <w:p w14:paraId="5CD9A121" w14:textId="01E4138F" w:rsidR="00CA186C" w:rsidRPr="00F82EDF" w:rsidRDefault="00CA186C" w:rsidP="008435D8">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24075F02" w14:textId="6EF22BB4" w:rsidR="00CA186C" w:rsidRPr="00F82EDF" w:rsidRDefault="00CA186C" w:rsidP="008435D8">
            <w:pPr>
              <w:spacing w:line="240" w:lineRule="auto"/>
              <w:ind w:firstLine="0"/>
              <w:jc w:val="center"/>
              <w:rPr>
                <w:rFonts w:cs="Times New Roman"/>
                <w:sz w:val="22"/>
              </w:rPr>
            </w:pPr>
            <w:r w:rsidRPr="00F82EDF">
              <w:rPr>
                <w:rFonts w:cs="Times New Roman"/>
                <w:sz w:val="22"/>
              </w:rPr>
              <w:t>12</w:t>
            </w:r>
          </w:p>
        </w:tc>
        <w:tc>
          <w:tcPr>
            <w:tcW w:w="606" w:type="pct"/>
            <w:vMerge/>
          </w:tcPr>
          <w:p w14:paraId="49D49868" w14:textId="77777777" w:rsidR="00CA186C" w:rsidRPr="00F82EDF" w:rsidRDefault="00CA186C" w:rsidP="008435D8">
            <w:pPr>
              <w:spacing w:line="240" w:lineRule="auto"/>
              <w:ind w:firstLine="0"/>
              <w:jc w:val="center"/>
              <w:rPr>
                <w:rFonts w:cs="Times New Roman"/>
                <w:sz w:val="22"/>
              </w:rPr>
            </w:pPr>
          </w:p>
        </w:tc>
      </w:tr>
      <w:tr w:rsidR="00CA186C" w:rsidRPr="00F82EDF" w14:paraId="4292A6A9" w14:textId="77777777" w:rsidTr="00F82EDF">
        <w:tc>
          <w:tcPr>
            <w:tcW w:w="1118" w:type="pct"/>
            <w:vMerge/>
          </w:tcPr>
          <w:p w14:paraId="4914F55A" w14:textId="77777777" w:rsidR="00CA186C" w:rsidRPr="00F82EDF" w:rsidRDefault="00CA186C" w:rsidP="008435D8">
            <w:pPr>
              <w:spacing w:line="240" w:lineRule="auto"/>
              <w:ind w:firstLine="0"/>
              <w:rPr>
                <w:rFonts w:cs="Times New Roman"/>
                <w:b/>
                <w:bCs/>
                <w:sz w:val="22"/>
              </w:rPr>
            </w:pPr>
          </w:p>
        </w:tc>
        <w:tc>
          <w:tcPr>
            <w:tcW w:w="2976" w:type="pct"/>
          </w:tcPr>
          <w:p w14:paraId="125ABEAA" w14:textId="51E47E18" w:rsidR="00CA186C" w:rsidRPr="00F82EDF" w:rsidRDefault="00CA186C" w:rsidP="005E3E17">
            <w:pPr>
              <w:spacing w:line="240" w:lineRule="auto"/>
              <w:ind w:firstLine="0"/>
              <w:rPr>
                <w:rFonts w:cs="Times New Roman"/>
                <w:sz w:val="22"/>
              </w:rPr>
            </w:pPr>
            <w:r w:rsidRPr="00F82EDF">
              <w:rPr>
                <w:rFonts w:cs="Times New Roman"/>
                <w:b/>
                <w:bCs/>
                <w:sz w:val="22"/>
              </w:rPr>
              <w:t>Практическое занятие №8.</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«Виды и стадии административного процесса»: Виды административного процесса. Процедурное производство.</w:t>
            </w:r>
          </w:p>
          <w:p w14:paraId="3E512E4A" w14:textId="5F3B45B7" w:rsidR="00CA186C" w:rsidRPr="00F82EDF" w:rsidRDefault="00CA186C" w:rsidP="005E3E17">
            <w:pPr>
              <w:spacing w:line="240" w:lineRule="auto"/>
              <w:ind w:firstLine="0"/>
              <w:rPr>
                <w:rFonts w:cs="Times New Roman"/>
                <w:sz w:val="22"/>
              </w:rPr>
            </w:pPr>
            <w:r w:rsidRPr="00F82EDF">
              <w:rPr>
                <w:rFonts w:cs="Times New Roman"/>
                <w:b/>
                <w:bCs/>
                <w:sz w:val="22"/>
              </w:rPr>
              <w:t>Практическое занятие №9.</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«Виды и стадии административного процесса»: Понятие и система стадий производства по делам об административных правонарушениях. Упрощенный порядок производства по делам об административных правонарушениях.</w:t>
            </w:r>
          </w:p>
          <w:p w14:paraId="4B699F01" w14:textId="46CE514C" w:rsidR="00CA186C" w:rsidRPr="00F82EDF" w:rsidRDefault="00CA186C" w:rsidP="005E3E17">
            <w:pPr>
              <w:spacing w:line="240" w:lineRule="auto"/>
              <w:ind w:firstLine="0"/>
              <w:rPr>
                <w:rFonts w:cs="Times New Roman"/>
                <w:sz w:val="22"/>
              </w:rPr>
            </w:pPr>
            <w:r w:rsidRPr="00F82EDF">
              <w:rPr>
                <w:rFonts w:cs="Times New Roman"/>
                <w:b/>
                <w:bCs/>
                <w:sz w:val="22"/>
              </w:rPr>
              <w:t>Практическое занятие №10.</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«Виды и стадии административного процесса»: Возбуждение дела об административном правонарушении. Основания и поводы для возбуждения производства по делу. Установление фактических обстоятельств. Квалификация административного правонарушения. Процессуальное оформление результатов расследования. Составление протокола по делу об административном правонарушении. Случаи, когда протокол не составляется. Направление материалов для рассмотрения по подведомственности. Меры по обеспечению производства по делам об административных правонарушениях.</w:t>
            </w:r>
          </w:p>
          <w:p w14:paraId="2E05C633" w14:textId="66E13722" w:rsidR="00CA186C" w:rsidRPr="00F82EDF" w:rsidRDefault="00CA186C" w:rsidP="005E3E17">
            <w:pPr>
              <w:spacing w:line="240" w:lineRule="auto"/>
              <w:ind w:firstLine="0"/>
              <w:rPr>
                <w:rFonts w:cs="Times New Roman"/>
                <w:sz w:val="22"/>
              </w:rPr>
            </w:pPr>
            <w:r w:rsidRPr="00F82EDF">
              <w:rPr>
                <w:rFonts w:cs="Times New Roman"/>
                <w:b/>
                <w:bCs/>
                <w:sz w:val="22"/>
              </w:rPr>
              <w:t>Практическое занятие №11.</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«Виды и стадии административного процесса»: Рассмотрение дела об административном правонарушении. Подготовка дела к рассмотрению и слушанию. Порядок рассмотрения дела. Постановления по делу и его виды. Содержание постановления по делу. Объявление постановления.</w:t>
            </w:r>
          </w:p>
          <w:p w14:paraId="2E916E64" w14:textId="34890DB5" w:rsidR="00CA186C" w:rsidRPr="00F82EDF" w:rsidRDefault="00CA186C" w:rsidP="005E3E17">
            <w:pPr>
              <w:spacing w:line="240" w:lineRule="auto"/>
              <w:ind w:firstLine="0"/>
              <w:rPr>
                <w:rFonts w:cs="Times New Roman"/>
                <w:sz w:val="22"/>
              </w:rPr>
            </w:pPr>
            <w:r w:rsidRPr="00F82EDF">
              <w:rPr>
                <w:rFonts w:cs="Times New Roman"/>
                <w:b/>
                <w:bCs/>
                <w:sz w:val="22"/>
              </w:rPr>
              <w:t>Практическое занятие №12.</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«Виды и стадии административного процесса»: Обжалование (опротестование) и пересмотр постановления по делу об административном правонарушении. Порядок обжалования. Административный и судебный порядок обжалования. Срок обжалования. </w:t>
            </w:r>
          </w:p>
          <w:p w14:paraId="44155C7B" w14:textId="09BEF84A" w:rsidR="00CA186C" w:rsidRPr="00F82EDF" w:rsidRDefault="00CA186C" w:rsidP="005E3E17">
            <w:pPr>
              <w:spacing w:line="240" w:lineRule="auto"/>
              <w:ind w:firstLine="0"/>
              <w:rPr>
                <w:rFonts w:cs="Times New Roman"/>
                <w:sz w:val="22"/>
              </w:rPr>
            </w:pPr>
            <w:r w:rsidRPr="00F82EDF">
              <w:rPr>
                <w:rFonts w:cs="Times New Roman"/>
                <w:b/>
                <w:bCs/>
                <w:sz w:val="22"/>
              </w:rPr>
              <w:t>Практическое занятие №13.</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«Виды и стадии административного процесса»: Рассмотрение жалобы или протеста. Виды решений органа (должностного лица), рассматривающего жалобу или протест. Опротестование решения по жалобе.</w:t>
            </w:r>
          </w:p>
        </w:tc>
        <w:tc>
          <w:tcPr>
            <w:tcW w:w="300" w:type="pct"/>
            <w:vMerge/>
            <w:vAlign w:val="center"/>
          </w:tcPr>
          <w:p w14:paraId="0289ABE9" w14:textId="77777777" w:rsidR="00CA186C" w:rsidRPr="00F82EDF" w:rsidRDefault="00CA186C" w:rsidP="008435D8">
            <w:pPr>
              <w:spacing w:line="240" w:lineRule="auto"/>
              <w:ind w:firstLine="0"/>
              <w:jc w:val="center"/>
              <w:rPr>
                <w:rFonts w:cs="Times New Roman"/>
                <w:sz w:val="22"/>
              </w:rPr>
            </w:pPr>
          </w:p>
        </w:tc>
        <w:tc>
          <w:tcPr>
            <w:tcW w:w="606" w:type="pct"/>
            <w:vMerge/>
          </w:tcPr>
          <w:p w14:paraId="7694B939" w14:textId="77777777" w:rsidR="00CA186C" w:rsidRPr="00F82EDF" w:rsidRDefault="00CA186C" w:rsidP="008435D8">
            <w:pPr>
              <w:spacing w:line="240" w:lineRule="auto"/>
              <w:ind w:firstLine="0"/>
              <w:jc w:val="center"/>
              <w:rPr>
                <w:rFonts w:cs="Times New Roman"/>
                <w:sz w:val="22"/>
              </w:rPr>
            </w:pPr>
          </w:p>
        </w:tc>
      </w:tr>
      <w:tr w:rsidR="00C37B08" w:rsidRPr="00F82EDF" w14:paraId="38B28707" w14:textId="77777777" w:rsidTr="00F82EDF">
        <w:tc>
          <w:tcPr>
            <w:tcW w:w="1118" w:type="pct"/>
            <w:vMerge w:val="restart"/>
          </w:tcPr>
          <w:p w14:paraId="1A9B7412" w14:textId="77777777" w:rsidR="005E3E17" w:rsidRPr="00F82EDF" w:rsidRDefault="005E3E17" w:rsidP="005E3E17">
            <w:pPr>
              <w:spacing w:line="240" w:lineRule="auto"/>
              <w:ind w:firstLine="0"/>
              <w:jc w:val="center"/>
              <w:rPr>
                <w:rFonts w:cs="Times New Roman"/>
                <w:sz w:val="22"/>
              </w:rPr>
            </w:pPr>
            <w:r w:rsidRPr="00F82EDF">
              <w:rPr>
                <w:rFonts w:cs="Times New Roman"/>
                <w:sz w:val="22"/>
              </w:rPr>
              <w:t>Тема 1.3</w:t>
            </w:r>
          </w:p>
          <w:p w14:paraId="28D8A987" w14:textId="26F831CE" w:rsidR="00020627" w:rsidRPr="00F82EDF" w:rsidRDefault="005E3E17" w:rsidP="005E3E17">
            <w:pPr>
              <w:spacing w:line="240" w:lineRule="auto"/>
              <w:ind w:firstLine="0"/>
              <w:jc w:val="center"/>
              <w:rPr>
                <w:rFonts w:cs="Times New Roman"/>
                <w:b/>
                <w:bCs/>
                <w:sz w:val="22"/>
              </w:rPr>
            </w:pPr>
            <w:r w:rsidRPr="00F82EDF">
              <w:rPr>
                <w:rFonts w:cs="Times New Roman"/>
                <w:sz w:val="22"/>
              </w:rPr>
              <w:t>Производство по исполнению постановлений по делам об административных правонарушениях</w:t>
            </w:r>
          </w:p>
        </w:tc>
        <w:tc>
          <w:tcPr>
            <w:tcW w:w="2976" w:type="pct"/>
          </w:tcPr>
          <w:p w14:paraId="1AEC65E1" w14:textId="6D4C7908" w:rsidR="00020627" w:rsidRPr="00F82EDF" w:rsidRDefault="00020627" w:rsidP="008435D8">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7A0D274D" w14:textId="15F7513D" w:rsidR="00020627" w:rsidRPr="00F82EDF" w:rsidRDefault="00DE2AE4" w:rsidP="008435D8">
            <w:pPr>
              <w:spacing w:line="240" w:lineRule="auto"/>
              <w:ind w:firstLine="0"/>
              <w:jc w:val="center"/>
              <w:rPr>
                <w:rFonts w:cs="Times New Roman"/>
                <w:sz w:val="22"/>
              </w:rPr>
            </w:pPr>
            <w:r w:rsidRPr="00F82EDF">
              <w:rPr>
                <w:rFonts w:cs="Times New Roman"/>
                <w:sz w:val="22"/>
              </w:rPr>
              <w:t>20</w:t>
            </w:r>
          </w:p>
        </w:tc>
        <w:tc>
          <w:tcPr>
            <w:tcW w:w="606" w:type="pct"/>
            <w:vMerge w:val="restart"/>
          </w:tcPr>
          <w:p w14:paraId="23BB697D" w14:textId="77777777" w:rsidR="00020627" w:rsidRPr="00F82EDF" w:rsidRDefault="00DE2AE4" w:rsidP="008435D8">
            <w:pPr>
              <w:spacing w:line="240" w:lineRule="auto"/>
              <w:ind w:firstLine="0"/>
              <w:jc w:val="center"/>
              <w:rPr>
                <w:rFonts w:cs="Times New Roman"/>
                <w:sz w:val="22"/>
              </w:rPr>
            </w:pPr>
            <w:r w:rsidRPr="00F82EDF">
              <w:rPr>
                <w:rFonts w:cs="Times New Roman"/>
                <w:sz w:val="22"/>
              </w:rPr>
              <w:t>ПК 1.1 - ПК 1.3, ОК 01 – ОК 07, ОК 09</w:t>
            </w:r>
          </w:p>
          <w:p w14:paraId="65A9A883" w14:textId="3BBED9EF" w:rsidR="009F181D" w:rsidRPr="00F82EDF" w:rsidRDefault="009F181D" w:rsidP="008435D8">
            <w:pPr>
              <w:spacing w:line="240" w:lineRule="auto"/>
              <w:ind w:firstLine="0"/>
              <w:jc w:val="center"/>
              <w:rPr>
                <w:rFonts w:cs="Times New Roman"/>
                <w:sz w:val="22"/>
              </w:rPr>
            </w:pPr>
          </w:p>
        </w:tc>
      </w:tr>
      <w:tr w:rsidR="00C37B08" w:rsidRPr="00F82EDF" w14:paraId="54358CBC" w14:textId="77777777" w:rsidTr="00F82EDF">
        <w:tc>
          <w:tcPr>
            <w:tcW w:w="1118" w:type="pct"/>
            <w:vMerge/>
          </w:tcPr>
          <w:p w14:paraId="094363F6" w14:textId="77777777" w:rsidR="00020627" w:rsidRPr="00F82EDF" w:rsidRDefault="00020627" w:rsidP="008435D8">
            <w:pPr>
              <w:spacing w:line="240" w:lineRule="auto"/>
              <w:ind w:firstLine="0"/>
              <w:rPr>
                <w:rFonts w:cs="Times New Roman"/>
                <w:b/>
                <w:bCs/>
                <w:sz w:val="22"/>
              </w:rPr>
            </w:pPr>
          </w:p>
        </w:tc>
        <w:tc>
          <w:tcPr>
            <w:tcW w:w="2976" w:type="pct"/>
          </w:tcPr>
          <w:p w14:paraId="752B67AE" w14:textId="77777777" w:rsidR="005E3E17" w:rsidRPr="00F82EDF" w:rsidRDefault="005E3E17" w:rsidP="005E3E17">
            <w:pPr>
              <w:spacing w:line="240" w:lineRule="auto"/>
              <w:ind w:firstLine="0"/>
              <w:rPr>
                <w:rFonts w:cs="Times New Roman"/>
                <w:sz w:val="22"/>
              </w:rPr>
            </w:pPr>
            <w:r w:rsidRPr="00F82EDF">
              <w:rPr>
                <w:rFonts w:cs="Times New Roman"/>
                <w:sz w:val="22"/>
              </w:rPr>
              <w:t>1. Общая характеристика исполнения постановлений по делам об административных правонарушениях. Обращение постановления к исполнению. Отсрочка и прекращение исполнения постановления о наложении административного наказания. Давность исполнения постановления о наложении административного наказания. Окончание исполнения.</w:t>
            </w:r>
          </w:p>
          <w:p w14:paraId="795E976D" w14:textId="1D35713A" w:rsidR="00020627" w:rsidRPr="00F82EDF" w:rsidRDefault="005E3E17" w:rsidP="005E3E17">
            <w:pPr>
              <w:spacing w:line="240" w:lineRule="auto"/>
              <w:ind w:firstLine="0"/>
              <w:rPr>
                <w:rFonts w:cs="Times New Roman"/>
                <w:sz w:val="22"/>
              </w:rPr>
            </w:pPr>
            <w:r w:rsidRPr="00F82EDF">
              <w:rPr>
                <w:rFonts w:cs="Times New Roman"/>
                <w:sz w:val="22"/>
              </w:rPr>
              <w:t>2. Производство по исполнению постановления о вынесении предупреждения. Производство по исполнению постановления о наложении административного штрафа. Производство по исполнению постановления о конфискации предмета. Производство по исполнению постановления о лишении специального права. Производство по исполнению постановления об административном выдворении за пределы Российской Федерации. Производство по исполнению постановления о дисквалификации. Производство по исполнению постановления об административном приостановлении деятельности. Производство по исполнению постановления об обязательных работах. Производство по исполнению постановления об административном запрете на посещение мест проведения официальных спортивных мероприятий в дни их проведения.</w:t>
            </w:r>
          </w:p>
        </w:tc>
        <w:tc>
          <w:tcPr>
            <w:tcW w:w="300" w:type="pct"/>
            <w:vMerge/>
            <w:vAlign w:val="center"/>
          </w:tcPr>
          <w:p w14:paraId="3CE4203E" w14:textId="77777777" w:rsidR="00020627" w:rsidRPr="00F82EDF" w:rsidRDefault="00020627" w:rsidP="008435D8">
            <w:pPr>
              <w:spacing w:line="240" w:lineRule="auto"/>
              <w:ind w:firstLine="0"/>
              <w:jc w:val="center"/>
              <w:rPr>
                <w:rFonts w:cs="Times New Roman"/>
                <w:sz w:val="22"/>
              </w:rPr>
            </w:pPr>
          </w:p>
        </w:tc>
        <w:tc>
          <w:tcPr>
            <w:tcW w:w="606" w:type="pct"/>
            <w:vMerge/>
          </w:tcPr>
          <w:p w14:paraId="16B5B6E1" w14:textId="77777777" w:rsidR="00020627" w:rsidRPr="00F82EDF" w:rsidRDefault="00020627" w:rsidP="008435D8">
            <w:pPr>
              <w:spacing w:line="240" w:lineRule="auto"/>
              <w:ind w:firstLine="0"/>
              <w:jc w:val="center"/>
              <w:rPr>
                <w:rFonts w:cs="Times New Roman"/>
                <w:sz w:val="22"/>
              </w:rPr>
            </w:pPr>
          </w:p>
        </w:tc>
      </w:tr>
      <w:tr w:rsidR="00C37B08" w:rsidRPr="00F82EDF" w14:paraId="77673C87" w14:textId="77777777" w:rsidTr="00F82EDF">
        <w:tc>
          <w:tcPr>
            <w:tcW w:w="1118" w:type="pct"/>
            <w:vMerge/>
          </w:tcPr>
          <w:p w14:paraId="02A44902" w14:textId="77777777" w:rsidR="00020627" w:rsidRPr="00F82EDF" w:rsidRDefault="00020627" w:rsidP="008435D8">
            <w:pPr>
              <w:spacing w:line="240" w:lineRule="auto"/>
              <w:ind w:firstLine="0"/>
              <w:rPr>
                <w:rFonts w:cs="Times New Roman"/>
                <w:b/>
                <w:bCs/>
                <w:sz w:val="22"/>
              </w:rPr>
            </w:pPr>
          </w:p>
        </w:tc>
        <w:tc>
          <w:tcPr>
            <w:tcW w:w="2976" w:type="pct"/>
          </w:tcPr>
          <w:p w14:paraId="73919083" w14:textId="29CC21E4" w:rsidR="00020627" w:rsidRPr="00F82EDF" w:rsidRDefault="00020627" w:rsidP="008435D8">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3261FA0A" w14:textId="76F3DC1F" w:rsidR="00020627" w:rsidRPr="00F82EDF" w:rsidRDefault="00DE2AE4" w:rsidP="008435D8">
            <w:pPr>
              <w:spacing w:line="240" w:lineRule="auto"/>
              <w:ind w:firstLine="0"/>
              <w:jc w:val="center"/>
              <w:rPr>
                <w:rFonts w:cs="Times New Roman"/>
                <w:sz w:val="22"/>
              </w:rPr>
            </w:pPr>
            <w:r w:rsidRPr="00F82EDF">
              <w:rPr>
                <w:rFonts w:cs="Times New Roman"/>
                <w:sz w:val="22"/>
              </w:rPr>
              <w:t>12</w:t>
            </w:r>
          </w:p>
        </w:tc>
        <w:tc>
          <w:tcPr>
            <w:tcW w:w="606" w:type="pct"/>
            <w:vMerge/>
          </w:tcPr>
          <w:p w14:paraId="73C21331" w14:textId="77777777" w:rsidR="00020627" w:rsidRPr="00F82EDF" w:rsidRDefault="00020627" w:rsidP="008435D8">
            <w:pPr>
              <w:spacing w:line="240" w:lineRule="auto"/>
              <w:ind w:firstLine="0"/>
              <w:jc w:val="center"/>
              <w:rPr>
                <w:rFonts w:cs="Times New Roman"/>
                <w:sz w:val="22"/>
              </w:rPr>
            </w:pPr>
          </w:p>
        </w:tc>
      </w:tr>
      <w:tr w:rsidR="00C37B08" w:rsidRPr="00F82EDF" w14:paraId="47F618F1" w14:textId="77777777" w:rsidTr="00F82EDF">
        <w:tc>
          <w:tcPr>
            <w:tcW w:w="1118" w:type="pct"/>
            <w:vMerge/>
          </w:tcPr>
          <w:p w14:paraId="0FBB7BAD" w14:textId="77777777" w:rsidR="00020627" w:rsidRPr="00F82EDF" w:rsidRDefault="00020627" w:rsidP="008435D8">
            <w:pPr>
              <w:spacing w:line="240" w:lineRule="auto"/>
              <w:ind w:firstLine="0"/>
              <w:rPr>
                <w:rFonts w:cs="Times New Roman"/>
                <w:b/>
                <w:bCs/>
                <w:sz w:val="22"/>
              </w:rPr>
            </w:pPr>
          </w:p>
        </w:tc>
        <w:tc>
          <w:tcPr>
            <w:tcW w:w="2976" w:type="pct"/>
          </w:tcPr>
          <w:p w14:paraId="15FBEA45" w14:textId="07B319CC"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№1</w:t>
            </w:r>
            <w:r w:rsidR="00A85552" w:rsidRPr="00F82EDF">
              <w:rPr>
                <w:rFonts w:cs="Times New Roman"/>
                <w:b/>
                <w:bCs/>
                <w:sz w:val="22"/>
              </w:rPr>
              <w:t>4</w:t>
            </w:r>
            <w:r w:rsidRPr="00F82EDF">
              <w:rPr>
                <w:rFonts w:cs="Times New Roman"/>
                <w:b/>
                <w:bCs/>
                <w:sz w:val="22"/>
              </w:rPr>
              <w:t>.</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«Производство по исполнению постановлений по делам об административных правонарушениях»: Общая характеристика исполнения постановлений по делам об административных правонарушениях. Обращение постановления к исполнению. Отсрочка и прекращение исполнения постановления о наложении административного наказания. Давность исполнения постановления о наложении административного наказания. Окончание исполнения. </w:t>
            </w:r>
          </w:p>
          <w:p w14:paraId="7C570831" w14:textId="5204BFF9"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№1</w:t>
            </w:r>
            <w:r w:rsidR="00A85552" w:rsidRPr="00F82EDF">
              <w:rPr>
                <w:rFonts w:cs="Times New Roman"/>
                <w:b/>
                <w:bCs/>
                <w:sz w:val="22"/>
              </w:rPr>
              <w:t>5</w:t>
            </w:r>
            <w:r w:rsidRPr="00F82EDF">
              <w:rPr>
                <w:rFonts w:cs="Times New Roman"/>
                <w:b/>
                <w:bCs/>
                <w:sz w:val="22"/>
              </w:rPr>
              <w:t>.</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«Производство по исполнению постановлений по делам об административных правонарушениях»: Производство по исполнению постановления о вынесении предупреждения. Производство по исполнению постановления о наложении административного штрафа. </w:t>
            </w:r>
          </w:p>
          <w:p w14:paraId="31E249AC" w14:textId="591ECDB1"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№1</w:t>
            </w:r>
            <w:r w:rsidR="00A85552" w:rsidRPr="00F82EDF">
              <w:rPr>
                <w:rFonts w:cs="Times New Roman"/>
                <w:b/>
                <w:bCs/>
                <w:sz w:val="22"/>
              </w:rPr>
              <w:t>6</w:t>
            </w:r>
            <w:r w:rsidRPr="00F82EDF">
              <w:rPr>
                <w:rFonts w:cs="Times New Roman"/>
                <w:b/>
                <w:bCs/>
                <w:sz w:val="22"/>
              </w:rPr>
              <w:t>.</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«Производство по исполнению постановлений по делам об административных правонарушениях»: Производство по исполнению постановления о конфискации предмета. Производство по исполнению постановления о лишении специального права. </w:t>
            </w:r>
          </w:p>
          <w:p w14:paraId="5131075A" w14:textId="79AF512E"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№1</w:t>
            </w:r>
            <w:r w:rsidR="00A85552" w:rsidRPr="00F82EDF">
              <w:rPr>
                <w:rFonts w:cs="Times New Roman"/>
                <w:b/>
                <w:bCs/>
                <w:sz w:val="22"/>
              </w:rPr>
              <w:t>7</w:t>
            </w:r>
            <w:r w:rsidRPr="00F82EDF">
              <w:rPr>
                <w:rFonts w:cs="Times New Roman"/>
                <w:b/>
                <w:bCs/>
                <w:sz w:val="22"/>
              </w:rPr>
              <w:t>.</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«Производство по исполнению постановлений по делам об административных правонарушениях»: Производство по исполнению постановления об административном выдворении за пределы Российской Федерации. Производство по исполнению постановления о дисквалификации. </w:t>
            </w:r>
          </w:p>
          <w:p w14:paraId="60F3E68E" w14:textId="4AD570DD"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№1</w:t>
            </w:r>
            <w:r w:rsidR="00A85552" w:rsidRPr="00F82EDF">
              <w:rPr>
                <w:rFonts w:cs="Times New Roman"/>
                <w:b/>
                <w:bCs/>
                <w:sz w:val="22"/>
              </w:rPr>
              <w:t>8</w:t>
            </w:r>
            <w:r w:rsidRPr="00F82EDF">
              <w:rPr>
                <w:rFonts w:cs="Times New Roman"/>
                <w:b/>
                <w:bCs/>
                <w:sz w:val="22"/>
              </w:rPr>
              <w:t xml:space="preserve">. </w:t>
            </w:r>
            <w:r w:rsidRPr="00F82EDF">
              <w:rPr>
                <w:rFonts w:cs="Times New Roman"/>
                <w:sz w:val="22"/>
              </w:rPr>
              <w:t>Решение практических ситуаций с использованием изученных законодательных и нормативных актов по вопросам темы «Производство по исполнению постановлений по делам об административных правонарушениях»: Производство по исполнению постановления об административном приостановлении деятельности. Производство по исполнению постановления об обязательных работах.</w:t>
            </w:r>
          </w:p>
          <w:p w14:paraId="2684528C" w14:textId="30F3DB27" w:rsidR="0002062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№1</w:t>
            </w:r>
            <w:r w:rsidR="00A85552" w:rsidRPr="00F82EDF">
              <w:rPr>
                <w:rFonts w:cs="Times New Roman"/>
                <w:b/>
                <w:bCs/>
                <w:sz w:val="22"/>
              </w:rPr>
              <w:t>9</w:t>
            </w:r>
            <w:r w:rsidRPr="00F82EDF">
              <w:rPr>
                <w:rFonts w:cs="Times New Roman"/>
                <w:b/>
                <w:bCs/>
                <w:sz w:val="22"/>
              </w:rPr>
              <w:t>.</w:t>
            </w:r>
            <w:r w:rsidRPr="00F82EDF">
              <w:rPr>
                <w:rFonts w:cs="Times New Roman"/>
                <w:sz w:val="22"/>
              </w:rPr>
              <w:t xml:space="preserve"> Решение практических ситуаций с использованием изученных законодательных и нормативных актов по вопросам темы «Производство по исполнению постановлений по делам об административных правонарушениях»: Производство по исполнению постановления об административном запрете на посещение мест проведения официальных спортивных мероприятий в дни их проведения.</w:t>
            </w:r>
          </w:p>
        </w:tc>
        <w:tc>
          <w:tcPr>
            <w:tcW w:w="300" w:type="pct"/>
            <w:vMerge/>
            <w:vAlign w:val="center"/>
          </w:tcPr>
          <w:p w14:paraId="3D5F8F43" w14:textId="77777777" w:rsidR="00020627" w:rsidRPr="00F82EDF" w:rsidRDefault="00020627" w:rsidP="008435D8">
            <w:pPr>
              <w:spacing w:line="240" w:lineRule="auto"/>
              <w:ind w:firstLine="0"/>
              <w:jc w:val="center"/>
              <w:rPr>
                <w:rFonts w:cs="Times New Roman"/>
                <w:sz w:val="22"/>
              </w:rPr>
            </w:pPr>
          </w:p>
        </w:tc>
        <w:tc>
          <w:tcPr>
            <w:tcW w:w="606" w:type="pct"/>
            <w:vMerge/>
          </w:tcPr>
          <w:p w14:paraId="1607E558" w14:textId="77777777" w:rsidR="00020627" w:rsidRPr="00F82EDF" w:rsidRDefault="00020627" w:rsidP="008435D8">
            <w:pPr>
              <w:spacing w:line="240" w:lineRule="auto"/>
              <w:ind w:firstLine="0"/>
              <w:jc w:val="center"/>
              <w:rPr>
                <w:rFonts w:cs="Times New Roman"/>
                <w:sz w:val="22"/>
              </w:rPr>
            </w:pPr>
          </w:p>
        </w:tc>
      </w:tr>
      <w:tr w:rsidR="00C37B08" w:rsidRPr="00F82EDF" w14:paraId="777C2693" w14:textId="77777777" w:rsidTr="00F82EDF">
        <w:tc>
          <w:tcPr>
            <w:tcW w:w="1118" w:type="pct"/>
            <w:vMerge w:val="restart"/>
          </w:tcPr>
          <w:p w14:paraId="714FD41A" w14:textId="77777777" w:rsidR="005E3E17" w:rsidRPr="00F82EDF" w:rsidRDefault="005E3E17" w:rsidP="005E3E17">
            <w:pPr>
              <w:spacing w:line="240" w:lineRule="auto"/>
              <w:ind w:firstLine="0"/>
              <w:jc w:val="center"/>
              <w:rPr>
                <w:rFonts w:cs="Times New Roman"/>
                <w:sz w:val="22"/>
              </w:rPr>
            </w:pPr>
            <w:r w:rsidRPr="00F82EDF">
              <w:rPr>
                <w:rFonts w:cs="Times New Roman"/>
                <w:sz w:val="22"/>
              </w:rPr>
              <w:t>Тема 1.4</w:t>
            </w:r>
          </w:p>
          <w:p w14:paraId="67CF4D69" w14:textId="0580B285" w:rsidR="005E3E17" w:rsidRPr="00F82EDF" w:rsidRDefault="005E3E17" w:rsidP="005E3E17">
            <w:pPr>
              <w:spacing w:line="240" w:lineRule="auto"/>
              <w:ind w:firstLine="0"/>
              <w:jc w:val="center"/>
              <w:rPr>
                <w:rFonts w:cs="Times New Roman"/>
                <w:b/>
                <w:bCs/>
                <w:sz w:val="22"/>
              </w:rPr>
            </w:pPr>
            <w:r w:rsidRPr="00F82EDF">
              <w:rPr>
                <w:rFonts w:cs="Times New Roman"/>
                <w:sz w:val="22"/>
              </w:rPr>
              <w:t>Правовое регулирование обжалования в соответствии с Кодексом административного судопроизводства Российской Федерации</w:t>
            </w:r>
          </w:p>
        </w:tc>
        <w:tc>
          <w:tcPr>
            <w:tcW w:w="2976" w:type="pct"/>
          </w:tcPr>
          <w:p w14:paraId="16D9A0BF" w14:textId="6E21E0DF" w:rsidR="005E3E17" w:rsidRPr="00F82EDF" w:rsidRDefault="005E3E17" w:rsidP="008435D8">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0" w:type="pct"/>
            <w:vMerge w:val="restart"/>
            <w:vAlign w:val="center"/>
          </w:tcPr>
          <w:p w14:paraId="35F86C92" w14:textId="26D4DD96" w:rsidR="005E3E17" w:rsidRPr="00F82EDF" w:rsidRDefault="00DE2AE4" w:rsidP="008435D8">
            <w:pPr>
              <w:spacing w:line="240" w:lineRule="auto"/>
              <w:ind w:firstLine="0"/>
              <w:jc w:val="center"/>
              <w:rPr>
                <w:rFonts w:cs="Times New Roman"/>
                <w:sz w:val="22"/>
              </w:rPr>
            </w:pPr>
            <w:r w:rsidRPr="00F82EDF">
              <w:rPr>
                <w:rFonts w:cs="Times New Roman"/>
                <w:sz w:val="22"/>
              </w:rPr>
              <w:t>18</w:t>
            </w:r>
          </w:p>
        </w:tc>
        <w:tc>
          <w:tcPr>
            <w:tcW w:w="606" w:type="pct"/>
            <w:vMerge w:val="restart"/>
          </w:tcPr>
          <w:p w14:paraId="1669E4D3" w14:textId="5DF9F733" w:rsidR="005E3E17" w:rsidRPr="00F82EDF" w:rsidRDefault="00DE2AE4" w:rsidP="008435D8">
            <w:pPr>
              <w:spacing w:line="240" w:lineRule="auto"/>
              <w:ind w:firstLine="0"/>
              <w:jc w:val="center"/>
              <w:rPr>
                <w:rFonts w:cs="Times New Roman"/>
                <w:sz w:val="22"/>
              </w:rPr>
            </w:pPr>
            <w:r w:rsidRPr="00F82EDF">
              <w:rPr>
                <w:rFonts w:cs="Times New Roman"/>
                <w:sz w:val="22"/>
              </w:rPr>
              <w:t>ПК 1.1 - ПК 1.3, ОК 01 – ОК 07, ОК 09</w:t>
            </w:r>
          </w:p>
        </w:tc>
      </w:tr>
      <w:tr w:rsidR="00C37B08" w:rsidRPr="00F82EDF" w14:paraId="020E05BD" w14:textId="77777777" w:rsidTr="00F82EDF">
        <w:tc>
          <w:tcPr>
            <w:tcW w:w="1118" w:type="pct"/>
            <w:vMerge/>
          </w:tcPr>
          <w:p w14:paraId="345157FB" w14:textId="77777777" w:rsidR="005E3E17" w:rsidRPr="00F82EDF" w:rsidRDefault="005E3E17" w:rsidP="008435D8">
            <w:pPr>
              <w:spacing w:line="240" w:lineRule="auto"/>
              <w:ind w:firstLine="0"/>
              <w:rPr>
                <w:rFonts w:cs="Times New Roman"/>
                <w:b/>
                <w:bCs/>
                <w:sz w:val="22"/>
              </w:rPr>
            </w:pPr>
          </w:p>
        </w:tc>
        <w:tc>
          <w:tcPr>
            <w:tcW w:w="2976" w:type="pct"/>
          </w:tcPr>
          <w:p w14:paraId="725328FF" w14:textId="77777777" w:rsidR="005E3E17" w:rsidRPr="00F82EDF" w:rsidRDefault="005E3E17" w:rsidP="005E3E17">
            <w:pPr>
              <w:spacing w:line="240" w:lineRule="auto"/>
              <w:ind w:firstLine="0"/>
              <w:rPr>
                <w:rFonts w:cs="Times New Roman"/>
                <w:sz w:val="22"/>
              </w:rPr>
            </w:pPr>
            <w:r w:rsidRPr="00F82EDF">
              <w:rPr>
                <w:rFonts w:cs="Times New Roman"/>
                <w:sz w:val="22"/>
              </w:rPr>
              <w:t>1. Характеристика Кодекса административного судопроизводства Российской Федерации как источника административного судопроизводства. Предмет регулирования Кодекса административного судопроизводства.</w:t>
            </w:r>
          </w:p>
          <w:p w14:paraId="7B58C1AF" w14:textId="77777777" w:rsidR="005E3E17" w:rsidRPr="00F82EDF" w:rsidRDefault="005E3E17" w:rsidP="005E3E17">
            <w:pPr>
              <w:spacing w:line="240" w:lineRule="auto"/>
              <w:ind w:firstLine="0"/>
              <w:rPr>
                <w:rFonts w:cs="Times New Roman"/>
                <w:sz w:val="22"/>
              </w:rPr>
            </w:pPr>
            <w:r w:rsidRPr="00F82EDF">
              <w:rPr>
                <w:rFonts w:cs="Times New Roman"/>
                <w:sz w:val="22"/>
              </w:rPr>
              <w:t>2. Подведомственность и подсудность административных дел судам. Лица, участвующие в деле, и другие участники судебного процесса. Меры процессуального принуждения.</w:t>
            </w:r>
          </w:p>
          <w:p w14:paraId="2FA917F1" w14:textId="170B4AF1" w:rsidR="005E3E17" w:rsidRPr="00F82EDF" w:rsidRDefault="005E3E17" w:rsidP="005E3E17">
            <w:pPr>
              <w:spacing w:line="240" w:lineRule="auto"/>
              <w:ind w:firstLine="0"/>
              <w:rPr>
                <w:rFonts w:cs="Times New Roman"/>
                <w:sz w:val="22"/>
              </w:rPr>
            </w:pPr>
            <w:r w:rsidRPr="00F82EDF">
              <w:rPr>
                <w:rFonts w:cs="Times New Roman"/>
                <w:sz w:val="22"/>
              </w:rPr>
              <w:t>3. Общие правила производства в суде первой инстанции. Подготовка дела к судебному разбирательству. Судебное разбирательство. Решение суда. Особенности производства по отдельным категориям дел.</w:t>
            </w:r>
          </w:p>
        </w:tc>
        <w:tc>
          <w:tcPr>
            <w:tcW w:w="300" w:type="pct"/>
            <w:vMerge/>
            <w:vAlign w:val="center"/>
          </w:tcPr>
          <w:p w14:paraId="050857A4" w14:textId="77777777" w:rsidR="005E3E17" w:rsidRPr="00F82EDF" w:rsidRDefault="005E3E17" w:rsidP="008435D8">
            <w:pPr>
              <w:spacing w:line="240" w:lineRule="auto"/>
              <w:ind w:firstLine="0"/>
              <w:jc w:val="center"/>
              <w:rPr>
                <w:rFonts w:cs="Times New Roman"/>
                <w:sz w:val="22"/>
              </w:rPr>
            </w:pPr>
          </w:p>
        </w:tc>
        <w:tc>
          <w:tcPr>
            <w:tcW w:w="606" w:type="pct"/>
            <w:vMerge/>
          </w:tcPr>
          <w:p w14:paraId="2C16CEF3" w14:textId="77777777" w:rsidR="005E3E17" w:rsidRPr="00F82EDF" w:rsidRDefault="005E3E17" w:rsidP="008435D8">
            <w:pPr>
              <w:spacing w:line="240" w:lineRule="auto"/>
              <w:ind w:firstLine="0"/>
              <w:jc w:val="center"/>
              <w:rPr>
                <w:rFonts w:cs="Times New Roman"/>
                <w:sz w:val="22"/>
              </w:rPr>
            </w:pPr>
          </w:p>
        </w:tc>
      </w:tr>
      <w:tr w:rsidR="00C37B08" w:rsidRPr="00F82EDF" w14:paraId="51EA8A72" w14:textId="77777777" w:rsidTr="00F82EDF">
        <w:tc>
          <w:tcPr>
            <w:tcW w:w="1118" w:type="pct"/>
            <w:vMerge/>
          </w:tcPr>
          <w:p w14:paraId="11C0AB11" w14:textId="77777777" w:rsidR="005E3E17" w:rsidRPr="00F82EDF" w:rsidRDefault="005E3E17" w:rsidP="008435D8">
            <w:pPr>
              <w:spacing w:line="240" w:lineRule="auto"/>
              <w:ind w:firstLine="0"/>
              <w:rPr>
                <w:rFonts w:cs="Times New Roman"/>
                <w:b/>
                <w:bCs/>
                <w:sz w:val="22"/>
              </w:rPr>
            </w:pPr>
          </w:p>
        </w:tc>
        <w:tc>
          <w:tcPr>
            <w:tcW w:w="2976" w:type="pct"/>
          </w:tcPr>
          <w:p w14:paraId="276F63AC" w14:textId="0393290B" w:rsidR="005E3E17" w:rsidRPr="00F82EDF" w:rsidRDefault="005E3E17" w:rsidP="008435D8">
            <w:pPr>
              <w:spacing w:line="240" w:lineRule="auto"/>
              <w:ind w:firstLine="0"/>
              <w:rPr>
                <w:rFonts w:cs="Times New Roman"/>
                <w:b/>
                <w:bCs/>
                <w:sz w:val="22"/>
              </w:rPr>
            </w:pPr>
            <w:r w:rsidRPr="00F82EDF">
              <w:rPr>
                <w:rFonts w:cs="Times New Roman"/>
                <w:b/>
                <w:bCs/>
                <w:sz w:val="22"/>
              </w:rPr>
              <w:t>В том числе, практических занятий</w:t>
            </w:r>
          </w:p>
        </w:tc>
        <w:tc>
          <w:tcPr>
            <w:tcW w:w="300" w:type="pct"/>
            <w:vMerge w:val="restart"/>
            <w:vAlign w:val="center"/>
          </w:tcPr>
          <w:p w14:paraId="774F95AC" w14:textId="3CB1978D" w:rsidR="005E3E17" w:rsidRPr="00F82EDF" w:rsidRDefault="00DE2AE4" w:rsidP="008435D8">
            <w:pPr>
              <w:spacing w:line="240" w:lineRule="auto"/>
              <w:ind w:firstLine="0"/>
              <w:jc w:val="center"/>
              <w:rPr>
                <w:rFonts w:cs="Times New Roman"/>
                <w:sz w:val="22"/>
              </w:rPr>
            </w:pPr>
            <w:r w:rsidRPr="00F82EDF">
              <w:rPr>
                <w:rFonts w:cs="Times New Roman"/>
                <w:sz w:val="22"/>
              </w:rPr>
              <w:t>16</w:t>
            </w:r>
          </w:p>
        </w:tc>
        <w:tc>
          <w:tcPr>
            <w:tcW w:w="606" w:type="pct"/>
            <w:vMerge/>
          </w:tcPr>
          <w:p w14:paraId="432DDFAB" w14:textId="77777777" w:rsidR="005E3E17" w:rsidRPr="00F82EDF" w:rsidRDefault="005E3E17" w:rsidP="008435D8">
            <w:pPr>
              <w:spacing w:line="240" w:lineRule="auto"/>
              <w:ind w:firstLine="0"/>
              <w:jc w:val="center"/>
              <w:rPr>
                <w:rFonts w:cs="Times New Roman"/>
                <w:sz w:val="22"/>
              </w:rPr>
            </w:pPr>
          </w:p>
        </w:tc>
      </w:tr>
      <w:tr w:rsidR="00C37B08" w:rsidRPr="00F82EDF" w14:paraId="667F5FDE" w14:textId="77777777" w:rsidTr="00F82EDF">
        <w:tc>
          <w:tcPr>
            <w:tcW w:w="1118" w:type="pct"/>
            <w:vMerge/>
          </w:tcPr>
          <w:p w14:paraId="30437122" w14:textId="77777777" w:rsidR="005E3E17" w:rsidRPr="00F82EDF" w:rsidRDefault="005E3E17" w:rsidP="008435D8">
            <w:pPr>
              <w:spacing w:line="240" w:lineRule="auto"/>
              <w:ind w:firstLine="0"/>
              <w:rPr>
                <w:rFonts w:cs="Times New Roman"/>
                <w:b/>
                <w:bCs/>
                <w:sz w:val="22"/>
              </w:rPr>
            </w:pPr>
          </w:p>
        </w:tc>
        <w:tc>
          <w:tcPr>
            <w:tcW w:w="2976" w:type="pct"/>
          </w:tcPr>
          <w:p w14:paraId="0F2481AE" w14:textId="30843FA5"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w:t>
            </w:r>
            <w:r w:rsidR="00A85552" w:rsidRPr="00F82EDF">
              <w:rPr>
                <w:rFonts w:cs="Times New Roman"/>
                <w:b/>
                <w:bCs/>
                <w:sz w:val="22"/>
              </w:rPr>
              <w:t>20</w:t>
            </w:r>
            <w:r w:rsidRPr="00F82EDF">
              <w:rPr>
                <w:rFonts w:cs="Times New Roman"/>
                <w:b/>
                <w:bCs/>
                <w:sz w:val="22"/>
              </w:rPr>
              <w:t>.</w:t>
            </w:r>
            <w:r w:rsidRPr="00F82EDF">
              <w:rPr>
                <w:rFonts w:cs="Times New Roman"/>
                <w:sz w:val="22"/>
              </w:rPr>
              <w:t xml:space="preserve"> Подготовка административного искового заявления.</w:t>
            </w:r>
          </w:p>
          <w:p w14:paraId="068FA125" w14:textId="0A141CE2"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№2</w:t>
            </w:r>
            <w:r w:rsidR="00A85552" w:rsidRPr="00F82EDF">
              <w:rPr>
                <w:rFonts w:cs="Times New Roman"/>
                <w:b/>
                <w:bCs/>
                <w:sz w:val="22"/>
              </w:rPr>
              <w:t>1</w:t>
            </w:r>
            <w:r w:rsidRPr="00F82EDF">
              <w:rPr>
                <w:rFonts w:cs="Times New Roman"/>
                <w:b/>
                <w:bCs/>
                <w:sz w:val="22"/>
              </w:rPr>
              <w:t>.</w:t>
            </w:r>
            <w:r w:rsidRPr="00F82EDF">
              <w:rPr>
                <w:rFonts w:cs="Times New Roman"/>
                <w:sz w:val="22"/>
              </w:rPr>
              <w:t xml:space="preserve"> 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 судопроизводства Российской Федерации»: Характеристика Кодекса административного судопроизводства Российской Федерации как источника административного судопроизводства. Предмет регулирования Кодекса административного судопроизводства.</w:t>
            </w:r>
          </w:p>
          <w:p w14:paraId="4F25AD01" w14:textId="0BFB1D94"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№2</w:t>
            </w:r>
            <w:r w:rsidR="00A85552" w:rsidRPr="00F82EDF">
              <w:rPr>
                <w:rFonts w:cs="Times New Roman"/>
                <w:b/>
                <w:bCs/>
                <w:sz w:val="22"/>
              </w:rPr>
              <w:t>2</w:t>
            </w:r>
            <w:r w:rsidRPr="00F82EDF">
              <w:rPr>
                <w:rFonts w:cs="Times New Roman"/>
                <w:b/>
                <w:bCs/>
                <w:sz w:val="22"/>
              </w:rPr>
              <w:t>.</w:t>
            </w:r>
            <w:r w:rsidRPr="00F82EDF">
              <w:rPr>
                <w:rFonts w:cs="Times New Roman"/>
                <w:sz w:val="22"/>
              </w:rPr>
              <w:t xml:space="preserve"> 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 судопроизводства Российской Федерации»: Подведомственность и подсудность административных дел судам.</w:t>
            </w:r>
          </w:p>
          <w:p w14:paraId="736AF1C7" w14:textId="1386E087" w:rsidR="005E3E17"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№2</w:t>
            </w:r>
            <w:r w:rsidR="00A85552" w:rsidRPr="00F82EDF">
              <w:rPr>
                <w:rFonts w:cs="Times New Roman"/>
                <w:b/>
                <w:bCs/>
                <w:sz w:val="22"/>
              </w:rPr>
              <w:t>3</w:t>
            </w:r>
            <w:r w:rsidRPr="00F82EDF">
              <w:rPr>
                <w:rFonts w:cs="Times New Roman"/>
                <w:b/>
                <w:bCs/>
                <w:sz w:val="22"/>
              </w:rPr>
              <w:t>.</w:t>
            </w:r>
            <w:r w:rsidRPr="00F82EDF">
              <w:rPr>
                <w:rFonts w:cs="Times New Roman"/>
                <w:sz w:val="22"/>
              </w:rPr>
              <w:t xml:space="preserve"> 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 судопроизводства Российской Федерации»: Лица, участвующие в деле, и другие участники судебного процесса. Меры процессуального принуждения.</w:t>
            </w:r>
          </w:p>
          <w:p w14:paraId="6F86D99D" w14:textId="77777777" w:rsidR="00DE2AE4"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№2</w:t>
            </w:r>
            <w:r w:rsidR="00A85552" w:rsidRPr="00F82EDF">
              <w:rPr>
                <w:rFonts w:cs="Times New Roman"/>
                <w:b/>
                <w:bCs/>
                <w:sz w:val="22"/>
              </w:rPr>
              <w:t>4</w:t>
            </w:r>
            <w:r w:rsidRPr="00F82EDF">
              <w:rPr>
                <w:rFonts w:cs="Times New Roman"/>
                <w:b/>
                <w:bCs/>
                <w:sz w:val="22"/>
              </w:rPr>
              <w:t>.</w:t>
            </w:r>
            <w:r w:rsidRPr="00F82EDF">
              <w:rPr>
                <w:rFonts w:cs="Times New Roman"/>
                <w:sz w:val="22"/>
              </w:rPr>
              <w:t xml:space="preserve"> 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 судопроизводства Российской Федерации»: Общие правила производства в суде первой инстанции.</w:t>
            </w:r>
          </w:p>
          <w:p w14:paraId="68CA4724" w14:textId="17211921" w:rsidR="005E3E17" w:rsidRPr="00F82EDF" w:rsidRDefault="00DE2AE4" w:rsidP="005E3E17">
            <w:pPr>
              <w:spacing w:line="240" w:lineRule="auto"/>
              <w:ind w:firstLine="0"/>
              <w:rPr>
                <w:rFonts w:cs="Times New Roman"/>
                <w:sz w:val="22"/>
              </w:rPr>
            </w:pPr>
            <w:r w:rsidRPr="00F82EDF">
              <w:rPr>
                <w:rFonts w:cs="Times New Roman"/>
                <w:b/>
                <w:bCs/>
                <w:sz w:val="22"/>
              </w:rPr>
              <w:t>Практическое занятие №25.</w:t>
            </w:r>
            <w:r w:rsidRPr="00F82EDF">
              <w:rPr>
                <w:rFonts w:cs="Times New Roman"/>
                <w:sz w:val="22"/>
              </w:rPr>
              <w:t xml:space="preserve"> 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 судопроизводства Российской Федерации»: </w:t>
            </w:r>
            <w:r w:rsidR="005E3E17" w:rsidRPr="00F82EDF">
              <w:rPr>
                <w:rFonts w:cs="Times New Roman"/>
                <w:sz w:val="22"/>
              </w:rPr>
              <w:t xml:space="preserve">Подготовка дела к судебному разбирательству. </w:t>
            </w:r>
          </w:p>
          <w:p w14:paraId="4DE1BFA0" w14:textId="43F21FF6" w:rsidR="00DE2AE4" w:rsidRPr="00F82EDF" w:rsidRDefault="005E3E17" w:rsidP="005E3E17">
            <w:pPr>
              <w:spacing w:line="240" w:lineRule="auto"/>
              <w:ind w:firstLine="0"/>
              <w:rPr>
                <w:rFonts w:cs="Times New Roman"/>
                <w:sz w:val="22"/>
              </w:rPr>
            </w:pPr>
            <w:r w:rsidRPr="00F82EDF">
              <w:rPr>
                <w:rFonts w:cs="Times New Roman"/>
                <w:b/>
                <w:bCs/>
                <w:sz w:val="22"/>
              </w:rPr>
              <w:t>Практическое занятие №2</w:t>
            </w:r>
            <w:r w:rsidR="00DE2AE4" w:rsidRPr="00F82EDF">
              <w:rPr>
                <w:rFonts w:cs="Times New Roman"/>
                <w:b/>
                <w:bCs/>
                <w:sz w:val="22"/>
              </w:rPr>
              <w:t>6</w:t>
            </w:r>
            <w:r w:rsidRPr="00F82EDF">
              <w:rPr>
                <w:rFonts w:cs="Times New Roman"/>
                <w:b/>
                <w:bCs/>
                <w:sz w:val="22"/>
              </w:rPr>
              <w:t>.</w:t>
            </w:r>
            <w:r w:rsidRPr="00F82EDF">
              <w:rPr>
                <w:rFonts w:cs="Times New Roman"/>
                <w:sz w:val="22"/>
              </w:rPr>
              <w:t xml:space="preserve"> 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 судопроизводства Российской Федерации»: Судебное разбирательство. Решение суда. </w:t>
            </w:r>
          </w:p>
          <w:p w14:paraId="2657E1BF" w14:textId="15EA3059" w:rsidR="005E3E17" w:rsidRPr="00F82EDF" w:rsidRDefault="00DE2AE4" w:rsidP="005E3E17">
            <w:pPr>
              <w:spacing w:line="240" w:lineRule="auto"/>
              <w:ind w:firstLine="0"/>
              <w:rPr>
                <w:rFonts w:cs="Times New Roman"/>
                <w:b/>
                <w:bCs/>
                <w:sz w:val="22"/>
              </w:rPr>
            </w:pPr>
            <w:r w:rsidRPr="00F82EDF">
              <w:rPr>
                <w:rFonts w:cs="Times New Roman"/>
                <w:b/>
                <w:bCs/>
                <w:sz w:val="22"/>
              </w:rPr>
              <w:t>Практическое занятие №27.</w:t>
            </w:r>
            <w:r w:rsidRPr="00F82EDF">
              <w:rPr>
                <w:rFonts w:cs="Times New Roman"/>
                <w:sz w:val="22"/>
              </w:rPr>
              <w:t xml:space="preserve"> </w:t>
            </w:r>
            <w:r w:rsidR="005E3E17" w:rsidRPr="00F82EDF">
              <w:rPr>
                <w:rFonts w:cs="Times New Roman"/>
                <w:sz w:val="22"/>
              </w:rPr>
              <w:t>Особенности производства по отдельным категориям дел.</w:t>
            </w:r>
          </w:p>
        </w:tc>
        <w:tc>
          <w:tcPr>
            <w:tcW w:w="300" w:type="pct"/>
            <w:vMerge/>
            <w:vAlign w:val="center"/>
          </w:tcPr>
          <w:p w14:paraId="147C1F4D" w14:textId="77777777" w:rsidR="005E3E17" w:rsidRPr="00F82EDF" w:rsidRDefault="005E3E17" w:rsidP="008435D8">
            <w:pPr>
              <w:spacing w:line="240" w:lineRule="auto"/>
              <w:ind w:firstLine="0"/>
              <w:jc w:val="center"/>
              <w:rPr>
                <w:rFonts w:cs="Times New Roman"/>
                <w:sz w:val="22"/>
              </w:rPr>
            </w:pPr>
          </w:p>
        </w:tc>
        <w:tc>
          <w:tcPr>
            <w:tcW w:w="606" w:type="pct"/>
            <w:vMerge/>
          </w:tcPr>
          <w:p w14:paraId="78C98850" w14:textId="77777777" w:rsidR="005E3E17" w:rsidRPr="00F82EDF" w:rsidRDefault="005E3E17" w:rsidP="008435D8">
            <w:pPr>
              <w:spacing w:line="240" w:lineRule="auto"/>
              <w:ind w:firstLine="0"/>
              <w:jc w:val="center"/>
              <w:rPr>
                <w:rFonts w:cs="Times New Roman"/>
                <w:sz w:val="22"/>
              </w:rPr>
            </w:pPr>
          </w:p>
        </w:tc>
      </w:tr>
      <w:tr w:rsidR="00511795" w:rsidRPr="00F82EDF" w14:paraId="14CE9F63" w14:textId="77777777" w:rsidTr="00F82EDF">
        <w:tc>
          <w:tcPr>
            <w:tcW w:w="4094" w:type="pct"/>
            <w:gridSpan w:val="2"/>
            <w:tcBorders>
              <w:bottom w:val="single" w:sz="4" w:space="0" w:color="auto"/>
            </w:tcBorders>
            <w:shd w:val="clear" w:color="auto" w:fill="FFFFFF" w:themeFill="background1"/>
          </w:tcPr>
          <w:p w14:paraId="3456391E" w14:textId="4C8D096E" w:rsidR="00511795" w:rsidRPr="00F82EDF" w:rsidRDefault="00C366CC" w:rsidP="008435D8">
            <w:pPr>
              <w:spacing w:line="240" w:lineRule="auto"/>
              <w:ind w:firstLine="0"/>
              <w:jc w:val="right"/>
              <w:rPr>
                <w:rFonts w:cs="Times New Roman"/>
                <w:b/>
                <w:bCs/>
                <w:sz w:val="22"/>
              </w:rPr>
            </w:pPr>
            <w:r w:rsidRPr="00F82EDF">
              <w:rPr>
                <w:rFonts w:cs="Times New Roman"/>
                <w:b/>
                <w:bCs/>
                <w:sz w:val="22"/>
              </w:rPr>
              <w:t>Экзамен по МДК 01.01</w:t>
            </w:r>
          </w:p>
        </w:tc>
        <w:tc>
          <w:tcPr>
            <w:tcW w:w="300" w:type="pct"/>
            <w:tcBorders>
              <w:bottom w:val="single" w:sz="4" w:space="0" w:color="auto"/>
            </w:tcBorders>
            <w:shd w:val="clear" w:color="auto" w:fill="FFFFFF" w:themeFill="background1"/>
            <w:vAlign w:val="center"/>
          </w:tcPr>
          <w:p w14:paraId="6ADA015F" w14:textId="3E5A5BA2" w:rsidR="00511795" w:rsidRPr="00F82EDF" w:rsidRDefault="00CA186C" w:rsidP="008435D8">
            <w:pPr>
              <w:spacing w:line="240" w:lineRule="auto"/>
              <w:ind w:firstLine="0"/>
              <w:jc w:val="center"/>
              <w:rPr>
                <w:rFonts w:cs="Times New Roman"/>
                <w:b/>
                <w:bCs/>
                <w:sz w:val="22"/>
              </w:rPr>
            </w:pPr>
            <w:r w:rsidRPr="00F82EDF">
              <w:rPr>
                <w:rFonts w:cs="Times New Roman"/>
                <w:b/>
                <w:bCs/>
                <w:sz w:val="22"/>
              </w:rPr>
              <w:t>6</w:t>
            </w:r>
          </w:p>
        </w:tc>
        <w:tc>
          <w:tcPr>
            <w:tcW w:w="606" w:type="pct"/>
            <w:tcBorders>
              <w:bottom w:val="single" w:sz="4" w:space="0" w:color="auto"/>
            </w:tcBorders>
            <w:shd w:val="clear" w:color="auto" w:fill="FFFFFF" w:themeFill="background1"/>
          </w:tcPr>
          <w:p w14:paraId="487392AC" w14:textId="77777777" w:rsidR="00511795" w:rsidRPr="00F82EDF" w:rsidRDefault="00511795" w:rsidP="008435D8">
            <w:pPr>
              <w:spacing w:line="240" w:lineRule="auto"/>
              <w:ind w:firstLine="0"/>
              <w:jc w:val="center"/>
              <w:rPr>
                <w:rFonts w:cs="Times New Roman"/>
                <w:sz w:val="22"/>
              </w:rPr>
            </w:pPr>
          </w:p>
        </w:tc>
      </w:tr>
      <w:tr w:rsidR="00C366CC" w:rsidRPr="00F82EDF" w14:paraId="6D3C1470" w14:textId="77777777" w:rsidTr="00F82EDF">
        <w:tc>
          <w:tcPr>
            <w:tcW w:w="4094" w:type="pct"/>
            <w:gridSpan w:val="2"/>
            <w:tcBorders>
              <w:bottom w:val="single" w:sz="4" w:space="0" w:color="auto"/>
            </w:tcBorders>
            <w:shd w:val="clear" w:color="auto" w:fill="FFFFFF" w:themeFill="background1"/>
          </w:tcPr>
          <w:p w14:paraId="374C7EA7" w14:textId="22F3F796" w:rsidR="00C366CC" w:rsidRPr="00F82EDF" w:rsidRDefault="00C366CC" w:rsidP="008435D8">
            <w:pPr>
              <w:spacing w:line="240" w:lineRule="auto"/>
              <w:ind w:firstLine="0"/>
              <w:jc w:val="right"/>
              <w:rPr>
                <w:rFonts w:cs="Times New Roman"/>
                <w:b/>
                <w:bCs/>
                <w:sz w:val="22"/>
              </w:rPr>
            </w:pPr>
            <w:r w:rsidRPr="00F82EDF">
              <w:rPr>
                <w:rFonts w:cs="Times New Roman"/>
                <w:b/>
                <w:bCs/>
                <w:sz w:val="22"/>
              </w:rPr>
              <w:t>Всего по МДК 01.01</w:t>
            </w:r>
          </w:p>
        </w:tc>
        <w:tc>
          <w:tcPr>
            <w:tcW w:w="300" w:type="pct"/>
            <w:tcBorders>
              <w:bottom w:val="single" w:sz="4" w:space="0" w:color="auto"/>
            </w:tcBorders>
            <w:shd w:val="clear" w:color="auto" w:fill="FFFFFF" w:themeFill="background1"/>
            <w:vAlign w:val="center"/>
          </w:tcPr>
          <w:p w14:paraId="0CA39A86" w14:textId="7EB9DF77" w:rsidR="00C366CC" w:rsidRPr="00F82EDF" w:rsidRDefault="009F181D" w:rsidP="008435D8">
            <w:pPr>
              <w:spacing w:line="240" w:lineRule="auto"/>
              <w:ind w:firstLine="0"/>
              <w:jc w:val="center"/>
              <w:rPr>
                <w:rFonts w:cs="Times New Roman"/>
                <w:b/>
                <w:bCs/>
                <w:sz w:val="22"/>
              </w:rPr>
            </w:pPr>
            <w:r w:rsidRPr="00F82EDF">
              <w:rPr>
                <w:rFonts w:cs="Times New Roman"/>
                <w:b/>
                <w:bCs/>
                <w:sz w:val="22"/>
              </w:rPr>
              <w:t>120</w:t>
            </w:r>
          </w:p>
        </w:tc>
        <w:tc>
          <w:tcPr>
            <w:tcW w:w="606" w:type="pct"/>
            <w:tcBorders>
              <w:bottom w:val="single" w:sz="4" w:space="0" w:color="auto"/>
            </w:tcBorders>
            <w:shd w:val="clear" w:color="auto" w:fill="FFFFFF" w:themeFill="background1"/>
          </w:tcPr>
          <w:p w14:paraId="7B6BAF96" w14:textId="77777777" w:rsidR="00C366CC" w:rsidRPr="00F82EDF" w:rsidRDefault="00C366CC" w:rsidP="008435D8">
            <w:pPr>
              <w:spacing w:line="240" w:lineRule="auto"/>
              <w:ind w:firstLine="0"/>
              <w:jc w:val="center"/>
              <w:rPr>
                <w:rFonts w:cs="Times New Roman"/>
                <w:sz w:val="22"/>
              </w:rPr>
            </w:pPr>
          </w:p>
        </w:tc>
      </w:tr>
      <w:tr w:rsidR="00C366CC" w:rsidRPr="00F82EDF" w14:paraId="1F5B3B3D" w14:textId="77777777" w:rsidTr="00F82EDF">
        <w:tc>
          <w:tcPr>
            <w:tcW w:w="4094" w:type="pct"/>
            <w:gridSpan w:val="2"/>
            <w:tcBorders>
              <w:bottom w:val="single" w:sz="4" w:space="0" w:color="auto"/>
            </w:tcBorders>
            <w:shd w:val="clear" w:color="auto" w:fill="E2EFD9" w:themeFill="accent6" w:themeFillTint="33"/>
          </w:tcPr>
          <w:p w14:paraId="6E73211A" w14:textId="5989B68B" w:rsidR="00C366CC" w:rsidRPr="00F82EDF" w:rsidRDefault="00C366CC" w:rsidP="008435D8">
            <w:pPr>
              <w:spacing w:line="240" w:lineRule="auto"/>
              <w:ind w:firstLine="0"/>
              <w:jc w:val="center"/>
              <w:rPr>
                <w:rFonts w:cs="Times New Roman"/>
                <w:b/>
                <w:bCs/>
                <w:sz w:val="22"/>
              </w:rPr>
            </w:pPr>
            <w:r w:rsidRPr="00F82EDF">
              <w:rPr>
                <w:rFonts w:cs="Times New Roman"/>
                <w:b/>
                <w:bCs/>
                <w:sz w:val="22"/>
              </w:rPr>
              <w:t xml:space="preserve">МДК.01.02 </w:t>
            </w:r>
            <w:r w:rsidR="009F181D" w:rsidRPr="00F82EDF">
              <w:rPr>
                <w:rFonts w:cs="Times New Roman"/>
                <w:b/>
                <w:bCs/>
                <w:sz w:val="22"/>
              </w:rPr>
              <w:t>Трудовое право</w:t>
            </w:r>
          </w:p>
        </w:tc>
        <w:tc>
          <w:tcPr>
            <w:tcW w:w="300" w:type="pct"/>
            <w:tcBorders>
              <w:bottom w:val="single" w:sz="4" w:space="0" w:color="auto"/>
            </w:tcBorders>
            <w:shd w:val="clear" w:color="auto" w:fill="E2EFD9" w:themeFill="accent6" w:themeFillTint="33"/>
            <w:vAlign w:val="center"/>
          </w:tcPr>
          <w:p w14:paraId="51C9CDE4" w14:textId="3C98C3B9" w:rsidR="00C366CC" w:rsidRPr="00F82EDF" w:rsidRDefault="00E55A3A" w:rsidP="008435D8">
            <w:pPr>
              <w:spacing w:line="240" w:lineRule="auto"/>
              <w:ind w:firstLine="0"/>
              <w:jc w:val="center"/>
              <w:rPr>
                <w:rFonts w:cs="Times New Roman"/>
                <w:b/>
                <w:bCs/>
                <w:sz w:val="22"/>
              </w:rPr>
            </w:pPr>
            <w:r w:rsidRPr="00F82EDF">
              <w:rPr>
                <w:rFonts w:cs="Times New Roman"/>
                <w:b/>
                <w:bCs/>
                <w:sz w:val="22"/>
              </w:rPr>
              <w:t>1</w:t>
            </w:r>
            <w:r w:rsidR="009F181D" w:rsidRPr="00F82EDF">
              <w:rPr>
                <w:rFonts w:cs="Times New Roman"/>
                <w:b/>
                <w:bCs/>
                <w:sz w:val="22"/>
              </w:rPr>
              <w:t>20</w:t>
            </w:r>
          </w:p>
        </w:tc>
        <w:tc>
          <w:tcPr>
            <w:tcW w:w="606" w:type="pct"/>
            <w:tcBorders>
              <w:bottom w:val="single" w:sz="4" w:space="0" w:color="auto"/>
            </w:tcBorders>
            <w:shd w:val="clear" w:color="auto" w:fill="E2EFD9" w:themeFill="accent6" w:themeFillTint="33"/>
          </w:tcPr>
          <w:p w14:paraId="45EC8FF3" w14:textId="77777777" w:rsidR="00C366CC" w:rsidRPr="00F82EDF" w:rsidRDefault="00C366CC" w:rsidP="008435D8">
            <w:pPr>
              <w:spacing w:line="240" w:lineRule="auto"/>
              <w:ind w:firstLine="0"/>
              <w:jc w:val="center"/>
              <w:rPr>
                <w:rFonts w:cs="Times New Roman"/>
                <w:sz w:val="22"/>
              </w:rPr>
            </w:pPr>
          </w:p>
        </w:tc>
      </w:tr>
      <w:tr w:rsidR="00DD2959" w:rsidRPr="00F82EDF" w14:paraId="57146CB3" w14:textId="77777777" w:rsidTr="00F82EDF">
        <w:tc>
          <w:tcPr>
            <w:tcW w:w="4094" w:type="pct"/>
            <w:gridSpan w:val="2"/>
            <w:tcBorders>
              <w:bottom w:val="single" w:sz="4" w:space="0" w:color="auto"/>
            </w:tcBorders>
            <w:shd w:val="clear" w:color="auto" w:fill="D9E2F3" w:themeFill="accent1" w:themeFillTint="33"/>
          </w:tcPr>
          <w:p w14:paraId="74919F15" w14:textId="51597368" w:rsidR="00DD2959" w:rsidRPr="00F82EDF" w:rsidRDefault="00DD2959" w:rsidP="009F181D">
            <w:pPr>
              <w:spacing w:line="240" w:lineRule="auto"/>
              <w:ind w:firstLine="0"/>
              <w:jc w:val="left"/>
              <w:rPr>
                <w:rFonts w:cs="Times New Roman"/>
                <w:b/>
                <w:bCs/>
                <w:sz w:val="22"/>
              </w:rPr>
            </w:pPr>
            <w:r w:rsidRPr="00F82EDF">
              <w:rPr>
                <w:rFonts w:cs="Times New Roman"/>
                <w:b/>
                <w:bCs/>
                <w:sz w:val="22"/>
              </w:rPr>
              <w:t xml:space="preserve">Раздел 2. </w:t>
            </w:r>
            <w:r w:rsidR="00C37B08" w:rsidRPr="00F82EDF">
              <w:rPr>
                <w:rFonts w:cs="Times New Roman"/>
                <w:b/>
                <w:bCs/>
                <w:sz w:val="22"/>
              </w:rPr>
              <w:t>Трудовое право</w:t>
            </w:r>
          </w:p>
        </w:tc>
        <w:tc>
          <w:tcPr>
            <w:tcW w:w="300" w:type="pct"/>
            <w:tcBorders>
              <w:bottom w:val="single" w:sz="4" w:space="0" w:color="auto"/>
            </w:tcBorders>
            <w:shd w:val="clear" w:color="auto" w:fill="D9E2F3" w:themeFill="accent1" w:themeFillTint="33"/>
            <w:vAlign w:val="center"/>
          </w:tcPr>
          <w:p w14:paraId="1190E649" w14:textId="32F62D3A" w:rsidR="00DD2959" w:rsidRPr="00F82EDF" w:rsidRDefault="009F181D" w:rsidP="008435D8">
            <w:pPr>
              <w:spacing w:line="240" w:lineRule="auto"/>
              <w:ind w:firstLine="0"/>
              <w:jc w:val="center"/>
              <w:rPr>
                <w:rFonts w:cs="Times New Roman"/>
                <w:b/>
                <w:bCs/>
                <w:sz w:val="22"/>
              </w:rPr>
            </w:pPr>
            <w:r w:rsidRPr="00F82EDF">
              <w:rPr>
                <w:rFonts w:cs="Times New Roman"/>
                <w:b/>
                <w:bCs/>
                <w:sz w:val="22"/>
              </w:rPr>
              <w:t>112</w:t>
            </w:r>
          </w:p>
        </w:tc>
        <w:tc>
          <w:tcPr>
            <w:tcW w:w="606" w:type="pct"/>
            <w:tcBorders>
              <w:bottom w:val="single" w:sz="4" w:space="0" w:color="auto"/>
            </w:tcBorders>
            <w:shd w:val="clear" w:color="auto" w:fill="D9E2F3" w:themeFill="accent1" w:themeFillTint="33"/>
          </w:tcPr>
          <w:p w14:paraId="7EDF4985" w14:textId="77777777" w:rsidR="00DD2959" w:rsidRPr="00F82EDF" w:rsidRDefault="00DD2959" w:rsidP="008435D8">
            <w:pPr>
              <w:spacing w:line="240" w:lineRule="auto"/>
              <w:ind w:firstLine="0"/>
              <w:jc w:val="center"/>
              <w:rPr>
                <w:rFonts w:cs="Times New Roman"/>
                <w:sz w:val="22"/>
              </w:rPr>
            </w:pPr>
          </w:p>
        </w:tc>
      </w:tr>
      <w:tr w:rsidR="00C37B08" w:rsidRPr="00F82EDF" w14:paraId="2B1A65B5" w14:textId="77777777" w:rsidTr="00F82EDF">
        <w:tc>
          <w:tcPr>
            <w:tcW w:w="1118" w:type="pct"/>
            <w:vMerge w:val="restart"/>
            <w:tcBorders>
              <w:top w:val="single" w:sz="4" w:space="0" w:color="auto"/>
            </w:tcBorders>
          </w:tcPr>
          <w:p w14:paraId="71914F90" w14:textId="77777777" w:rsidR="000A0D97" w:rsidRPr="00F82EDF" w:rsidRDefault="000A0D97" w:rsidP="000A0D97">
            <w:pPr>
              <w:spacing w:line="240" w:lineRule="auto"/>
              <w:ind w:firstLine="0"/>
              <w:jc w:val="center"/>
              <w:rPr>
                <w:rFonts w:cs="Times New Roman"/>
                <w:sz w:val="22"/>
              </w:rPr>
            </w:pPr>
            <w:bookmarkStart w:id="11" w:name="_Hlk207810438"/>
            <w:r w:rsidRPr="00F82EDF">
              <w:rPr>
                <w:rFonts w:cs="Times New Roman"/>
                <w:sz w:val="22"/>
              </w:rPr>
              <w:t>Тема 2.1</w:t>
            </w:r>
          </w:p>
          <w:p w14:paraId="4E099038" w14:textId="1B6E4D1F" w:rsidR="000A0D97" w:rsidRPr="00F82EDF" w:rsidRDefault="000A0D97" w:rsidP="000A0D97">
            <w:pPr>
              <w:spacing w:line="240" w:lineRule="auto"/>
              <w:ind w:firstLine="0"/>
              <w:jc w:val="center"/>
              <w:rPr>
                <w:rFonts w:cs="Times New Roman"/>
                <w:sz w:val="22"/>
              </w:rPr>
            </w:pPr>
            <w:r w:rsidRPr="00F82EDF">
              <w:rPr>
                <w:rFonts w:cs="Times New Roman"/>
                <w:sz w:val="22"/>
              </w:rPr>
              <w:t>Понятие трудового права,</w:t>
            </w:r>
          </w:p>
          <w:p w14:paraId="6CF91CEB" w14:textId="5FEE8351" w:rsidR="00511795" w:rsidRPr="00F82EDF" w:rsidRDefault="000A0D97" w:rsidP="000A0D97">
            <w:pPr>
              <w:spacing w:line="240" w:lineRule="auto"/>
              <w:ind w:firstLine="0"/>
              <w:jc w:val="center"/>
              <w:rPr>
                <w:rFonts w:cs="Times New Roman"/>
                <w:sz w:val="22"/>
              </w:rPr>
            </w:pPr>
            <w:r w:rsidRPr="00F82EDF">
              <w:rPr>
                <w:rFonts w:cs="Times New Roman"/>
                <w:sz w:val="22"/>
              </w:rPr>
              <w:t>предмет, метод и система</w:t>
            </w:r>
          </w:p>
        </w:tc>
        <w:tc>
          <w:tcPr>
            <w:tcW w:w="2976" w:type="pct"/>
            <w:tcBorders>
              <w:top w:val="single" w:sz="4" w:space="0" w:color="auto"/>
            </w:tcBorders>
          </w:tcPr>
          <w:p w14:paraId="2BD7484D" w14:textId="64C99A34" w:rsidR="00511795" w:rsidRPr="00F82EDF" w:rsidRDefault="00511795" w:rsidP="008435D8">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tcBorders>
              <w:top w:val="single" w:sz="4" w:space="0" w:color="auto"/>
            </w:tcBorders>
            <w:vAlign w:val="center"/>
          </w:tcPr>
          <w:p w14:paraId="7CFD7F38" w14:textId="39799487" w:rsidR="00511795" w:rsidRPr="00F82EDF" w:rsidRDefault="00CA186C" w:rsidP="008435D8">
            <w:pPr>
              <w:spacing w:line="240" w:lineRule="auto"/>
              <w:ind w:firstLine="0"/>
              <w:jc w:val="center"/>
              <w:rPr>
                <w:rFonts w:cs="Times New Roman"/>
                <w:sz w:val="22"/>
              </w:rPr>
            </w:pPr>
            <w:r w:rsidRPr="00F82EDF">
              <w:rPr>
                <w:rFonts w:cs="Times New Roman"/>
                <w:sz w:val="22"/>
              </w:rPr>
              <w:t>4</w:t>
            </w:r>
          </w:p>
        </w:tc>
        <w:tc>
          <w:tcPr>
            <w:tcW w:w="606" w:type="pct"/>
            <w:vMerge w:val="restart"/>
            <w:tcBorders>
              <w:top w:val="single" w:sz="4" w:space="0" w:color="auto"/>
            </w:tcBorders>
          </w:tcPr>
          <w:p w14:paraId="240691F7" w14:textId="22D91AA7" w:rsidR="00511795" w:rsidRPr="00F82EDF" w:rsidRDefault="00036D32" w:rsidP="008435D8">
            <w:pPr>
              <w:spacing w:line="240" w:lineRule="auto"/>
              <w:ind w:firstLine="0"/>
              <w:jc w:val="center"/>
              <w:rPr>
                <w:rFonts w:cs="Times New Roman"/>
                <w:sz w:val="22"/>
              </w:rPr>
            </w:pPr>
            <w:r w:rsidRPr="00F82EDF">
              <w:rPr>
                <w:rFonts w:cs="Times New Roman"/>
                <w:sz w:val="22"/>
              </w:rPr>
              <w:t>ПК 1.1 - ПК 1.</w:t>
            </w:r>
            <w:r w:rsidR="009F181D" w:rsidRPr="00F82EDF">
              <w:rPr>
                <w:rFonts w:cs="Times New Roman"/>
                <w:sz w:val="22"/>
              </w:rPr>
              <w:t>3</w:t>
            </w:r>
            <w:r w:rsidRPr="00F82EDF">
              <w:rPr>
                <w:rFonts w:cs="Times New Roman"/>
                <w:sz w:val="22"/>
              </w:rPr>
              <w:t>, ОК 01 – ОК 07, ОК 09</w:t>
            </w:r>
          </w:p>
        </w:tc>
      </w:tr>
      <w:tr w:rsidR="00C37B08" w:rsidRPr="00F82EDF" w14:paraId="2860FF41" w14:textId="77777777" w:rsidTr="00F82EDF">
        <w:tc>
          <w:tcPr>
            <w:tcW w:w="1118" w:type="pct"/>
            <w:vMerge/>
          </w:tcPr>
          <w:p w14:paraId="7D0DA32D" w14:textId="77777777" w:rsidR="00511795" w:rsidRPr="00F82EDF" w:rsidRDefault="00511795" w:rsidP="000A0D97">
            <w:pPr>
              <w:spacing w:line="240" w:lineRule="auto"/>
              <w:ind w:firstLine="0"/>
              <w:jc w:val="center"/>
              <w:rPr>
                <w:rFonts w:cs="Times New Roman"/>
                <w:sz w:val="22"/>
              </w:rPr>
            </w:pPr>
          </w:p>
        </w:tc>
        <w:tc>
          <w:tcPr>
            <w:tcW w:w="2976" w:type="pct"/>
          </w:tcPr>
          <w:p w14:paraId="77F78728" w14:textId="77777777" w:rsidR="009C1EF4" w:rsidRPr="009C1EF4" w:rsidRDefault="009C1EF4" w:rsidP="00D87BFD">
            <w:pPr>
              <w:spacing w:line="240" w:lineRule="auto"/>
              <w:ind w:firstLine="0"/>
              <w:rPr>
                <w:rFonts w:eastAsia="Times New Roman" w:cs="Times New Roman"/>
                <w:sz w:val="22"/>
                <w:lang w:eastAsia="ru-RU"/>
              </w:rPr>
            </w:pPr>
            <w:r w:rsidRPr="009C1EF4">
              <w:rPr>
                <w:rFonts w:eastAsia="Times New Roman" w:cs="Times New Roman"/>
                <w:sz w:val="22"/>
                <w:lang w:eastAsia="ru-RU"/>
              </w:rPr>
              <w:t xml:space="preserve">1. Понятие труда и его роль в жизни общества. Общественная организация труда. </w:t>
            </w:r>
          </w:p>
          <w:p w14:paraId="0F39E020" w14:textId="00EA22BA" w:rsidR="00511795" w:rsidRPr="00F82EDF" w:rsidRDefault="009C1EF4" w:rsidP="00D87BFD">
            <w:pPr>
              <w:spacing w:line="240" w:lineRule="auto"/>
              <w:ind w:firstLine="0"/>
              <w:rPr>
                <w:rFonts w:eastAsia="Times New Roman" w:cs="Times New Roman"/>
                <w:sz w:val="22"/>
                <w:lang w:eastAsia="ru-RU"/>
              </w:rPr>
            </w:pPr>
            <w:r w:rsidRPr="009C1EF4">
              <w:rPr>
                <w:rFonts w:eastAsia="Times New Roman" w:cs="Times New Roman"/>
                <w:sz w:val="22"/>
                <w:lang w:eastAsia="ru-RU"/>
              </w:rPr>
              <w:t xml:space="preserve">2. Понятие трудового права. Предмет трудового права. Трудовые правоотношения. Отношения, непосредственно связанные с трудовыми. Отличие трудовых правоотношений от гражданско-правовых. </w:t>
            </w:r>
            <w:r w:rsidRPr="00F82EDF">
              <w:rPr>
                <w:rFonts w:eastAsia="Times New Roman" w:cs="Times New Roman"/>
                <w:sz w:val="22"/>
                <w:lang w:eastAsia="ru-RU"/>
              </w:rPr>
              <w:t>Метод и система трудового права.</w:t>
            </w:r>
          </w:p>
        </w:tc>
        <w:tc>
          <w:tcPr>
            <w:tcW w:w="300" w:type="pct"/>
            <w:vMerge/>
            <w:vAlign w:val="center"/>
          </w:tcPr>
          <w:p w14:paraId="3A57D8F5" w14:textId="77777777" w:rsidR="00511795" w:rsidRPr="00F82EDF" w:rsidRDefault="00511795" w:rsidP="008435D8">
            <w:pPr>
              <w:spacing w:line="240" w:lineRule="auto"/>
              <w:ind w:firstLine="0"/>
              <w:jc w:val="center"/>
              <w:rPr>
                <w:rFonts w:cs="Times New Roman"/>
                <w:sz w:val="22"/>
              </w:rPr>
            </w:pPr>
          </w:p>
        </w:tc>
        <w:tc>
          <w:tcPr>
            <w:tcW w:w="606" w:type="pct"/>
            <w:vMerge/>
          </w:tcPr>
          <w:p w14:paraId="572B04B9" w14:textId="77777777" w:rsidR="00511795" w:rsidRPr="00F82EDF" w:rsidRDefault="00511795" w:rsidP="008435D8">
            <w:pPr>
              <w:spacing w:line="240" w:lineRule="auto"/>
              <w:ind w:firstLine="0"/>
              <w:jc w:val="center"/>
              <w:rPr>
                <w:rFonts w:cs="Times New Roman"/>
                <w:sz w:val="22"/>
              </w:rPr>
            </w:pPr>
          </w:p>
        </w:tc>
      </w:tr>
      <w:tr w:rsidR="00C37B08" w:rsidRPr="00F82EDF" w14:paraId="5524CA63" w14:textId="77777777" w:rsidTr="00F82EDF">
        <w:tc>
          <w:tcPr>
            <w:tcW w:w="1118" w:type="pct"/>
            <w:vMerge/>
          </w:tcPr>
          <w:p w14:paraId="590F7F70" w14:textId="77777777" w:rsidR="00511795" w:rsidRPr="00F82EDF" w:rsidRDefault="00511795" w:rsidP="000A0D97">
            <w:pPr>
              <w:spacing w:line="240" w:lineRule="auto"/>
              <w:ind w:firstLine="0"/>
              <w:jc w:val="center"/>
              <w:rPr>
                <w:rFonts w:cs="Times New Roman"/>
                <w:sz w:val="22"/>
              </w:rPr>
            </w:pPr>
          </w:p>
        </w:tc>
        <w:tc>
          <w:tcPr>
            <w:tcW w:w="2976" w:type="pct"/>
          </w:tcPr>
          <w:p w14:paraId="4298C9A6" w14:textId="252DB12E" w:rsidR="00511795" w:rsidRPr="00F82EDF" w:rsidRDefault="00511795" w:rsidP="008435D8">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7A7CB699" w14:textId="40DCFB9E" w:rsidR="00511795" w:rsidRPr="00F82EDF" w:rsidRDefault="00D87BFD" w:rsidP="008435D8">
            <w:pPr>
              <w:spacing w:line="240" w:lineRule="auto"/>
              <w:ind w:firstLine="0"/>
              <w:jc w:val="center"/>
              <w:rPr>
                <w:rFonts w:cs="Times New Roman"/>
                <w:sz w:val="22"/>
              </w:rPr>
            </w:pPr>
            <w:r w:rsidRPr="00F82EDF">
              <w:rPr>
                <w:rFonts w:cs="Times New Roman"/>
                <w:sz w:val="22"/>
              </w:rPr>
              <w:t>2</w:t>
            </w:r>
          </w:p>
        </w:tc>
        <w:tc>
          <w:tcPr>
            <w:tcW w:w="606" w:type="pct"/>
            <w:vMerge/>
          </w:tcPr>
          <w:p w14:paraId="1D760EDC" w14:textId="77777777" w:rsidR="00511795" w:rsidRPr="00F82EDF" w:rsidRDefault="00511795" w:rsidP="008435D8">
            <w:pPr>
              <w:spacing w:line="240" w:lineRule="auto"/>
              <w:ind w:firstLine="0"/>
              <w:jc w:val="center"/>
              <w:rPr>
                <w:rFonts w:cs="Times New Roman"/>
                <w:sz w:val="22"/>
              </w:rPr>
            </w:pPr>
          </w:p>
        </w:tc>
      </w:tr>
      <w:tr w:rsidR="00C37B08" w:rsidRPr="00F82EDF" w14:paraId="45CAB797" w14:textId="77777777" w:rsidTr="00F82EDF">
        <w:tc>
          <w:tcPr>
            <w:tcW w:w="1118" w:type="pct"/>
            <w:vMerge/>
          </w:tcPr>
          <w:p w14:paraId="75DA9517" w14:textId="77777777" w:rsidR="00511795" w:rsidRPr="00F82EDF" w:rsidRDefault="00511795" w:rsidP="000A0D97">
            <w:pPr>
              <w:spacing w:line="240" w:lineRule="auto"/>
              <w:ind w:firstLine="0"/>
              <w:jc w:val="center"/>
              <w:rPr>
                <w:rFonts w:cs="Times New Roman"/>
                <w:sz w:val="22"/>
              </w:rPr>
            </w:pPr>
          </w:p>
        </w:tc>
        <w:tc>
          <w:tcPr>
            <w:tcW w:w="2976" w:type="pct"/>
          </w:tcPr>
          <w:p w14:paraId="5D969A3A" w14:textId="55DC46EE" w:rsidR="00966CDC" w:rsidRPr="00F82EDF" w:rsidRDefault="009C1EF4" w:rsidP="008435D8">
            <w:pPr>
              <w:spacing w:line="240" w:lineRule="auto"/>
              <w:ind w:firstLine="0"/>
              <w:rPr>
                <w:rFonts w:cs="Times New Roman"/>
                <w:sz w:val="22"/>
              </w:rPr>
            </w:pPr>
            <w:r w:rsidRPr="00F82EDF">
              <w:rPr>
                <w:rFonts w:cs="Times New Roman"/>
                <w:b/>
                <w:bCs/>
                <w:sz w:val="22"/>
              </w:rPr>
              <w:t>Практическое занятие №1.</w:t>
            </w:r>
            <w:r w:rsidRPr="00F82EDF">
              <w:rPr>
                <w:rFonts w:cs="Times New Roman"/>
                <w:sz w:val="22"/>
              </w:rPr>
              <w:t xml:space="preserve"> Решение задач и правовых ситуаций по вопросам темы «Понятие трудового права, предмет, метод, система».</w:t>
            </w:r>
          </w:p>
        </w:tc>
        <w:tc>
          <w:tcPr>
            <w:tcW w:w="300" w:type="pct"/>
            <w:vMerge/>
            <w:vAlign w:val="center"/>
          </w:tcPr>
          <w:p w14:paraId="75A77B1C" w14:textId="77777777" w:rsidR="00511795" w:rsidRPr="00F82EDF" w:rsidRDefault="00511795" w:rsidP="008435D8">
            <w:pPr>
              <w:spacing w:line="240" w:lineRule="auto"/>
              <w:ind w:firstLine="0"/>
              <w:jc w:val="center"/>
              <w:rPr>
                <w:rFonts w:cs="Times New Roman"/>
                <w:sz w:val="22"/>
              </w:rPr>
            </w:pPr>
          </w:p>
        </w:tc>
        <w:tc>
          <w:tcPr>
            <w:tcW w:w="606" w:type="pct"/>
            <w:vMerge/>
          </w:tcPr>
          <w:p w14:paraId="352ACB6C" w14:textId="77777777" w:rsidR="00511795" w:rsidRPr="00F82EDF" w:rsidRDefault="00511795" w:rsidP="008435D8">
            <w:pPr>
              <w:spacing w:line="240" w:lineRule="auto"/>
              <w:ind w:firstLine="0"/>
              <w:jc w:val="center"/>
              <w:rPr>
                <w:rFonts w:cs="Times New Roman"/>
                <w:sz w:val="22"/>
              </w:rPr>
            </w:pPr>
          </w:p>
        </w:tc>
      </w:tr>
      <w:bookmarkEnd w:id="11"/>
      <w:tr w:rsidR="00C37B08" w:rsidRPr="00F82EDF" w14:paraId="316E4524" w14:textId="77777777" w:rsidTr="00F82EDF">
        <w:tc>
          <w:tcPr>
            <w:tcW w:w="1118" w:type="pct"/>
            <w:vMerge w:val="restart"/>
          </w:tcPr>
          <w:p w14:paraId="72761403" w14:textId="77777777" w:rsidR="000A0D97" w:rsidRPr="00F82EDF" w:rsidRDefault="000A0D97" w:rsidP="000A0D97">
            <w:pPr>
              <w:spacing w:line="240" w:lineRule="auto"/>
              <w:ind w:firstLine="0"/>
              <w:jc w:val="center"/>
              <w:rPr>
                <w:rFonts w:cs="Times New Roman"/>
                <w:sz w:val="22"/>
              </w:rPr>
            </w:pPr>
            <w:r w:rsidRPr="00F82EDF">
              <w:rPr>
                <w:rFonts w:cs="Times New Roman"/>
                <w:sz w:val="22"/>
              </w:rPr>
              <w:t>Тема 2.2</w:t>
            </w:r>
          </w:p>
          <w:p w14:paraId="2E36E1CF" w14:textId="65F13B1F" w:rsidR="00511795" w:rsidRPr="00F82EDF" w:rsidRDefault="000A0D97" w:rsidP="000A0D97">
            <w:pPr>
              <w:spacing w:line="240" w:lineRule="auto"/>
              <w:ind w:firstLine="0"/>
              <w:jc w:val="center"/>
              <w:rPr>
                <w:rFonts w:cs="Times New Roman"/>
                <w:sz w:val="22"/>
              </w:rPr>
            </w:pPr>
            <w:r w:rsidRPr="00F82EDF">
              <w:rPr>
                <w:rFonts w:cs="Times New Roman"/>
                <w:sz w:val="22"/>
              </w:rPr>
              <w:t>Принципы трудового права</w:t>
            </w:r>
          </w:p>
        </w:tc>
        <w:tc>
          <w:tcPr>
            <w:tcW w:w="2976" w:type="pct"/>
          </w:tcPr>
          <w:p w14:paraId="0A819526" w14:textId="64F307F4" w:rsidR="00511795" w:rsidRPr="00F82EDF" w:rsidRDefault="00511795" w:rsidP="008435D8">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28438934" w14:textId="228D8F22" w:rsidR="00511795" w:rsidRPr="00F82EDF" w:rsidRDefault="00CA186C" w:rsidP="008435D8">
            <w:pPr>
              <w:spacing w:line="240" w:lineRule="auto"/>
              <w:ind w:firstLine="0"/>
              <w:jc w:val="center"/>
              <w:rPr>
                <w:rFonts w:cs="Times New Roman"/>
                <w:sz w:val="22"/>
              </w:rPr>
            </w:pPr>
            <w:r w:rsidRPr="00F82EDF">
              <w:rPr>
                <w:rFonts w:cs="Times New Roman"/>
                <w:sz w:val="22"/>
              </w:rPr>
              <w:t>4</w:t>
            </w:r>
          </w:p>
        </w:tc>
        <w:tc>
          <w:tcPr>
            <w:tcW w:w="606" w:type="pct"/>
            <w:vMerge w:val="restart"/>
          </w:tcPr>
          <w:p w14:paraId="41F364C9" w14:textId="1D354BAA" w:rsidR="00511795" w:rsidRPr="00F82EDF" w:rsidRDefault="00036D32" w:rsidP="008435D8">
            <w:pPr>
              <w:spacing w:line="240" w:lineRule="auto"/>
              <w:ind w:firstLine="0"/>
              <w:jc w:val="center"/>
              <w:rPr>
                <w:rFonts w:cs="Times New Roman"/>
                <w:sz w:val="22"/>
              </w:rPr>
            </w:pPr>
            <w:r w:rsidRPr="00F82EDF">
              <w:rPr>
                <w:rFonts w:cs="Times New Roman"/>
                <w:sz w:val="22"/>
              </w:rPr>
              <w:t>ПК 1.1 - ПК 1.</w:t>
            </w:r>
            <w:r w:rsidR="009F181D" w:rsidRPr="00F82EDF">
              <w:rPr>
                <w:rFonts w:cs="Times New Roman"/>
                <w:sz w:val="22"/>
              </w:rPr>
              <w:t>3</w:t>
            </w:r>
            <w:r w:rsidRPr="00F82EDF">
              <w:rPr>
                <w:rFonts w:cs="Times New Roman"/>
                <w:sz w:val="22"/>
              </w:rPr>
              <w:t>, ОК 01 – ОК 07, ОК 09</w:t>
            </w:r>
          </w:p>
        </w:tc>
      </w:tr>
      <w:tr w:rsidR="00C37B08" w:rsidRPr="00F82EDF" w14:paraId="71851114" w14:textId="77777777" w:rsidTr="00F82EDF">
        <w:tc>
          <w:tcPr>
            <w:tcW w:w="1118" w:type="pct"/>
            <w:vMerge/>
          </w:tcPr>
          <w:p w14:paraId="230E15E0" w14:textId="77777777" w:rsidR="00511795" w:rsidRPr="00F82EDF" w:rsidRDefault="00511795" w:rsidP="000A0D97">
            <w:pPr>
              <w:spacing w:line="240" w:lineRule="auto"/>
              <w:ind w:firstLine="0"/>
              <w:jc w:val="center"/>
              <w:rPr>
                <w:rFonts w:cs="Times New Roman"/>
                <w:sz w:val="22"/>
              </w:rPr>
            </w:pPr>
          </w:p>
        </w:tc>
        <w:tc>
          <w:tcPr>
            <w:tcW w:w="2976" w:type="pct"/>
          </w:tcPr>
          <w:p w14:paraId="006157C0" w14:textId="77777777" w:rsidR="009C1EF4" w:rsidRPr="00F82EDF" w:rsidRDefault="009C1EF4" w:rsidP="009C1EF4">
            <w:pPr>
              <w:tabs>
                <w:tab w:val="left" w:pos="960"/>
              </w:tabs>
              <w:spacing w:line="240" w:lineRule="auto"/>
              <w:ind w:firstLine="0"/>
              <w:rPr>
                <w:rFonts w:cs="Times New Roman"/>
                <w:sz w:val="22"/>
              </w:rPr>
            </w:pPr>
            <w:r w:rsidRPr="00F82EDF">
              <w:rPr>
                <w:rFonts w:cs="Times New Roman"/>
                <w:sz w:val="22"/>
              </w:rPr>
              <w:t>1. Понятие принципов трудового права и их виды.</w:t>
            </w:r>
          </w:p>
          <w:p w14:paraId="6E69F4AF" w14:textId="317008D6" w:rsidR="00511795" w:rsidRPr="00F82EDF" w:rsidRDefault="009C1EF4" w:rsidP="009C1EF4">
            <w:pPr>
              <w:tabs>
                <w:tab w:val="left" w:pos="960"/>
              </w:tabs>
              <w:spacing w:line="240" w:lineRule="auto"/>
              <w:ind w:firstLine="0"/>
              <w:rPr>
                <w:rFonts w:cs="Times New Roman"/>
                <w:sz w:val="22"/>
              </w:rPr>
            </w:pPr>
            <w:r w:rsidRPr="00F82EDF">
              <w:rPr>
                <w:rFonts w:cs="Times New Roman"/>
                <w:sz w:val="22"/>
              </w:rPr>
              <w:t>2. Отраслевые принципы трудового права, их характеристика и содержание.</w:t>
            </w:r>
          </w:p>
        </w:tc>
        <w:tc>
          <w:tcPr>
            <w:tcW w:w="300" w:type="pct"/>
            <w:vMerge/>
            <w:vAlign w:val="center"/>
          </w:tcPr>
          <w:p w14:paraId="71DCD442" w14:textId="77777777" w:rsidR="00511795" w:rsidRPr="00F82EDF" w:rsidRDefault="00511795" w:rsidP="008435D8">
            <w:pPr>
              <w:spacing w:line="240" w:lineRule="auto"/>
              <w:ind w:firstLine="0"/>
              <w:jc w:val="center"/>
              <w:rPr>
                <w:rFonts w:cs="Times New Roman"/>
                <w:sz w:val="22"/>
              </w:rPr>
            </w:pPr>
          </w:p>
        </w:tc>
        <w:tc>
          <w:tcPr>
            <w:tcW w:w="606" w:type="pct"/>
            <w:vMerge/>
          </w:tcPr>
          <w:p w14:paraId="3FC7DD64" w14:textId="77777777" w:rsidR="00511795" w:rsidRPr="00F82EDF" w:rsidRDefault="00511795" w:rsidP="008435D8">
            <w:pPr>
              <w:spacing w:line="240" w:lineRule="auto"/>
              <w:ind w:firstLine="0"/>
              <w:jc w:val="center"/>
              <w:rPr>
                <w:rFonts w:cs="Times New Roman"/>
                <w:sz w:val="22"/>
              </w:rPr>
            </w:pPr>
          </w:p>
        </w:tc>
      </w:tr>
      <w:tr w:rsidR="00C37B08" w:rsidRPr="00F82EDF" w14:paraId="6F04B9D5" w14:textId="77777777" w:rsidTr="00F82EDF">
        <w:tc>
          <w:tcPr>
            <w:tcW w:w="1118" w:type="pct"/>
            <w:vMerge/>
          </w:tcPr>
          <w:p w14:paraId="587AEEBE" w14:textId="77777777" w:rsidR="00511795" w:rsidRPr="00F82EDF" w:rsidRDefault="00511795" w:rsidP="000A0D97">
            <w:pPr>
              <w:spacing w:line="240" w:lineRule="auto"/>
              <w:ind w:firstLine="0"/>
              <w:jc w:val="center"/>
              <w:rPr>
                <w:rFonts w:cs="Times New Roman"/>
                <w:sz w:val="22"/>
              </w:rPr>
            </w:pPr>
          </w:p>
        </w:tc>
        <w:tc>
          <w:tcPr>
            <w:tcW w:w="2976" w:type="pct"/>
          </w:tcPr>
          <w:p w14:paraId="7F25D872" w14:textId="5A84F81A" w:rsidR="00511795" w:rsidRPr="00F82EDF" w:rsidRDefault="00511795" w:rsidP="008435D8">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69ED7D0E" w14:textId="78ADB556" w:rsidR="00511795" w:rsidRPr="00F82EDF" w:rsidRDefault="00D87BFD" w:rsidP="008435D8">
            <w:pPr>
              <w:spacing w:line="240" w:lineRule="auto"/>
              <w:ind w:firstLine="0"/>
              <w:jc w:val="center"/>
              <w:rPr>
                <w:rFonts w:cs="Times New Roman"/>
                <w:sz w:val="22"/>
              </w:rPr>
            </w:pPr>
            <w:r w:rsidRPr="00F82EDF">
              <w:rPr>
                <w:rFonts w:cs="Times New Roman"/>
                <w:sz w:val="22"/>
              </w:rPr>
              <w:t>2</w:t>
            </w:r>
          </w:p>
        </w:tc>
        <w:tc>
          <w:tcPr>
            <w:tcW w:w="606" w:type="pct"/>
            <w:vMerge/>
          </w:tcPr>
          <w:p w14:paraId="56E374CD" w14:textId="77777777" w:rsidR="00511795" w:rsidRPr="00F82EDF" w:rsidRDefault="00511795" w:rsidP="008435D8">
            <w:pPr>
              <w:spacing w:line="240" w:lineRule="auto"/>
              <w:ind w:firstLine="0"/>
              <w:jc w:val="center"/>
              <w:rPr>
                <w:rFonts w:cs="Times New Roman"/>
                <w:sz w:val="22"/>
              </w:rPr>
            </w:pPr>
          </w:p>
        </w:tc>
      </w:tr>
      <w:tr w:rsidR="00C37B08" w:rsidRPr="00F82EDF" w14:paraId="277328C4" w14:textId="77777777" w:rsidTr="00F82EDF">
        <w:tc>
          <w:tcPr>
            <w:tcW w:w="1118" w:type="pct"/>
            <w:vMerge/>
          </w:tcPr>
          <w:p w14:paraId="5B49968A" w14:textId="77777777" w:rsidR="00511795" w:rsidRPr="00F82EDF" w:rsidRDefault="00511795" w:rsidP="000A0D97">
            <w:pPr>
              <w:spacing w:line="240" w:lineRule="auto"/>
              <w:ind w:firstLine="0"/>
              <w:jc w:val="center"/>
              <w:rPr>
                <w:rFonts w:cs="Times New Roman"/>
                <w:sz w:val="22"/>
              </w:rPr>
            </w:pPr>
          </w:p>
        </w:tc>
        <w:tc>
          <w:tcPr>
            <w:tcW w:w="2976" w:type="pct"/>
          </w:tcPr>
          <w:p w14:paraId="312108AC" w14:textId="53C75B81" w:rsidR="00511795" w:rsidRPr="00F82EDF" w:rsidRDefault="009C1EF4" w:rsidP="008435D8">
            <w:pPr>
              <w:spacing w:line="240" w:lineRule="auto"/>
              <w:ind w:firstLine="0"/>
              <w:rPr>
                <w:rFonts w:cs="Times New Roman"/>
                <w:sz w:val="22"/>
              </w:rPr>
            </w:pPr>
            <w:r w:rsidRPr="00F82EDF">
              <w:rPr>
                <w:rFonts w:cs="Times New Roman"/>
                <w:b/>
                <w:bCs/>
                <w:sz w:val="22"/>
              </w:rPr>
              <w:t>Практическое занятие №2.</w:t>
            </w:r>
            <w:r w:rsidRPr="00F82EDF">
              <w:rPr>
                <w:rFonts w:cs="Times New Roman"/>
                <w:sz w:val="22"/>
              </w:rPr>
              <w:t xml:space="preserve"> Решение задач и правовых ситуаций по вопросам темы «Принципы трудового права».</w:t>
            </w:r>
          </w:p>
        </w:tc>
        <w:tc>
          <w:tcPr>
            <w:tcW w:w="300" w:type="pct"/>
            <w:vMerge/>
            <w:vAlign w:val="center"/>
          </w:tcPr>
          <w:p w14:paraId="5B566E79" w14:textId="77777777" w:rsidR="00511795" w:rsidRPr="00F82EDF" w:rsidRDefault="00511795" w:rsidP="008435D8">
            <w:pPr>
              <w:spacing w:line="240" w:lineRule="auto"/>
              <w:ind w:firstLine="0"/>
              <w:jc w:val="center"/>
              <w:rPr>
                <w:rFonts w:cs="Times New Roman"/>
                <w:sz w:val="22"/>
              </w:rPr>
            </w:pPr>
          </w:p>
        </w:tc>
        <w:tc>
          <w:tcPr>
            <w:tcW w:w="606" w:type="pct"/>
            <w:vMerge/>
          </w:tcPr>
          <w:p w14:paraId="1DD8F672" w14:textId="77777777" w:rsidR="00511795" w:rsidRPr="00F82EDF" w:rsidRDefault="00511795" w:rsidP="008435D8">
            <w:pPr>
              <w:spacing w:line="240" w:lineRule="auto"/>
              <w:ind w:firstLine="0"/>
              <w:jc w:val="center"/>
              <w:rPr>
                <w:rFonts w:cs="Times New Roman"/>
                <w:sz w:val="22"/>
              </w:rPr>
            </w:pPr>
          </w:p>
        </w:tc>
      </w:tr>
      <w:tr w:rsidR="005A1C58" w:rsidRPr="00F82EDF" w14:paraId="4CC242B4" w14:textId="77777777" w:rsidTr="00F82EDF">
        <w:tc>
          <w:tcPr>
            <w:tcW w:w="1118" w:type="pct"/>
            <w:vMerge w:val="restart"/>
          </w:tcPr>
          <w:p w14:paraId="4D7D0D41" w14:textId="77777777" w:rsidR="000A0D97" w:rsidRPr="00F82EDF" w:rsidRDefault="000A0D97" w:rsidP="000A0D97">
            <w:pPr>
              <w:spacing w:line="240" w:lineRule="auto"/>
              <w:ind w:firstLine="0"/>
              <w:jc w:val="center"/>
              <w:rPr>
                <w:rFonts w:cs="Times New Roman"/>
                <w:sz w:val="22"/>
                <w:lang w:val="en-US"/>
              </w:rPr>
            </w:pPr>
            <w:r w:rsidRPr="00F82EDF">
              <w:rPr>
                <w:rFonts w:cs="Times New Roman"/>
                <w:sz w:val="22"/>
                <w:lang w:val="en-US"/>
              </w:rPr>
              <w:t>Тема 2.3</w:t>
            </w:r>
          </w:p>
          <w:p w14:paraId="797CC244" w14:textId="298A4B9B" w:rsidR="00B27BDF" w:rsidRPr="00F82EDF" w:rsidRDefault="000A0D97" w:rsidP="000A0D97">
            <w:pPr>
              <w:spacing w:line="240" w:lineRule="auto"/>
              <w:ind w:firstLine="0"/>
              <w:jc w:val="center"/>
              <w:rPr>
                <w:rFonts w:cs="Times New Roman"/>
                <w:sz w:val="22"/>
                <w:lang w:val="en-US"/>
              </w:rPr>
            </w:pPr>
            <w:r w:rsidRPr="00F82EDF">
              <w:rPr>
                <w:rFonts w:cs="Times New Roman"/>
                <w:sz w:val="22"/>
                <w:lang w:val="en-US"/>
              </w:rPr>
              <w:t>Источники трудового права</w:t>
            </w:r>
          </w:p>
        </w:tc>
        <w:tc>
          <w:tcPr>
            <w:tcW w:w="2976" w:type="pct"/>
            <w:tcBorders>
              <w:top w:val="single" w:sz="4" w:space="0" w:color="auto"/>
            </w:tcBorders>
          </w:tcPr>
          <w:p w14:paraId="42359F4B" w14:textId="5F81D708" w:rsidR="00B27BDF" w:rsidRPr="00F82EDF" w:rsidRDefault="00B27BDF" w:rsidP="009F181D">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1E2CCC00" w14:textId="2CB6555B" w:rsidR="00B27BDF" w:rsidRPr="00F82EDF" w:rsidRDefault="00CA186C" w:rsidP="009F181D">
            <w:pPr>
              <w:spacing w:line="240" w:lineRule="auto"/>
              <w:ind w:firstLine="0"/>
              <w:jc w:val="center"/>
              <w:rPr>
                <w:rFonts w:cs="Times New Roman"/>
                <w:sz w:val="22"/>
              </w:rPr>
            </w:pPr>
            <w:r w:rsidRPr="00F82EDF">
              <w:rPr>
                <w:rFonts w:cs="Times New Roman"/>
                <w:sz w:val="22"/>
              </w:rPr>
              <w:t>4</w:t>
            </w:r>
          </w:p>
        </w:tc>
        <w:tc>
          <w:tcPr>
            <w:tcW w:w="606" w:type="pct"/>
            <w:vMerge w:val="restart"/>
          </w:tcPr>
          <w:p w14:paraId="379AE7FA" w14:textId="799723F4" w:rsidR="00B27BDF" w:rsidRPr="00F82EDF" w:rsidRDefault="009C1EF4" w:rsidP="009F181D">
            <w:pPr>
              <w:spacing w:line="240" w:lineRule="auto"/>
              <w:ind w:firstLine="0"/>
              <w:jc w:val="center"/>
              <w:rPr>
                <w:rFonts w:cs="Times New Roman"/>
                <w:sz w:val="22"/>
              </w:rPr>
            </w:pPr>
            <w:r w:rsidRPr="00F82EDF">
              <w:rPr>
                <w:rFonts w:cs="Times New Roman"/>
                <w:sz w:val="22"/>
              </w:rPr>
              <w:t>ПК 1.1 - ПК 1.3, ОК 01 – ОК 07, ОК 09</w:t>
            </w:r>
          </w:p>
        </w:tc>
      </w:tr>
      <w:tr w:rsidR="005A1C58" w:rsidRPr="00F82EDF" w14:paraId="3B6217DB" w14:textId="77777777" w:rsidTr="00F82EDF">
        <w:tc>
          <w:tcPr>
            <w:tcW w:w="1118" w:type="pct"/>
            <w:vMerge/>
          </w:tcPr>
          <w:p w14:paraId="172650C1" w14:textId="77777777" w:rsidR="00B27BDF" w:rsidRPr="00F82EDF" w:rsidRDefault="00B27BDF" w:rsidP="000A0D97">
            <w:pPr>
              <w:spacing w:line="240" w:lineRule="auto"/>
              <w:ind w:firstLine="0"/>
              <w:jc w:val="center"/>
              <w:rPr>
                <w:rFonts w:cs="Times New Roman"/>
                <w:b/>
                <w:bCs/>
                <w:sz w:val="22"/>
              </w:rPr>
            </w:pPr>
          </w:p>
        </w:tc>
        <w:tc>
          <w:tcPr>
            <w:tcW w:w="2976" w:type="pct"/>
          </w:tcPr>
          <w:p w14:paraId="0A1F73EB" w14:textId="79914AEF" w:rsidR="009C1EF4" w:rsidRPr="00F82EDF" w:rsidRDefault="009C1EF4" w:rsidP="009C1EF4">
            <w:pPr>
              <w:spacing w:line="240" w:lineRule="auto"/>
              <w:ind w:firstLine="0"/>
              <w:rPr>
                <w:rFonts w:cs="Times New Roman"/>
                <w:sz w:val="22"/>
              </w:rPr>
            </w:pPr>
            <w:r w:rsidRPr="00F82EDF">
              <w:rPr>
                <w:rFonts w:cs="Times New Roman"/>
                <w:sz w:val="22"/>
              </w:rPr>
              <w:t>1. Понятие источников трудового права. Классификация и виды источников трудового права.</w:t>
            </w:r>
          </w:p>
          <w:p w14:paraId="33F4B7D5" w14:textId="456687F0" w:rsidR="00B27BDF" w:rsidRPr="00F82EDF" w:rsidRDefault="009C1EF4" w:rsidP="009C1EF4">
            <w:pPr>
              <w:spacing w:line="240" w:lineRule="auto"/>
              <w:ind w:firstLine="0"/>
              <w:rPr>
                <w:rFonts w:cs="Times New Roman"/>
                <w:sz w:val="22"/>
              </w:rPr>
            </w:pPr>
            <w:r w:rsidRPr="00F82EDF">
              <w:rPr>
                <w:rFonts w:cs="Times New Roman"/>
                <w:sz w:val="22"/>
              </w:rPr>
              <w:t>2. Трудовой кодекс Российской Федерации. Его общая характеристика. Общая характеристика других источников трудового права: федеральные законы, подзаконные нормативные акты о труде.</w:t>
            </w:r>
            <w:r w:rsidR="00CA186C" w:rsidRPr="00F82EDF">
              <w:rPr>
                <w:rFonts w:cs="Times New Roman"/>
                <w:sz w:val="22"/>
              </w:rPr>
              <w:t xml:space="preserve"> </w:t>
            </w:r>
            <w:r w:rsidRPr="00F82EDF">
              <w:rPr>
                <w:rFonts w:cs="Times New Roman"/>
                <w:sz w:val="22"/>
              </w:rPr>
              <w:t>Судебная практика в трудовом праве и ее значение.</w:t>
            </w:r>
          </w:p>
        </w:tc>
        <w:tc>
          <w:tcPr>
            <w:tcW w:w="300" w:type="pct"/>
            <w:vMerge/>
            <w:vAlign w:val="center"/>
          </w:tcPr>
          <w:p w14:paraId="4E3D374D" w14:textId="77777777" w:rsidR="00B27BDF" w:rsidRPr="00F82EDF" w:rsidRDefault="00B27BDF" w:rsidP="009F181D">
            <w:pPr>
              <w:spacing w:line="240" w:lineRule="auto"/>
              <w:ind w:firstLine="0"/>
              <w:jc w:val="center"/>
              <w:rPr>
                <w:rFonts w:cs="Times New Roman"/>
                <w:sz w:val="22"/>
              </w:rPr>
            </w:pPr>
          </w:p>
        </w:tc>
        <w:tc>
          <w:tcPr>
            <w:tcW w:w="606" w:type="pct"/>
            <w:vMerge/>
          </w:tcPr>
          <w:p w14:paraId="1D7F6568" w14:textId="77777777" w:rsidR="00B27BDF" w:rsidRPr="00F82EDF" w:rsidRDefault="00B27BDF" w:rsidP="009F181D">
            <w:pPr>
              <w:spacing w:line="240" w:lineRule="auto"/>
              <w:ind w:firstLine="0"/>
              <w:jc w:val="center"/>
              <w:rPr>
                <w:rFonts w:cs="Times New Roman"/>
                <w:sz w:val="22"/>
              </w:rPr>
            </w:pPr>
          </w:p>
        </w:tc>
      </w:tr>
      <w:tr w:rsidR="005A1C58" w:rsidRPr="00F82EDF" w14:paraId="1D11B9E3" w14:textId="77777777" w:rsidTr="00F82EDF">
        <w:tc>
          <w:tcPr>
            <w:tcW w:w="1118" w:type="pct"/>
            <w:vMerge/>
          </w:tcPr>
          <w:p w14:paraId="5E0765BB" w14:textId="77777777" w:rsidR="00B27BDF" w:rsidRPr="00F82EDF" w:rsidRDefault="00B27BDF" w:rsidP="000A0D97">
            <w:pPr>
              <w:spacing w:line="240" w:lineRule="auto"/>
              <w:ind w:firstLine="0"/>
              <w:jc w:val="center"/>
              <w:rPr>
                <w:rFonts w:cs="Times New Roman"/>
                <w:b/>
                <w:bCs/>
                <w:sz w:val="22"/>
              </w:rPr>
            </w:pPr>
          </w:p>
        </w:tc>
        <w:tc>
          <w:tcPr>
            <w:tcW w:w="2976" w:type="pct"/>
          </w:tcPr>
          <w:p w14:paraId="5CD6AC45" w14:textId="13232B45" w:rsidR="00B27BDF" w:rsidRPr="00F82EDF" w:rsidRDefault="00B27BDF" w:rsidP="009F181D">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329BBE24" w14:textId="3B129562" w:rsidR="00B27BDF" w:rsidRPr="00F82EDF" w:rsidRDefault="00D87BFD" w:rsidP="009F181D">
            <w:pPr>
              <w:spacing w:line="240" w:lineRule="auto"/>
              <w:ind w:firstLine="0"/>
              <w:jc w:val="center"/>
              <w:rPr>
                <w:rFonts w:cs="Times New Roman"/>
                <w:sz w:val="22"/>
              </w:rPr>
            </w:pPr>
            <w:r w:rsidRPr="00F82EDF">
              <w:rPr>
                <w:rFonts w:cs="Times New Roman"/>
                <w:sz w:val="22"/>
              </w:rPr>
              <w:t>2</w:t>
            </w:r>
          </w:p>
        </w:tc>
        <w:tc>
          <w:tcPr>
            <w:tcW w:w="606" w:type="pct"/>
            <w:vMerge/>
          </w:tcPr>
          <w:p w14:paraId="1BDA3436" w14:textId="77777777" w:rsidR="00B27BDF" w:rsidRPr="00F82EDF" w:rsidRDefault="00B27BDF" w:rsidP="009F181D">
            <w:pPr>
              <w:spacing w:line="240" w:lineRule="auto"/>
              <w:ind w:firstLine="0"/>
              <w:jc w:val="center"/>
              <w:rPr>
                <w:rFonts w:cs="Times New Roman"/>
                <w:sz w:val="22"/>
              </w:rPr>
            </w:pPr>
          </w:p>
        </w:tc>
      </w:tr>
      <w:tr w:rsidR="005A1C58" w:rsidRPr="00F82EDF" w14:paraId="3A75295C" w14:textId="77777777" w:rsidTr="00F82EDF">
        <w:tc>
          <w:tcPr>
            <w:tcW w:w="1118" w:type="pct"/>
            <w:vMerge/>
          </w:tcPr>
          <w:p w14:paraId="4B35A94E" w14:textId="77777777" w:rsidR="00B27BDF" w:rsidRPr="00F82EDF" w:rsidRDefault="00B27BDF" w:rsidP="000A0D97">
            <w:pPr>
              <w:spacing w:line="240" w:lineRule="auto"/>
              <w:ind w:firstLine="0"/>
              <w:jc w:val="center"/>
              <w:rPr>
                <w:rFonts w:cs="Times New Roman"/>
                <w:b/>
                <w:bCs/>
                <w:sz w:val="22"/>
              </w:rPr>
            </w:pPr>
          </w:p>
        </w:tc>
        <w:tc>
          <w:tcPr>
            <w:tcW w:w="2976" w:type="pct"/>
          </w:tcPr>
          <w:p w14:paraId="64ACE116" w14:textId="1D44C96E" w:rsidR="00B27BDF" w:rsidRPr="00F82EDF" w:rsidRDefault="009C1EF4" w:rsidP="009F181D">
            <w:pPr>
              <w:spacing w:line="240" w:lineRule="auto"/>
              <w:ind w:firstLine="0"/>
              <w:rPr>
                <w:rFonts w:cs="Times New Roman"/>
                <w:sz w:val="22"/>
              </w:rPr>
            </w:pPr>
            <w:r w:rsidRPr="00F82EDF">
              <w:rPr>
                <w:rFonts w:cs="Times New Roman"/>
                <w:b/>
                <w:bCs/>
                <w:sz w:val="22"/>
              </w:rPr>
              <w:t>Практическое занятие №3.</w:t>
            </w:r>
            <w:r w:rsidRPr="00F82EDF">
              <w:rPr>
                <w:rFonts w:cs="Times New Roman"/>
                <w:sz w:val="22"/>
              </w:rPr>
              <w:t xml:space="preserve"> Решение задач и правовых ситуаций по вопросам темы «Источники трудового права».</w:t>
            </w:r>
          </w:p>
        </w:tc>
        <w:tc>
          <w:tcPr>
            <w:tcW w:w="300" w:type="pct"/>
            <w:vMerge/>
            <w:vAlign w:val="center"/>
          </w:tcPr>
          <w:p w14:paraId="5743FB55" w14:textId="77777777" w:rsidR="00B27BDF" w:rsidRPr="00F82EDF" w:rsidRDefault="00B27BDF" w:rsidP="009F181D">
            <w:pPr>
              <w:spacing w:line="240" w:lineRule="auto"/>
              <w:ind w:firstLine="0"/>
              <w:jc w:val="center"/>
              <w:rPr>
                <w:rFonts w:cs="Times New Roman"/>
                <w:sz w:val="22"/>
              </w:rPr>
            </w:pPr>
          </w:p>
        </w:tc>
        <w:tc>
          <w:tcPr>
            <w:tcW w:w="606" w:type="pct"/>
            <w:vMerge/>
          </w:tcPr>
          <w:p w14:paraId="660DCCC2" w14:textId="77777777" w:rsidR="00B27BDF" w:rsidRPr="00F82EDF" w:rsidRDefault="00B27BDF" w:rsidP="009F181D">
            <w:pPr>
              <w:spacing w:line="240" w:lineRule="auto"/>
              <w:ind w:firstLine="0"/>
              <w:jc w:val="center"/>
              <w:rPr>
                <w:rFonts w:cs="Times New Roman"/>
                <w:sz w:val="22"/>
              </w:rPr>
            </w:pPr>
          </w:p>
        </w:tc>
      </w:tr>
      <w:tr w:rsidR="005A1C58" w:rsidRPr="00F82EDF" w14:paraId="1D1C7763" w14:textId="77777777" w:rsidTr="00F82EDF">
        <w:tc>
          <w:tcPr>
            <w:tcW w:w="1118" w:type="pct"/>
            <w:vMerge w:val="restart"/>
          </w:tcPr>
          <w:p w14:paraId="5767840B" w14:textId="77777777" w:rsidR="000A0D97" w:rsidRPr="00F82EDF" w:rsidRDefault="000A0D97" w:rsidP="000A0D97">
            <w:pPr>
              <w:spacing w:line="240" w:lineRule="auto"/>
              <w:ind w:firstLine="0"/>
              <w:jc w:val="center"/>
              <w:rPr>
                <w:rFonts w:cs="Times New Roman"/>
                <w:sz w:val="22"/>
              </w:rPr>
            </w:pPr>
            <w:r w:rsidRPr="00F82EDF">
              <w:rPr>
                <w:rFonts w:cs="Times New Roman"/>
                <w:sz w:val="22"/>
              </w:rPr>
              <w:t>Тема 2.4</w:t>
            </w:r>
          </w:p>
          <w:p w14:paraId="7B1A9956" w14:textId="035B0F53" w:rsidR="000A0D97" w:rsidRPr="00F82EDF" w:rsidRDefault="000A0D97" w:rsidP="000A0D97">
            <w:pPr>
              <w:spacing w:line="240" w:lineRule="auto"/>
              <w:ind w:firstLine="0"/>
              <w:jc w:val="center"/>
              <w:rPr>
                <w:rFonts w:cs="Times New Roman"/>
                <w:b/>
                <w:bCs/>
                <w:sz w:val="22"/>
              </w:rPr>
            </w:pPr>
            <w:r w:rsidRPr="00F82EDF">
              <w:rPr>
                <w:rFonts w:cs="Times New Roman"/>
                <w:sz w:val="22"/>
              </w:rPr>
              <w:t>Субъекты трудового права</w:t>
            </w:r>
          </w:p>
        </w:tc>
        <w:tc>
          <w:tcPr>
            <w:tcW w:w="2976" w:type="pct"/>
            <w:tcBorders>
              <w:top w:val="single" w:sz="4" w:space="0" w:color="auto"/>
            </w:tcBorders>
          </w:tcPr>
          <w:p w14:paraId="46796F74" w14:textId="0306DBC2" w:rsidR="000A0D97" w:rsidRPr="00F82EDF" w:rsidRDefault="000A0D97" w:rsidP="000A0D97">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3BB58EAE" w14:textId="2BB8C187" w:rsidR="000A0D97" w:rsidRPr="00F82EDF" w:rsidRDefault="00CA186C" w:rsidP="000A0D97">
            <w:pPr>
              <w:spacing w:line="240" w:lineRule="auto"/>
              <w:ind w:firstLine="0"/>
              <w:jc w:val="center"/>
              <w:rPr>
                <w:rFonts w:cs="Times New Roman"/>
                <w:sz w:val="22"/>
              </w:rPr>
            </w:pPr>
            <w:r w:rsidRPr="00F82EDF">
              <w:rPr>
                <w:rFonts w:cs="Times New Roman"/>
                <w:sz w:val="22"/>
              </w:rPr>
              <w:t>4</w:t>
            </w:r>
          </w:p>
        </w:tc>
        <w:tc>
          <w:tcPr>
            <w:tcW w:w="606" w:type="pct"/>
            <w:vMerge w:val="restart"/>
          </w:tcPr>
          <w:p w14:paraId="3F2F8560" w14:textId="3681284C" w:rsidR="000A0D97" w:rsidRPr="00F82EDF" w:rsidRDefault="009C1EF4" w:rsidP="000A0D97">
            <w:pPr>
              <w:spacing w:line="240" w:lineRule="auto"/>
              <w:ind w:firstLine="0"/>
              <w:jc w:val="center"/>
              <w:rPr>
                <w:rFonts w:cs="Times New Roman"/>
                <w:sz w:val="22"/>
              </w:rPr>
            </w:pPr>
            <w:r w:rsidRPr="00F82EDF">
              <w:rPr>
                <w:rFonts w:cs="Times New Roman"/>
                <w:sz w:val="22"/>
              </w:rPr>
              <w:t>ПК 1.1 - ПК 1.3, ОК 01 – ОК 07, ОК 09</w:t>
            </w:r>
          </w:p>
        </w:tc>
      </w:tr>
      <w:tr w:rsidR="005A1C58" w:rsidRPr="00F82EDF" w14:paraId="437BDF8D" w14:textId="77777777" w:rsidTr="00F82EDF">
        <w:tc>
          <w:tcPr>
            <w:tcW w:w="1118" w:type="pct"/>
            <w:vMerge/>
          </w:tcPr>
          <w:p w14:paraId="3506EC1E" w14:textId="77777777" w:rsidR="000A0D97" w:rsidRPr="00F82EDF" w:rsidRDefault="000A0D97" w:rsidP="000A0D97">
            <w:pPr>
              <w:spacing w:line="240" w:lineRule="auto"/>
              <w:ind w:firstLine="0"/>
              <w:rPr>
                <w:rFonts w:cs="Times New Roman"/>
                <w:b/>
                <w:bCs/>
                <w:sz w:val="22"/>
              </w:rPr>
            </w:pPr>
          </w:p>
        </w:tc>
        <w:tc>
          <w:tcPr>
            <w:tcW w:w="2976" w:type="pct"/>
          </w:tcPr>
          <w:p w14:paraId="4DF2592C" w14:textId="77777777" w:rsidR="009C1EF4" w:rsidRPr="00F82EDF" w:rsidRDefault="009C1EF4" w:rsidP="009C1EF4">
            <w:pPr>
              <w:spacing w:line="240" w:lineRule="auto"/>
              <w:ind w:firstLine="0"/>
              <w:rPr>
                <w:rFonts w:cs="Times New Roman"/>
                <w:sz w:val="22"/>
              </w:rPr>
            </w:pPr>
            <w:r w:rsidRPr="00F82EDF">
              <w:rPr>
                <w:rFonts w:cs="Times New Roman"/>
                <w:sz w:val="22"/>
              </w:rPr>
              <w:t>1. Понятие субъектов трудового права. Правовой статус субъектов и его содержание: трудовая правоспособность, дееспособность, деликтоспособность.</w:t>
            </w:r>
          </w:p>
          <w:p w14:paraId="659D164F" w14:textId="3A0DAF0F" w:rsidR="000A0D97" w:rsidRPr="00F82EDF" w:rsidRDefault="009C1EF4" w:rsidP="009C1EF4">
            <w:pPr>
              <w:spacing w:line="240" w:lineRule="auto"/>
              <w:ind w:firstLine="0"/>
              <w:rPr>
                <w:rFonts w:cs="Times New Roman"/>
                <w:sz w:val="22"/>
              </w:rPr>
            </w:pPr>
            <w:r w:rsidRPr="00F82EDF">
              <w:rPr>
                <w:rFonts w:cs="Times New Roman"/>
                <w:sz w:val="22"/>
              </w:rPr>
              <w:t>2. Работодатель как субъект трудового права.Работник как субъект трудового права.</w:t>
            </w:r>
          </w:p>
        </w:tc>
        <w:tc>
          <w:tcPr>
            <w:tcW w:w="300" w:type="pct"/>
            <w:vMerge/>
            <w:vAlign w:val="center"/>
          </w:tcPr>
          <w:p w14:paraId="566DC59D" w14:textId="77777777" w:rsidR="000A0D97" w:rsidRPr="00F82EDF" w:rsidRDefault="000A0D97" w:rsidP="000A0D97">
            <w:pPr>
              <w:spacing w:line="240" w:lineRule="auto"/>
              <w:ind w:firstLine="0"/>
              <w:jc w:val="center"/>
              <w:rPr>
                <w:rFonts w:cs="Times New Roman"/>
                <w:sz w:val="22"/>
              </w:rPr>
            </w:pPr>
          </w:p>
        </w:tc>
        <w:tc>
          <w:tcPr>
            <w:tcW w:w="606" w:type="pct"/>
            <w:vMerge/>
          </w:tcPr>
          <w:p w14:paraId="4C430DF9" w14:textId="77777777" w:rsidR="000A0D97" w:rsidRPr="00F82EDF" w:rsidRDefault="000A0D97" w:rsidP="000A0D97">
            <w:pPr>
              <w:spacing w:line="240" w:lineRule="auto"/>
              <w:ind w:firstLine="0"/>
              <w:jc w:val="center"/>
              <w:rPr>
                <w:rFonts w:cs="Times New Roman"/>
                <w:sz w:val="22"/>
              </w:rPr>
            </w:pPr>
          </w:p>
        </w:tc>
      </w:tr>
      <w:tr w:rsidR="005A1C58" w:rsidRPr="00F82EDF" w14:paraId="3D29EE50" w14:textId="77777777" w:rsidTr="00F82EDF">
        <w:tc>
          <w:tcPr>
            <w:tcW w:w="1118" w:type="pct"/>
            <w:vMerge/>
          </w:tcPr>
          <w:p w14:paraId="7967FD75" w14:textId="77777777" w:rsidR="000A0D97" w:rsidRPr="00F82EDF" w:rsidRDefault="000A0D97" w:rsidP="000A0D97">
            <w:pPr>
              <w:spacing w:line="240" w:lineRule="auto"/>
              <w:ind w:firstLine="0"/>
              <w:rPr>
                <w:rFonts w:cs="Times New Roman"/>
                <w:b/>
                <w:bCs/>
                <w:sz w:val="22"/>
              </w:rPr>
            </w:pPr>
          </w:p>
        </w:tc>
        <w:tc>
          <w:tcPr>
            <w:tcW w:w="2976" w:type="pct"/>
          </w:tcPr>
          <w:p w14:paraId="25737707" w14:textId="392955B4" w:rsidR="000A0D97" w:rsidRPr="00F82EDF" w:rsidRDefault="000A0D97" w:rsidP="000A0D97">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59AA1564" w14:textId="52F9B53B" w:rsidR="000A0D97" w:rsidRPr="00F82EDF" w:rsidRDefault="00D87BFD" w:rsidP="000A0D97">
            <w:pPr>
              <w:spacing w:line="240" w:lineRule="auto"/>
              <w:ind w:firstLine="0"/>
              <w:jc w:val="center"/>
              <w:rPr>
                <w:rFonts w:cs="Times New Roman"/>
                <w:sz w:val="22"/>
              </w:rPr>
            </w:pPr>
            <w:r w:rsidRPr="00F82EDF">
              <w:rPr>
                <w:rFonts w:cs="Times New Roman"/>
                <w:sz w:val="22"/>
              </w:rPr>
              <w:t>2</w:t>
            </w:r>
          </w:p>
        </w:tc>
        <w:tc>
          <w:tcPr>
            <w:tcW w:w="606" w:type="pct"/>
            <w:vMerge/>
          </w:tcPr>
          <w:p w14:paraId="6D0392F7" w14:textId="77777777" w:rsidR="000A0D97" w:rsidRPr="00F82EDF" w:rsidRDefault="000A0D97" w:rsidP="000A0D97">
            <w:pPr>
              <w:spacing w:line="240" w:lineRule="auto"/>
              <w:ind w:firstLine="0"/>
              <w:jc w:val="center"/>
              <w:rPr>
                <w:rFonts w:cs="Times New Roman"/>
                <w:sz w:val="22"/>
              </w:rPr>
            </w:pPr>
          </w:p>
        </w:tc>
      </w:tr>
      <w:tr w:rsidR="005A1C58" w:rsidRPr="00F82EDF" w14:paraId="3CCF31A8" w14:textId="77777777" w:rsidTr="00F82EDF">
        <w:tc>
          <w:tcPr>
            <w:tcW w:w="1118" w:type="pct"/>
            <w:vMerge/>
          </w:tcPr>
          <w:p w14:paraId="15E7E7C2" w14:textId="77777777" w:rsidR="000A0D97" w:rsidRPr="00F82EDF" w:rsidRDefault="000A0D97" w:rsidP="000A0D97">
            <w:pPr>
              <w:spacing w:line="240" w:lineRule="auto"/>
              <w:ind w:firstLine="0"/>
              <w:rPr>
                <w:rFonts w:cs="Times New Roman"/>
                <w:b/>
                <w:bCs/>
                <w:sz w:val="22"/>
              </w:rPr>
            </w:pPr>
          </w:p>
        </w:tc>
        <w:tc>
          <w:tcPr>
            <w:tcW w:w="2976" w:type="pct"/>
          </w:tcPr>
          <w:p w14:paraId="7CB2B166" w14:textId="5F2F9207" w:rsidR="00CA186C" w:rsidRPr="00F82EDF" w:rsidRDefault="009C1EF4" w:rsidP="000A0D97">
            <w:pPr>
              <w:spacing w:line="240" w:lineRule="auto"/>
              <w:ind w:firstLine="0"/>
              <w:rPr>
                <w:rFonts w:cs="Times New Roman"/>
                <w:sz w:val="22"/>
              </w:rPr>
            </w:pPr>
            <w:r w:rsidRPr="00F82EDF">
              <w:rPr>
                <w:rFonts w:cs="Times New Roman"/>
                <w:b/>
                <w:bCs/>
                <w:sz w:val="22"/>
              </w:rPr>
              <w:t>Практическое занятие №4.</w:t>
            </w:r>
            <w:r w:rsidRPr="00F82EDF">
              <w:rPr>
                <w:rFonts w:cs="Times New Roman"/>
                <w:sz w:val="22"/>
              </w:rPr>
              <w:t xml:space="preserve"> Решение задач и правовых ситуаций по вопросам темы «Субъекты трудового права».</w:t>
            </w:r>
          </w:p>
        </w:tc>
        <w:tc>
          <w:tcPr>
            <w:tcW w:w="300" w:type="pct"/>
            <w:vMerge/>
            <w:vAlign w:val="center"/>
          </w:tcPr>
          <w:p w14:paraId="6E4C9189" w14:textId="77777777" w:rsidR="000A0D97" w:rsidRPr="00F82EDF" w:rsidRDefault="000A0D97" w:rsidP="000A0D97">
            <w:pPr>
              <w:spacing w:line="240" w:lineRule="auto"/>
              <w:ind w:firstLine="0"/>
              <w:jc w:val="center"/>
              <w:rPr>
                <w:rFonts w:cs="Times New Roman"/>
                <w:sz w:val="22"/>
              </w:rPr>
            </w:pPr>
          </w:p>
        </w:tc>
        <w:tc>
          <w:tcPr>
            <w:tcW w:w="606" w:type="pct"/>
            <w:vMerge/>
          </w:tcPr>
          <w:p w14:paraId="0A781BCD" w14:textId="77777777" w:rsidR="000A0D97" w:rsidRPr="00F82EDF" w:rsidRDefault="000A0D97" w:rsidP="000A0D97">
            <w:pPr>
              <w:spacing w:line="240" w:lineRule="auto"/>
              <w:ind w:firstLine="0"/>
              <w:jc w:val="center"/>
              <w:rPr>
                <w:rFonts w:cs="Times New Roman"/>
                <w:sz w:val="22"/>
              </w:rPr>
            </w:pPr>
          </w:p>
        </w:tc>
      </w:tr>
      <w:tr w:rsidR="00CA186C" w:rsidRPr="00F82EDF" w14:paraId="685B7417" w14:textId="77777777" w:rsidTr="00F82EDF">
        <w:tc>
          <w:tcPr>
            <w:tcW w:w="1118" w:type="pct"/>
          </w:tcPr>
          <w:p w14:paraId="11BBD88F" w14:textId="77777777" w:rsidR="00CA186C" w:rsidRPr="00F82EDF" w:rsidRDefault="00CA186C" w:rsidP="000A0D97">
            <w:pPr>
              <w:spacing w:line="240" w:lineRule="auto"/>
              <w:ind w:firstLine="0"/>
              <w:rPr>
                <w:rFonts w:cs="Times New Roman"/>
                <w:b/>
                <w:bCs/>
                <w:sz w:val="22"/>
              </w:rPr>
            </w:pPr>
          </w:p>
        </w:tc>
        <w:tc>
          <w:tcPr>
            <w:tcW w:w="2976" w:type="pct"/>
          </w:tcPr>
          <w:p w14:paraId="6E6FB1A0" w14:textId="7020EA10" w:rsidR="00CA186C" w:rsidRPr="00F82EDF" w:rsidRDefault="00CA186C" w:rsidP="000A0D97">
            <w:pPr>
              <w:spacing w:line="240" w:lineRule="auto"/>
              <w:ind w:firstLine="0"/>
              <w:rPr>
                <w:rFonts w:cs="Times New Roman"/>
                <w:b/>
                <w:bCs/>
                <w:sz w:val="22"/>
              </w:rPr>
            </w:pPr>
            <w:r w:rsidRPr="00F82EDF">
              <w:rPr>
                <w:rFonts w:cs="Times New Roman"/>
                <w:b/>
                <w:bCs/>
                <w:sz w:val="22"/>
              </w:rPr>
              <w:t>Рубежный контроль</w:t>
            </w:r>
          </w:p>
        </w:tc>
        <w:tc>
          <w:tcPr>
            <w:tcW w:w="300" w:type="pct"/>
            <w:vAlign w:val="center"/>
          </w:tcPr>
          <w:p w14:paraId="4DFE327F" w14:textId="39C052E3" w:rsidR="00CA186C" w:rsidRPr="00F82EDF" w:rsidRDefault="00CA186C" w:rsidP="000A0D97">
            <w:pPr>
              <w:spacing w:line="240" w:lineRule="auto"/>
              <w:ind w:firstLine="0"/>
              <w:jc w:val="center"/>
              <w:rPr>
                <w:rFonts w:cs="Times New Roman"/>
                <w:sz w:val="22"/>
              </w:rPr>
            </w:pPr>
            <w:r w:rsidRPr="00F82EDF">
              <w:rPr>
                <w:rFonts w:cs="Times New Roman"/>
                <w:sz w:val="22"/>
              </w:rPr>
              <w:t>2</w:t>
            </w:r>
          </w:p>
        </w:tc>
        <w:tc>
          <w:tcPr>
            <w:tcW w:w="606" w:type="pct"/>
          </w:tcPr>
          <w:p w14:paraId="2BE41737" w14:textId="77777777" w:rsidR="00CA186C" w:rsidRPr="00F82EDF" w:rsidRDefault="00CA186C" w:rsidP="000A0D97">
            <w:pPr>
              <w:spacing w:line="240" w:lineRule="auto"/>
              <w:ind w:firstLine="0"/>
              <w:jc w:val="center"/>
              <w:rPr>
                <w:rFonts w:cs="Times New Roman"/>
                <w:sz w:val="22"/>
              </w:rPr>
            </w:pPr>
          </w:p>
        </w:tc>
      </w:tr>
      <w:tr w:rsidR="005A1C58" w:rsidRPr="00F82EDF" w14:paraId="0220C3ED" w14:textId="77777777" w:rsidTr="00F82EDF">
        <w:tc>
          <w:tcPr>
            <w:tcW w:w="1118" w:type="pct"/>
            <w:vMerge w:val="restart"/>
          </w:tcPr>
          <w:p w14:paraId="45CB699B" w14:textId="77777777" w:rsidR="000A0D97" w:rsidRPr="00F82EDF" w:rsidRDefault="000A0D97" w:rsidP="000A0D97">
            <w:pPr>
              <w:spacing w:line="240" w:lineRule="auto"/>
              <w:ind w:firstLine="0"/>
              <w:jc w:val="center"/>
              <w:rPr>
                <w:rFonts w:cs="Times New Roman"/>
                <w:sz w:val="22"/>
              </w:rPr>
            </w:pPr>
            <w:r w:rsidRPr="00F82EDF">
              <w:rPr>
                <w:rFonts w:cs="Times New Roman"/>
                <w:sz w:val="22"/>
              </w:rPr>
              <w:t>Тема 2.5</w:t>
            </w:r>
          </w:p>
          <w:p w14:paraId="6BDDABD1" w14:textId="4D2F905F" w:rsidR="000A0D97" w:rsidRPr="00F82EDF" w:rsidRDefault="000A0D97" w:rsidP="000A0D97">
            <w:pPr>
              <w:spacing w:line="240" w:lineRule="auto"/>
              <w:ind w:firstLine="0"/>
              <w:jc w:val="center"/>
              <w:rPr>
                <w:rFonts w:cs="Times New Roman"/>
                <w:sz w:val="22"/>
              </w:rPr>
            </w:pPr>
            <w:r w:rsidRPr="00F82EDF">
              <w:rPr>
                <w:rFonts w:cs="Times New Roman"/>
                <w:sz w:val="22"/>
              </w:rPr>
              <w:t>Профессиональные союзы как субъекты трудового права</w:t>
            </w:r>
          </w:p>
        </w:tc>
        <w:tc>
          <w:tcPr>
            <w:tcW w:w="2976" w:type="pct"/>
            <w:tcBorders>
              <w:top w:val="single" w:sz="4" w:space="0" w:color="auto"/>
            </w:tcBorders>
          </w:tcPr>
          <w:p w14:paraId="32156F1B" w14:textId="1DE8F58A" w:rsidR="000A0D97" w:rsidRPr="00F82EDF" w:rsidRDefault="000A0D97" w:rsidP="000A0D97">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7B543426" w14:textId="0317D9FE" w:rsidR="000A0D97" w:rsidRPr="00F82EDF" w:rsidRDefault="0042216E" w:rsidP="000A0D97">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686191BC" w14:textId="3449FBF6" w:rsidR="000A0D97" w:rsidRPr="00F82EDF" w:rsidRDefault="009C1EF4" w:rsidP="000A0D97">
            <w:pPr>
              <w:spacing w:line="240" w:lineRule="auto"/>
              <w:ind w:firstLine="0"/>
              <w:jc w:val="center"/>
              <w:rPr>
                <w:rFonts w:cs="Times New Roman"/>
                <w:sz w:val="22"/>
              </w:rPr>
            </w:pPr>
            <w:r w:rsidRPr="00F82EDF">
              <w:rPr>
                <w:rFonts w:cs="Times New Roman"/>
                <w:sz w:val="22"/>
              </w:rPr>
              <w:t>ПК 1.1 - ПК 1.3, ОК 01 – ОК 07, ОК 09</w:t>
            </w:r>
          </w:p>
        </w:tc>
      </w:tr>
      <w:tr w:rsidR="005A1C58" w:rsidRPr="00F82EDF" w14:paraId="3650F12B" w14:textId="77777777" w:rsidTr="00F82EDF">
        <w:tc>
          <w:tcPr>
            <w:tcW w:w="1118" w:type="pct"/>
            <w:vMerge/>
          </w:tcPr>
          <w:p w14:paraId="1C67DDAB" w14:textId="77777777" w:rsidR="000A0D97" w:rsidRPr="00F82EDF" w:rsidRDefault="000A0D97" w:rsidP="000A0D97">
            <w:pPr>
              <w:spacing w:line="240" w:lineRule="auto"/>
              <w:ind w:firstLine="0"/>
              <w:rPr>
                <w:rFonts w:cs="Times New Roman"/>
                <w:b/>
                <w:bCs/>
                <w:sz w:val="22"/>
              </w:rPr>
            </w:pPr>
          </w:p>
        </w:tc>
        <w:tc>
          <w:tcPr>
            <w:tcW w:w="2976" w:type="pct"/>
          </w:tcPr>
          <w:p w14:paraId="4898B31E" w14:textId="77777777" w:rsidR="009C1EF4" w:rsidRPr="00F82EDF" w:rsidRDefault="009C1EF4" w:rsidP="009C1EF4">
            <w:pPr>
              <w:spacing w:line="240" w:lineRule="auto"/>
              <w:ind w:firstLine="0"/>
              <w:rPr>
                <w:rFonts w:cs="Times New Roman"/>
                <w:sz w:val="22"/>
              </w:rPr>
            </w:pPr>
            <w:r w:rsidRPr="00F82EDF">
              <w:rPr>
                <w:rFonts w:cs="Times New Roman"/>
                <w:sz w:val="22"/>
              </w:rPr>
              <w:t>1. Понятие профессиональных союзов, их характеристика. Порядок создания профессиональных союзов.</w:t>
            </w:r>
          </w:p>
          <w:p w14:paraId="251C674F" w14:textId="77777777" w:rsidR="009C1EF4" w:rsidRPr="00F82EDF" w:rsidRDefault="009C1EF4" w:rsidP="009C1EF4">
            <w:pPr>
              <w:spacing w:line="240" w:lineRule="auto"/>
              <w:ind w:firstLine="0"/>
              <w:rPr>
                <w:rFonts w:cs="Times New Roman"/>
                <w:sz w:val="22"/>
              </w:rPr>
            </w:pPr>
            <w:r w:rsidRPr="00F82EDF">
              <w:rPr>
                <w:rFonts w:cs="Times New Roman"/>
                <w:sz w:val="22"/>
              </w:rPr>
              <w:t>2. Права профессиональных союзов в области трудовых отношений. Учет мнения профессиональных союзов при принятии нормативных актов.</w:t>
            </w:r>
          </w:p>
          <w:p w14:paraId="57AFBA45" w14:textId="4DB3FA45" w:rsidR="000A0D97" w:rsidRPr="00F82EDF" w:rsidRDefault="009C1EF4" w:rsidP="009C1EF4">
            <w:pPr>
              <w:spacing w:line="240" w:lineRule="auto"/>
              <w:ind w:firstLine="0"/>
              <w:rPr>
                <w:rFonts w:cs="Times New Roman"/>
                <w:sz w:val="22"/>
              </w:rPr>
            </w:pPr>
            <w:r w:rsidRPr="00F82EDF">
              <w:rPr>
                <w:rFonts w:cs="Times New Roman"/>
                <w:sz w:val="22"/>
              </w:rPr>
              <w:t>3. Гарантии деятельности профсоюзов. Ответственность за нарушение прав профсоюзов.</w:t>
            </w:r>
          </w:p>
        </w:tc>
        <w:tc>
          <w:tcPr>
            <w:tcW w:w="300" w:type="pct"/>
            <w:vMerge/>
            <w:vAlign w:val="center"/>
          </w:tcPr>
          <w:p w14:paraId="0B89C38C" w14:textId="77777777" w:rsidR="000A0D97" w:rsidRPr="00F82EDF" w:rsidRDefault="000A0D97" w:rsidP="000A0D97">
            <w:pPr>
              <w:spacing w:line="240" w:lineRule="auto"/>
              <w:ind w:firstLine="0"/>
              <w:jc w:val="center"/>
              <w:rPr>
                <w:rFonts w:cs="Times New Roman"/>
                <w:sz w:val="22"/>
              </w:rPr>
            </w:pPr>
          </w:p>
        </w:tc>
        <w:tc>
          <w:tcPr>
            <w:tcW w:w="606" w:type="pct"/>
            <w:vMerge/>
          </w:tcPr>
          <w:p w14:paraId="3F1F7ED1" w14:textId="77777777" w:rsidR="000A0D97" w:rsidRPr="00F82EDF" w:rsidRDefault="000A0D97" w:rsidP="000A0D97">
            <w:pPr>
              <w:spacing w:line="240" w:lineRule="auto"/>
              <w:ind w:firstLine="0"/>
              <w:jc w:val="center"/>
              <w:rPr>
                <w:rFonts w:cs="Times New Roman"/>
                <w:sz w:val="22"/>
              </w:rPr>
            </w:pPr>
          </w:p>
        </w:tc>
      </w:tr>
      <w:tr w:rsidR="005A1C58" w:rsidRPr="00F82EDF" w14:paraId="4CEA8DF9" w14:textId="77777777" w:rsidTr="00F82EDF">
        <w:tc>
          <w:tcPr>
            <w:tcW w:w="1118" w:type="pct"/>
            <w:vMerge/>
          </w:tcPr>
          <w:p w14:paraId="0D341A4E" w14:textId="77777777" w:rsidR="000A0D97" w:rsidRPr="00F82EDF" w:rsidRDefault="000A0D97" w:rsidP="000A0D97">
            <w:pPr>
              <w:spacing w:line="240" w:lineRule="auto"/>
              <w:ind w:firstLine="0"/>
              <w:rPr>
                <w:rFonts w:cs="Times New Roman"/>
                <w:b/>
                <w:bCs/>
                <w:sz w:val="22"/>
              </w:rPr>
            </w:pPr>
          </w:p>
        </w:tc>
        <w:tc>
          <w:tcPr>
            <w:tcW w:w="2976" w:type="pct"/>
          </w:tcPr>
          <w:p w14:paraId="22E1E39A" w14:textId="0D207B6A" w:rsidR="000A0D97" w:rsidRPr="00F82EDF" w:rsidRDefault="000A0D97" w:rsidP="000A0D97">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4EE54670" w14:textId="50AA7019" w:rsidR="000A0D97" w:rsidRPr="00F82EDF" w:rsidRDefault="00D87BFD" w:rsidP="000A0D97">
            <w:pPr>
              <w:spacing w:line="240" w:lineRule="auto"/>
              <w:ind w:firstLine="0"/>
              <w:jc w:val="center"/>
              <w:rPr>
                <w:rFonts w:cs="Times New Roman"/>
                <w:sz w:val="22"/>
              </w:rPr>
            </w:pPr>
            <w:r w:rsidRPr="00F82EDF">
              <w:rPr>
                <w:rFonts w:cs="Times New Roman"/>
                <w:sz w:val="22"/>
              </w:rPr>
              <w:t>4</w:t>
            </w:r>
          </w:p>
        </w:tc>
        <w:tc>
          <w:tcPr>
            <w:tcW w:w="606" w:type="pct"/>
            <w:vMerge/>
          </w:tcPr>
          <w:p w14:paraId="4CCC1911" w14:textId="77777777" w:rsidR="000A0D97" w:rsidRPr="00F82EDF" w:rsidRDefault="000A0D97" w:rsidP="000A0D97">
            <w:pPr>
              <w:spacing w:line="240" w:lineRule="auto"/>
              <w:ind w:firstLine="0"/>
              <w:jc w:val="center"/>
              <w:rPr>
                <w:rFonts w:cs="Times New Roman"/>
                <w:sz w:val="22"/>
              </w:rPr>
            </w:pPr>
          </w:p>
        </w:tc>
      </w:tr>
      <w:tr w:rsidR="005A1C58" w:rsidRPr="00F82EDF" w14:paraId="329B8D90" w14:textId="77777777" w:rsidTr="00F82EDF">
        <w:tc>
          <w:tcPr>
            <w:tcW w:w="1118" w:type="pct"/>
            <w:vMerge/>
          </w:tcPr>
          <w:p w14:paraId="728EE709" w14:textId="77777777" w:rsidR="000A0D97" w:rsidRPr="00F82EDF" w:rsidRDefault="000A0D97" w:rsidP="000A0D97">
            <w:pPr>
              <w:spacing w:line="240" w:lineRule="auto"/>
              <w:ind w:firstLine="0"/>
              <w:rPr>
                <w:rFonts w:cs="Times New Roman"/>
                <w:b/>
                <w:bCs/>
                <w:sz w:val="22"/>
              </w:rPr>
            </w:pPr>
          </w:p>
        </w:tc>
        <w:tc>
          <w:tcPr>
            <w:tcW w:w="2976" w:type="pct"/>
          </w:tcPr>
          <w:p w14:paraId="49B26B0E" w14:textId="77777777" w:rsidR="009C1EF4"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№5.</w:t>
            </w:r>
            <w:r w:rsidRPr="00F82EDF">
              <w:rPr>
                <w:rFonts w:cs="Times New Roman"/>
                <w:sz w:val="22"/>
              </w:rPr>
              <w:t xml:space="preserve"> Решение задач и правовых ситуаций по вопросам темы «Профессиональные союзы как субъекты трудового права». </w:t>
            </w:r>
          </w:p>
          <w:p w14:paraId="6F4232B6" w14:textId="5CC1DE83" w:rsidR="000A0D97"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№6.</w:t>
            </w:r>
            <w:r w:rsidRPr="00F82EDF">
              <w:rPr>
                <w:rFonts w:cs="Times New Roman"/>
                <w:sz w:val="22"/>
              </w:rPr>
              <w:t xml:space="preserve"> Семинар по теме «Профессиональные союзы как субъекты трудового права».</w:t>
            </w:r>
          </w:p>
        </w:tc>
        <w:tc>
          <w:tcPr>
            <w:tcW w:w="300" w:type="pct"/>
            <w:vMerge/>
            <w:vAlign w:val="center"/>
          </w:tcPr>
          <w:p w14:paraId="59A0666D" w14:textId="77777777" w:rsidR="000A0D97" w:rsidRPr="00F82EDF" w:rsidRDefault="000A0D97" w:rsidP="000A0D97">
            <w:pPr>
              <w:spacing w:line="240" w:lineRule="auto"/>
              <w:ind w:firstLine="0"/>
              <w:jc w:val="center"/>
              <w:rPr>
                <w:rFonts w:cs="Times New Roman"/>
                <w:sz w:val="22"/>
              </w:rPr>
            </w:pPr>
          </w:p>
        </w:tc>
        <w:tc>
          <w:tcPr>
            <w:tcW w:w="606" w:type="pct"/>
            <w:vMerge/>
          </w:tcPr>
          <w:p w14:paraId="79865C9B" w14:textId="77777777" w:rsidR="000A0D97" w:rsidRPr="00F82EDF" w:rsidRDefault="000A0D97" w:rsidP="000A0D97">
            <w:pPr>
              <w:spacing w:line="240" w:lineRule="auto"/>
              <w:ind w:firstLine="0"/>
              <w:jc w:val="center"/>
              <w:rPr>
                <w:rFonts w:cs="Times New Roman"/>
                <w:sz w:val="22"/>
              </w:rPr>
            </w:pPr>
          </w:p>
        </w:tc>
      </w:tr>
      <w:tr w:rsidR="005A1C58" w:rsidRPr="00F82EDF" w14:paraId="592A67E9" w14:textId="77777777" w:rsidTr="00F82EDF">
        <w:tc>
          <w:tcPr>
            <w:tcW w:w="1118" w:type="pct"/>
            <w:vMerge w:val="restart"/>
          </w:tcPr>
          <w:p w14:paraId="276910B9" w14:textId="77777777" w:rsidR="000A0D97" w:rsidRPr="00F82EDF" w:rsidRDefault="000A0D97" w:rsidP="000A0D97">
            <w:pPr>
              <w:spacing w:line="240" w:lineRule="auto"/>
              <w:ind w:firstLine="0"/>
              <w:jc w:val="center"/>
              <w:rPr>
                <w:rFonts w:cs="Times New Roman"/>
                <w:sz w:val="22"/>
              </w:rPr>
            </w:pPr>
            <w:r w:rsidRPr="00F82EDF">
              <w:rPr>
                <w:rFonts w:cs="Times New Roman"/>
                <w:sz w:val="22"/>
              </w:rPr>
              <w:t>Тема 2.6</w:t>
            </w:r>
          </w:p>
          <w:p w14:paraId="30C1BBE6" w14:textId="69DB917B" w:rsidR="000A0D97" w:rsidRPr="00F82EDF" w:rsidRDefault="000A0D97" w:rsidP="000A0D97">
            <w:pPr>
              <w:spacing w:line="240" w:lineRule="auto"/>
              <w:ind w:firstLine="0"/>
              <w:jc w:val="center"/>
              <w:rPr>
                <w:rFonts w:cs="Times New Roman"/>
                <w:b/>
                <w:bCs/>
                <w:sz w:val="22"/>
              </w:rPr>
            </w:pPr>
            <w:r w:rsidRPr="00F82EDF">
              <w:rPr>
                <w:rFonts w:cs="Times New Roman"/>
                <w:sz w:val="22"/>
              </w:rPr>
              <w:t>Правоотношения в сфере трудового права</w:t>
            </w:r>
          </w:p>
        </w:tc>
        <w:tc>
          <w:tcPr>
            <w:tcW w:w="2976" w:type="pct"/>
            <w:tcBorders>
              <w:top w:val="single" w:sz="4" w:space="0" w:color="auto"/>
            </w:tcBorders>
          </w:tcPr>
          <w:p w14:paraId="135223B3" w14:textId="765DDC5C" w:rsidR="000A0D97" w:rsidRPr="00F82EDF" w:rsidRDefault="000A0D97" w:rsidP="000A0D97">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513045E5" w14:textId="45129DB2" w:rsidR="000A0D97" w:rsidRPr="00F82EDF" w:rsidRDefault="0042216E" w:rsidP="000A0D97">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43F6410D" w14:textId="7E7BBC81" w:rsidR="000A0D97" w:rsidRPr="00F82EDF" w:rsidRDefault="009C1EF4" w:rsidP="000A0D97">
            <w:pPr>
              <w:spacing w:line="240" w:lineRule="auto"/>
              <w:ind w:firstLine="0"/>
              <w:jc w:val="center"/>
              <w:rPr>
                <w:rFonts w:cs="Times New Roman"/>
                <w:sz w:val="22"/>
              </w:rPr>
            </w:pPr>
            <w:r w:rsidRPr="00F82EDF">
              <w:rPr>
                <w:rFonts w:cs="Times New Roman"/>
                <w:sz w:val="22"/>
              </w:rPr>
              <w:t>ПК 1.1 - ПК 1.3, ОК 01 – ОК 07, ОК 09</w:t>
            </w:r>
          </w:p>
        </w:tc>
      </w:tr>
      <w:tr w:rsidR="005A1C58" w:rsidRPr="00F82EDF" w14:paraId="4EA2B983" w14:textId="77777777" w:rsidTr="00F82EDF">
        <w:tc>
          <w:tcPr>
            <w:tcW w:w="1118" w:type="pct"/>
            <w:vMerge/>
          </w:tcPr>
          <w:p w14:paraId="0AE47D76" w14:textId="77777777" w:rsidR="000A0D97" w:rsidRPr="00F82EDF" w:rsidRDefault="000A0D97" w:rsidP="000A0D97">
            <w:pPr>
              <w:spacing w:line="240" w:lineRule="auto"/>
              <w:ind w:firstLine="0"/>
              <w:rPr>
                <w:rFonts w:cs="Times New Roman"/>
                <w:b/>
                <w:bCs/>
                <w:sz w:val="22"/>
              </w:rPr>
            </w:pPr>
          </w:p>
        </w:tc>
        <w:tc>
          <w:tcPr>
            <w:tcW w:w="2976" w:type="pct"/>
          </w:tcPr>
          <w:p w14:paraId="25647FD7" w14:textId="77777777" w:rsidR="009C1EF4" w:rsidRPr="00F82EDF" w:rsidRDefault="009C1EF4" w:rsidP="009C1EF4">
            <w:pPr>
              <w:spacing w:line="240" w:lineRule="auto"/>
              <w:ind w:firstLine="0"/>
              <w:rPr>
                <w:rFonts w:cs="Times New Roman"/>
                <w:sz w:val="22"/>
              </w:rPr>
            </w:pPr>
            <w:r w:rsidRPr="00F82EDF">
              <w:rPr>
                <w:rFonts w:cs="Times New Roman"/>
                <w:sz w:val="22"/>
              </w:rPr>
              <w:t>1. Понятие трудовых правоотношений. Элементы трудовых правоотношений - объект, субъект, содержание. Основные права и обязанности работника и работодателя. Основания возникновения, изменения и прекращения трудовых правоотношений.</w:t>
            </w:r>
          </w:p>
          <w:p w14:paraId="7AADCDF7" w14:textId="1B892A3B" w:rsidR="000A0D97" w:rsidRPr="00F82EDF" w:rsidRDefault="009C1EF4" w:rsidP="009C1EF4">
            <w:pPr>
              <w:spacing w:line="240" w:lineRule="auto"/>
              <w:ind w:firstLine="0"/>
              <w:rPr>
                <w:rFonts w:cs="Times New Roman"/>
                <w:sz w:val="22"/>
              </w:rPr>
            </w:pPr>
            <w:r w:rsidRPr="00F82EDF">
              <w:rPr>
                <w:rFonts w:cs="Times New Roman"/>
                <w:sz w:val="22"/>
              </w:rPr>
              <w:t>2. Правоотношения по организации труда и управлению трудом. Правоотношения по трудоустройству у данного работодателя. Правоотношения по подготовке и дополнительному профессиональному образованию работников непосредственно у данного работодателя. Правоотношения по социальному партнерству, ведению коллективных переговоров, заключению коллективных договоров и соглашений. Правоотношения по участию работников и профессиональных союзов в установлении условий труда и применении трудового законодательства в предусмотренных законом случаях. Правоотношения по материальной ответственности работодателей и работников в сфере труда. Правоотношения по государственному контролю (надзору), профсоюзному контролю за соблюдением трудового законодательства (включая законодательство об охране труда) и иных нормативных правовых актов, содержащих нормы трудового права. Правоотношения по разрешению трудовых споров. Правоотношения по обязательному социальному страхованию в случаях, предусмотренных федеральными законами.</w:t>
            </w:r>
          </w:p>
        </w:tc>
        <w:tc>
          <w:tcPr>
            <w:tcW w:w="300" w:type="pct"/>
            <w:vMerge/>
            <w:vAlign w:val="center"/>
          </w:tcPr>
          <w:p w14:paraId="78C3679D" w14:textId="77777777" w:rsidR="000A0D97" w:rsidRPr="00F82EDF" w:rsidRDefault="000A0D97" w:rsidP="000A0D97">
            <w:pPr>
              <w:spacing w:line="240" w:lineRule="auto"/>
              <w:ind w:firstLine="0"/>
              <w:jc w:val="center"/>
              <w:rPr>
                <w:rFonts w:cs="Times New Roman"/>
                <w:sz w:val="22"/>
              </w:rPr>
            </w:pPr>
          </w:p>
        </w:tc>
        <w:tc>
          <w:tcPr>
            <w:tcW w:w="606" w:type="pct"/>
            <w:vMerge/>
          </w:tcPr>
          <w:p w14:paraId="7B6AE366" w14:textId="77777777" w:rsidR="000A0D97" w:rsidRPr="00F82EDF" w:rsidRDefault="000A0D97" w:rsidP="000A0D97">
            <w:pPr>
              <w:spacing w:line="240" w:lineRule="auto"/>
              <w:ind w:firstLine="0"/>
              <w:jc w:val="center"/>
              <w:rPr>
                <w:rFonts w:cs="Times New Roman"/>
                <w:sz w:val="22"/>
              </w:rPr>
            </w:pPr>
          </w:p>
        </w:tc>
      </w:tr>
      <w:tr w:rsidR="005A1C58" w:rsidRPr="00F82EDF" w14:paraId="596AB6B3" w14:textId="77777777" w:rsidTr="00F82EDF">
        <w:tc>
          <w:tcPr>
            <w:tcW w:w="1118" w:type="pct"/>
            <w:vMerge/>
          </w:tcPr>
          <w:p w14:paraId="54CB839D" w14:textId="77777777" w:rsidR="000A0D97" w:rsidRPr="00F82EDF" w:rsidRDefault="000A0D97" w:rsidP="000A0D97">
            <w:pPr>
              <w:spacing w:line="240" w:lineRule="auto"/>
              <w:ind w:firstLine="0"/>
              <w:rPr>
                <w:rFonts w:cs="Times New Roman"/>
                <w:b/>
                <w:bCs/>
                <w:sz w:val="22"/>
              </w:rPr>
            </w:pPr>
          </w:p>
        </w:tc>
        <w:tc>
          <w:tcPr>
            <w:tcW w:w="2976" w:type="pct"/>
          </w:tcPr>
          <w:p w14:paraId="1E84F93A" w14:textId="09DB9DC3" w:rsidR="000A0D97" w:rsidRPr="00F82EDF" w:rsidRDefault="000A0D97" w:rsidP="000A0D97">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6E59DBB7" w14:textId="359B5CDA" w:rsidR="000A0D97" w:rsidRPr="00F82EDF" w:rsidRDefault="00D87BFD" w:rsidP="000A0D97">
            <w:pPr>
              <w:spacing w:line="240" w:lineRule="auto"/>
              <w:ind w:firstLine="0"/>
              <w:jc w:val="center"/>
              <w:rPr>
                <w:rFonts w:cs="Times New Roman"/>
                <w:sz w:val="22"/>
              </w:rPr>
            </w:pPr>
            <w:r w:rsidRPr="00F82EDF">
              <w:rPr>
                <w:rFonts w:cs="Times New Roman"/>
                <w:sz w:val="22"/>
              </w:rPr>
              <w:t>4</w:t>
            </w:r>
          </w:p>
        </w:tc>
        <w:tc>
          <w:tcPr>
            <w:tcW w:w="606" w:type="pct"/>
            <w:vMerge/>
          </w:tcPr>
          <w:p w14:paraId="084EFDC9" w14:textId="77777777" w:rsidR="000A0D97" w:rsidRPr="00F82EDF" w:rsidRDefault="000A0D97" w:rsidP="000A0D97">
            <w:pPr>
              <w:spacing w:line="240" w:lineRule="auto"/>
              <w:ind w:firstLine="0"/>
              <w:jc w:val="center"/>
              <w:rPr>
                <w:rFonts w:cs="Times New Roman"/>
                <w:sz w:val="22"/>
              </w:rPr>
            </w:pPr>
          </w:p>
        </w:tc>
      </w:tr>
      <w:tr w:rsidR="005A1C58" w:rsidRPr="00F82EDF" w14:paraId="1791F36B" w14:textId="77777777" w:rsidTr="00F82EDF">
        <w:tc>
          <w:tcPr>
            <w:tcW w:w="1118" w:type="pct"/>
            <w:vMerge/>
          </w:tcPr>
          <w:p w14:paraId="1F9A55C8" w14:textId="77777777" w:rsidR="000A0D97" w:rsidRPr="00F82EDF" w:rsidRDefault="000A0D97" w:rsidP="000A0D97">
            <w:pPr>
              <w:spacing w:line="240" w:lineRule="auto"/>
              <w:ind w:firstLine="0"/>
              <w:rPr>
                <w:rFonts w:cs="Times New Roman"/>
                <w:b/>
                <w:bCs/>
                <w:sz w:val="22"/>
              </w:rPr>
            </w:pPr>
          </w:p>
        </w:tc>
        <w:tc>
          <w:tcPr>
            <w:tcW w:w="2976" w:type="pct"/>
          </w:tcPr>
          <w:p w14:paraId="100803C3" w14:textId="77777777" w:rsidR="009C1EF4"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№7.</w:t>
            </w:r>
            <w:r w:rsidRPr="00F82EDF">
              <w:rPr>
                <w:rFonts w:cs="Times New Roman"/>
                <w:sz w:val="22"/>
              </w:rPr>
              <w:t xml:space="preserve"> Решение задач и правовых ситуаций по вопросам темы «Правоотношения в сфере трудового права». </w:t>
            </w:r>
          </w:p>
          <w:p w14:paraId="7ED99C91" w14:textId="1E84FAC7" w:rsidR="000A0D97"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№8.</w:t>
            </w:r>
            <w:r w:rsidRPr="00F82EDF">
              <w:rPr>
                <w:rFonts w:cs="Times New Roman"/>
                <w:sz w:val="22"/>
              </w:rPr>
              <w:t xml:space="preserve"> Семинар по теме «Правоотношения в сфере трудового права».</w:t>
            </w:r>
          </w:p>
        </w:tc>
        <w:tc>
          <w:tcPr>
            <w:tcW w:w="300" w:type="pct"/>
            <w:vMerge/>
            <w:vAlign w:val="center"/>
          </w:tcPr>
          <w:p w14:paraId="7D585F62" w14:textId="77777777" w:rsidR="000A0D97" w:rsidRPr="00F82EDF" w:rsidRDefault="000A0D97" w:rsidP="000A0D97">
            <w:pPr>
              <w:spacing w:line="240" w:lineRule="auto"/>
              <w:ind w:firstLine="0"/>
              <w:jc w:val="center"/>
              <w:rPr>
                <w:rFonts w:cs="Times New Roman"/>
                <w:sz w:val="22"/>
              </w:rPr>
            </w:pPr>
          </w:p>
        </w:tc>
        <w:tc>
          <w:tcPr>
            <w:tcW w:w="606" w:type="pct"/>
            <w:vMerge/>
          </w:tcPr>
          <w:p w14:paraId="4250246B" w14:textId="77777777" w:rsidR="000A0D97" w:rsidRPr="00F82EDF" w:rsidRDefault="000A0D97" w:rsidP="000A0D97">
            <w:pPr>
              <w:spacing w:line="240" w:lineRule="auto"/>
              <w:ind w:firstLine="0"/>
              <w:jc w:val="center"/>
              <w:rPr>
                <w:rFonts w:cs="Times New Roman"/>
                <w:sz w:val="22"/>
              </w:rPr>
            </w:pPr>
          </w:p>
        </w:tc>
      </w:tr>
      <w:tr w:rsidR="005A1C58" w:rsidRPr="00F82EDF" w14:paraId="74D33860" w14:textId="77777777" w:rsidTr="00F82EDF">
        <w:tc>
          <w:tcPr>
            <w:tcW w:w="1118" w:type="pct"/>
            <w:vMerge w:val="restart"/>
          </w:tcPr>
          <w:p w14:paraId="631215BA" w14:textId="77777777" w:rsidR="00EB1E02" w:rsidRPr="00F82EDF" w:rsidRDefault="00EB1E02" w:rsidP="000A0D97">
            <w:pPr>
              <w:spacing w:line="240" w:lineRule="auto"/>
              <w:ind w:firstLine="0"/>
              <w:jc w:val="center"/>
              <w:rPr>
                <w:rFonts w:cs="Times New Roman"/>
                <w:sz w:val="22"/>
              </w:rPr>
            </w:pPr>
            <w:r w:rsidRPr="00F82EDF">
              <w:rPr>
                <w:rFonts w:cs="Times New Roman"/>
                <w:sz w:val="22"/>
              </w:rPr>
              <w:t>Тема 2.7</w:t>
            </w:r>
          </w:p>
          <w:p w14:paraId="46420D4A" w14:textId="57556329" w:rsidR="00EB1E02" w:rsidRPr="00F82EDF" w:rsidRDefault="00EB1E02" w:rsidP="000A0D97">
            <w:pPr>
              <w:spacing w:line="240" w:lineRule="auto"/>
              <w:ind w:firstLine="0"/>
              <w:jc w:val="center"/>
              <w:rPr>
                <w:rFonts w:cs="Times New Roman"/>
                <w:b/>
                <w:bCs/>
                <w:sz w:val="22"/>
              </w:rPr>
            </w:pPr>
            <w:r w:rsidRPr="00F82EDF">
              <w:rPr>
                <w:rFonts w:cs="Times New Roman"/>
                <w:sz w:val="22"/>
              </w:rPr>
              <w:t>Социальное партнерство в сфере труда</w:t>
            </w:r>
          </w:p>
        </w:tc>
        <w:tc>
          <w:tcPr>
            <w:tcW w:w="2976" w:type="pct"/>
            <w:tcBorders>
              <w:top w:val="single" w:sz="4" w:space="0" w:color="auto"/>
            </w:tcBorders>
          </w:tcPr>
          <w:p w14:paraId="6F049F87" w14:textId="577B81A7" w:rsidR="00EB1E02" w:rsidRPr="00F82EDF" w:rsidRDefault="00EB1E02" w:rsidP="000A0D97">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1F690178" w14:textId="763886E3" w:rsidR="00EB1E02" w:rsidRPr="00F82EDF" w:rsidRDefault="0042216E" w:rsidP="000A0D97">
            <w:pPr>
              <w:spacing w:line="240" w:lineRule="auto"/>
              <w:ind w:firstLine="0"/>
              <w:jc w:val="center"/>
              <w:rPr>
                <w:rFonts w:cs="Times New Roman"/>
                <w:sz w:val="22"/>
                <w:lang w:val="en-US"/>
              </w:rPr>
            </w:pPr>
            <w:r w:rsidRPr="00F82EDF">
              <w:rPr>
                <w:rFonts w:cs="Times New Roman"/>
                <w:sz w:val="22"/>
                <w:lang w:val="en-US"/>
              </w:rPr>
              <w:t>4</w:t>
            </w:r>
          </w:p>
        </w:tc>
        <w:tc>
          <w:tcPr>
            <w:tcW w:w="606" w:type="pct"/>
            <w:vMerge w:val="restart"/>
          </w:tcPr>
          <w:p w14:paraId="1A6A2326" w14:textId="301950EA" w:rsidR="00EB1E02" w:rsidRPr="00F82EDF" w:rsidRDefault="009C1EF4" w:rsidP="000A0D97">
            <w:pPr>
              <w:spacing w:line="240" w:lineRule="auto"/>
              <w:ind w:firstLine="0"/>
              <w:jc w:val="center"/>
              <w:rPr>
                <w:rFonts w:cs="Times New Roman"/>
                <w:sz w:val="22"/>
              </w:rPr>
            </w:pPr>
            <w:r w:rsidRPr="00F82EDF">
              <w:rPr>
                <w:rFonts w:cs="Times New Roman"/>
                <w:sz w:val="22"/>
              </w:rPr>
              <w:t>ПК 1.1 - ПК 1.3, ОК 01 – ОК 07, ОК 09</w:t>
            </w:r>
          </w:p>
        </w:tc>
      </w:tr>
      <w:tr w:rsidR="005A1C58" w:rsidRPr="00F82EDF" w14:paraId="4C1F0555" w14:textId="77777777" w:rsidTr="00F82EDF">
        <w:tc>
          <w:tcPr>
            <w:tcW w:w="1118" w:type="pct"/>
            <w:vMerge/>
          </w:tcPr>
          <w:p w14:paraId="3C6F5320" w14:textId="77777777" w:rsidR="00EB1E02" w:rsidRPr="00F82EDF" w:rsidRDefault="00EB1E02" w:rsidP="000A0D97">
            <w:pPr>
              <w:spacing w:line="240" w:lineRule="auto"/>
              <w:ind w:firstLine="0"/>
              <w:rPr>
                <w:rFonts w:cs="Times New Roman"/>
                <w:b/>
                <w:bCs/>
                <w:sz w:val="22"/>
              </w:rPr>
            </w:pPr>
          </w:p>
        </w:tc>
        <w:tc>
          <w:tcPr>
            <w:tcW w:w="2976" w:type="pct"/>
          </w:tcPr>
          <w:p w14:paraId="60A4749F" w14:textId="77777777" w:rsidR="009C1EF4" w:rsidRPr="00F82EDF" w:rsidRDefault="009C1EF4" w:rsidP="009C1EF4">
            <w:pPr>
              <w:spacing w:line="240" w:lineRule="auto"/>
              <w:ind w:firstLine="0"/>
              <w:rPr>
                <w:rFonts w:cs="Times New Roman"/>
                <w:sz w:val="22"/>
              </w:rPr>
            </w:pPr>
            <w:r w:rsidRPr="00F82EDF">
              <w:rPr>
                <w:rFonts w:cs="Times New Roman"/>
                <w:sz w:val="22"/>
              </w:rPr>
              <w:t>1. Понятие и стороны социального партнерства. Основные принципы социального партнерства. Система и формы социального партнерства. Представители работников и работодателей. Органы социального партнерства.</w:t>
            </w:r>
          </w:p>
          <w:p w14:paraId="201AEA67" w14:textId="5A34EFAA" w:rsidR="009C1EF4" w:rsidRPr="00F82EDF" w:rsidRDefault="009C1EF4" w:rsidP="009C1EF4">
            <w:pPr>
              <w:spacing w:line="240" w:lineRule="auto"/>
              <w:ind w:firstLine="0"/>
              <w:rPr>
                <w:rFonts w:cs="Times New Roman"/>
                <w:sz w:val="22"/>
              </w:rPr>
            </w:pPr>
            <w:r w:rsidRPr="00F82EDF">
              <w:rPr>
                <w:rFonts w:cs="Times New Roman"/>
                <w:sz w:val="22"/>
              </w:rPr>
              <w:t xml:space="preserve">2. Коллективные переговоры. Сроки, место и порядок ведения коллективных переговоров. </w:t>
            </w:r>
          </w:p>
          <w:p w14:paraId="439F47CF" w14:textId="77777777" w:rsidR="009C1EF4" w:rsidRPr="00F82EDF" w:rsidRDefault="009C1EF4" w:rsidP="009C1EF4">
            <w:pPr>
              <w:spacing w:line="240" w:lineRule="auto"/>
              <w:ind w:firstLine="0"/>
              <w:rPr>
                <w:rFonts w:cs="Times New Roman"/>
                <w:sz w:val="22"/>
              </w:rPr>
            </w:pPr>
            <w:r w:rsidRPr="00F82EDF">
              <w:rPr>
                <w:rFonts w:cs="Times New Roman"/>
                <w:sz w:val="22"/>
              </w:rPr>
              <w:t>3. Понятие, содержание и структура коллективного договора. Действие коллективного договора. Изменение и дополнение коллективного договора.</w:t>
            </w:r>
          </w:p>
          <w:p w14:paraId="5092BA99" w14:textId="23F97E3C" w:rsidR="009C1EF4" w:rsidRPr="00F82EDF" w:rsidRDefault="009C1EF4" w:rsidP="009C1EF4">
            <w:pPr>
              <w:spacing w:line="240" w:lineRule="auto"/>
              <w:ind w:firstLine="0"/>
              <w:rPr>
                <w:rFonts w:cs="Times New Roman"/>
                <w:sz w:val="22"/>
              </w:rPr>
            </w:pPr>
            <w:r w:rsidRPr="00F82EDF">
              <w:rPr>
                <w:rFonts w:cs="Times New Roman"/>
                <w:sz w:val="22"/>
              </w:rPr>
              <w:t>4. Понятие и виды соглашений. Содержание и структура соглашения. Действие соглашения. Регистрация коллективного договора, соглашения. Контроль за выполнением коллективного договора, соглашения.</w:t>
            </w:r>
          </w:p>
          <w:p w14:paraId="15D4C1E7" w14:textId="47167A96" w:rsidR="00EB1E02" w:rsidRPr="00F82EDF" w:rsidRDefault="009C1EF4" w:rsidP="009C1EF4">
            <w:pPr>
              <w:spacing w:line="240" w:lineRule="auto"/>
              <w:ind w:firstLine="0"/>
              <w:rPr>
                <w:rFonts w:cs="Times New Roman"/>
                <w:sz w:val="22"/>
              </w:rPr>
            </w:pPr>
            <w:r w:rsidRPr="00F82EDF">
              <w:rPr>
                <w:rFonts w:cs="Times New Roman"/>
                <w:sz w:val="22"/>
              </w:rPr>
              <w:t>5. Ответственность за нарушение законодательства о коллективных договорах и соглашениях.</w:t>
            </w:r>
          </w:p>
        </w:tc>
        <w:tc>
          <w:tcPr>
            <w:tcW w:w="300" w:type="pct"/>
            <w:vMerge/>
            <w:vAlign w:val="center"/>
          </w:tcPr>
          <w:p w14:paraId="1E1F7524" w14:textId="77777777" w:rsidR="00EB1E02" w:rsidRPr="00F82EDF" w:rsidRDefault="00EB1E02" w:rsidP="000A0D97">
            <w:pPr>
              <w:spacing w:line="240" w:lineRule="auto"/>
              <w:ind w:firstLine="0"/>
              <w:jc w:val="center"/>
              <w:rPr>
                <w:rFonts w:cs="Times New Roman"/>
                <w:sz w:val="22"/>
              </w:rPr>
            </w:pPr>
          </w:p>
        </w:tc>
        <w:tc>
          <w:tcPr>
            <w:tcW w:w="606" w:type="pct"/>
            <w:vMerge/>
          </w:tcPr>
          <w:p w14:paraId="37DD9EBA" w14:textId="77777777" w:rsidR="00EB1E02" w:rsidRPr="00F82EDF" w:rsidRDefault="00EB1E02" w:rsidP="000A0D97">
            <w:pPr>
              <w:spacing w:line="240" w:lineRule="auto"/>
              <w:ind w:firstLine="0"/>
              <w:jc w:val="center"/>
              <w:rPr>
                <w:rFonts w:cs="Times New Roman"/>
                <w:sz w:val="22"/>
              </w:rPr>
            </w:pPr>
          </w:p>
        </w:tc>
      </w:tr>
      <w:tr w:rsidR="005A1C58" w:rsidRPr="00F82EDF" w14:paraId="763BAF6C" w14:textId="77777777" w:rsidTr="00F82EDF">
        <w:tc>
          <w:tcPr>
            <w:tcW w:w="1118" w:type="pct"/>
            <w:vMerge/>
          </w:tcPr>
          <w:p w14:paraId="4A6549FD" w14:textId="77777777" w:rsidR="00EB1E02" w:rsidRPr="00F82EDF" w:rsidRDefault="00EB1E02" w:rsidP="000A0D97">
            <w:pPr>
              <w:spacing w:line="240" w:lineRule="auto"/>
              <w:ind w:firstLine="0"/>
              <w:rPr>
                <w:rFonts w:cs="Times New Roman"/>
                <w:b/>
                <w:bCs/>
                <w:sz w:val="22"/>
              </w:rPr>
            </w:pPr>
          </w:p>
        </w:tc>
        <w:tc>
          <w:tcPr>
            <w:tcW w:w="2976" w:type="pct"/>
          </w:tcPr>
          <w:p w14:paraId="2AD43FE9" w14:textId="3829CEAB" w:rsidR="00EB1E02" w:rsidRPr="00F82EDF" w:rsidRDefault="00EB1E02" w:rsidP="000A0D97">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2BA48EAF" w14:textId="2445F502" w:rsidR="00EB1E02" w:rsidRPr="00F82EDF" w:rsidRDefault="00D87BFD" w:rsidP="000A0D97">
            <w:pPr>
              <w:spacing w:line="240" w:lineRule="auto"/>
              <w:ind w:firstLine="0"/>
              <w:jc w:val="center"/>
              <w:rPr>
                <w:rFonts w:cs="Times New Roman"/>
                <w:sz w:val="22"/>
              </w:rPr>
            </w:pPr>
            <w:r w:rsidRPr="00F82EDF">
              <w:rPr>
                <w:rFonts w:cs="Times New Roman"/>
                <w:sz w:val="22"/>
              </w:rPr>
              <w:t>6</w:t>
            </w:r>
          </w:p>
        </w:tc>
        <w:tc>
          <w:tcPr>
            <w:tcW w:w="606" w:type="pct"/>
            <w:vMerge/>
          </w:tcPr>
          <w:p w14:paraId="63029C86" w14:textId="77777777" w:rsidR="00EB1E02" w:rsidRPr="00F82EDF" w:rsidRDefault="00EB1E02" w:rsidP="000A0D97">
            <w:pPr>
              <w:spacing w:line="240" w:lineRule="auto"/>
              <w:ind w:firstLine="0"/>
              <w:jc w:val="center"/>
              <w:rPr>
                <w:rFonts w:cs="Times New Roman"/>
                <w:sz w:val="22"/>
              </w:rPr>
            </w:pPr>
          </w:p>
        </w:tc>
      </w:tr>
      <w:tr w:rsidR="005A1C58" w:rsidRPr="00F82EDF" w14:paraId="7B6FE21D" w14:textId="77777777" w:rsidTr="00F82EDF">
        <w:tc>
          <w:tcPr>
            <w:tcW w:w="1118" w:type="pct"/>
            <w:vMerge/>
          </w:tcPr>
          <w:p w14:paraId="0124A23E" w14:textId="77777777" w:rsidR="00EB1E02" w:rsidRPr="00F82EDF" w:rsidRDefault="00EB1E02" w:rsidP="000A0D97">
            <w:pPr>
              <w:spacing w:line="240" w:lineRule="auto"/>
              <w:ind w:firstLine="0"/>
              <w:rPr>
                <w:rFonts w:cs="Times New Roman"/>
                <w:b/>
                <w:bCs/>
                <w:sz w:val="22"/>
              </w:rPr>
            </w:pPr>
          </w:p>
        </w:tc>
        <w:tc>
          <w:tcPr>
            <w:tcW w:w="2976" w:type="pct"/>
          </w:tcPr>
          <w:p w14:paraId="4BD1D82A" w14:textId="77777777" w:rsidR="009C1EF4"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№9.</w:t>
            </w:r>
            <w:r w:rsidRPr="00F82EDF">
              <w:rPr>
                <w:rFonts w:cs="Times New Roman"/>
                <w:sz w:val="22"/>
              </w:rPr>
              <w:t xml:space="preserve"> Решение задач и правовых ситуаций по вопросам темы «Социальное партнерство в сфере труда». </w:t>
            </w:r>
          </w:p>
          <w:p w14:paraId="4C5EA770" w14:textId="77777777" w:rsidR="009C1EF4"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№10.</w:t>
            </w:r>
            <w:r w:rsidRPr="00F82EDF">
              <w:rPr>
                <w:rFonts w:cs="Times New Roman"/>
                <w:sz w:val="22"/>
              </w:rPr>
              <w:t xml:space="preserve"> Составление проекта коллективного договора.</w:t>
            </w:r>
          </w:p>
          <w:p w14:paraId="7570D8E5" w14:textId="664A47E8" w:rsidR="00EB1E02"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№11.</w:t>
            </w:r>
            <w:r w:rsidRPr="00F82EDF">
              <w:rPr>
                <w:rFonts w:cs="Times New Roman"/>
                <w:sz w:val="22"/>
              </w:rPr>
              <w:t xml:space="preserve"> Семинар по теме «Социальное партнерство в сфере труда».</w:t>
            </w:r>
          </w:p>
        </w:tc>
        <w:tc>
          <w:tcPr>
            <w:tcW w:w="300" w:type="pct"/>
            <w:vMerge/>
            <w:vAlign w:val="center"/>
          </w:tcPr>
          <w:p w14:paraId="053DC820" w14:textId="77777777" w:rsidR="00EB1E02" w:rsidRPr="00F82EDF" w:rsidRDefault="00EB1E02" w:rsidP="000A0D97">
            <w:pPr>
              <w:spacing w:line="240" w:lineRule="auto"/>
              <w:ind w:firstLine="0"/>
              <w:jc w:val="center"/>
              <w:rPr>
                <w:rFonts w:cs="Times New Roman"/>
                <w:sz w:val="22"/>
              </w:rPr>
            </w:pPr>
          </w:p>
        </w:tc>
        <w:tc>
          <w:tcPr>
            <w:tcW w:w="606" w:type="pct"/>
            <w:vMerge/>
          </w:tcPr>
          <w:p w14:paraId="2E33271A" w14:textId="77777777" w:rsidR="00EB1E02" w:rsidRPr="00F82EDF" w:rsidRDefault="00EB1E02" w:rsidP="000A0D97">
            <w:pPr>
              <w:spacing w:line="240" w:lineRule="auto"/>
              <w:ind w:firstLine="0"/>
              <w:jc w:val="center"/>
              <w:rPr>
                <w:rFonts w:cs="Times New Roman"/>
                <w:sz w:val="22"/>
              </w:rPr>
            </w:pPr>
          </w:p>
        </w:tc>
      </w:tr>
      <w:tr w:rsidR="005A1C58" w:rsidRPr="00F82EDF" w14:paraId="5622AD5E" w14:textId="77777777" w:rsidTr="00F82EDF">
        <w:tc>
          <w:tcPr>
            <w:tcW w:w="1118" w:type="pct"/>
            <w:vMerge w:val="restart"/>
          </w:tcPr>
          <w:p w14:paraId="29973A92" w14:textId="77777777" w:rsidR="00EB1E02" w:rsidRPr="00F82EDF" w:rsidRDefault="00EB1E02" w:rsidP="00EB1E02">
            <w:pPr>
              <w:spacing w:line="240" w:lineRule="auto"/>
              <w:ind w:firstLine="0"/>
              <w:jc w:val="center"/>
              <w:rPr>
                <w:rFonts w:cs="Times New Roman"/>
                <w:sz w:val="22"/>
              </w:rPr>
            </w:pPr>
            <w:r w:rsidRPr="00F82EDF">
              <w:rPr>
                <w:rFonts w:cs="Times New Roman"/>
                <w:sz w:val="22"/>
              </w:rPr>
              <w:t>Тема 2.8</w:t>
            </w:r>
          </w:p>
          <w:p w14:paraId="1DE4A69E" w14:textId="318F2A11" w:rsidR="00EB1E02" w:rsidRPr="00F82EDF" w:rsidRDefault="00EB1E02" w:rsidP="00EB1E02">
            <w:pPr>
              <w:spacing w:line="240" w:lineRule="auto"/>
              <w:ind w:firstLine="0"/>
              <w:jc w:val="center"/>
              <w:rPr>
                <w:rFonts w:cs="Times New Roman"/>
                <w:b/>
                <w:bCs/>
                <w:sz w:val="22"/>
              </w:rPr>
            </w:pPr>
            <w:r w:rsidRPr="00F82EDF">
              <w:rPr>
                <w:rFonts w:cs="Times New Roman"/>
                <w:sz w:val="22"/>
              </w:rPr>
              <w:t>Занятость и трудоустройство</w:t>
            </w:r>
          </w:p>
        </w:tc>
        <w:tc>
          <w:tcPr>
            <w:tcW w:w="2976" w:type="pct"/>
            <w:tcBorders>
              <w:top w:val="single" w:sz="4" w:space="0" w:color="auto"/>
            </w:tcBorders>
          </w:tcPr>
          <w:p w14:paraId="67D8CF2B" w14:textId="51488DB8" w:rsidR="00EB1E02" w:rsidRPr="00F82EDF" w:rsidRDefault="00EB1E02" w:rsidP="00EB1E02">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03908150" w14:textId="719B9F68" w:rsidR="00EB1E02" w:rsidRPr="00F82EDF" w:rsidRDefault="0042216E" w:rsidP="00EB1E02">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59BD81A0" w14:textId="427205BE" w:rsidR="00EB1E02" w:rsidRPr="00F82EDF" w:rsidRDefault="009C1EF4" w:rsidP="00EB1E02">
            <w:pPr>
              <w:spacing w:line="240" w:lineRule="auto"/>
              <w:ind w:firstLine="0"/>
              <w:jc w:val="center"/>
              <w:rPr>
                <w:rFonts w:cs="Times New Roman"/>
                <w:sz w:val="22"/>
              </w:rPr>
            </w:pPr>
            <w:r w:rsidRPr="00F82EDF">
              <w:rPr>
                <w:rFonts w:cs="Times New Roman"/>
                <w:sz w:val="22"/>
              </w:rPr>
              <w:t>ПК 1.1 - ПК 1.3, ОК 01 – ОК 07, ОК 09</w:t>
            </w:r>
          </w:p>
        </w:tc>
      </w:tr>
      <w:tr w:rsidR="005A1C58" w:rsidRPr="00F82EDF" w14:paraId="57F3D051" w14:textId="77777777" w:rsidTr="00F82EDF">
        <w:tc>
          <w:tcPr>
            <w:tcW w:w="1118" w:type="pct"/>
            <w:vMerge/>
          </w:tcPr>
          <w:p w14:paraId="04969368" w14:textId="77777777" w:rsidR="00EB1E02" w:rsidRPr="00F82EDF" w:rsidRDefault="00EB1E02" w:rsidP="00EB1E02">
            <w:pPr>
              <w:spacing w:line="240" w:lineRule="auto"/>
              <w:ind w:firstLine="0"/>
              <w:rPr>
                <w:rFonts w:cs="Times New Roman"/>
                <w:b/>
                <w:bCs/>
                <w:sz w:val="22"/>
              </w:rPr>
            </w:pPr>
          </w:p>
        </w:tc>
        <w:tc>
          <w:tcPr>
            <w:tcW w:w="2976" w:type="pct"/>
          </w:tcPr>
          <w:p w14:paraId="775DB7EE" w14:textId="2B953D21" w:rsidR="009C1EF4" w:rsidRPr="00F82EDF" w:rsidRDefault="009C1EF4" w:rsidP="009C1EF4">
            <w:pPr>
              <w:spacing w:line="240" w:lineRule="auto"/>
              <w:ind w:firstLine="0"/>
              <w:rPr>
                <w:rFonts w:cs="Times New Roman"/>
                <w:sz w:val="22"/>
              </w:rPr>
            </w:pPr>
            <w:r w:rsidRPr="00F82EDF">
              <w:rPr>
                <w:rFonts w:cs="Times New Roman"/>
                <w:sz w:val="22"/>
              </w:rPr>
              <w:t>1. Понятия занятости, занятых граждан. Понятие трудоустройства. Формы трудоустройства. Органы государственной службы занятости, их полномочия.</w:t>
            </w:r>
          </w:p>
          <w:p w14:paraId="61661E05" w14:textId="1756F50E" w:rsidR="009C1EF4" w:rsidRPr="00F82EDF" w:rsidRDefault="009C1EF4" w:rsidP="009C1EF4">
            <w:pPr>
              <w:spacing w:line="240" w:lineRule="auto"/>
              <w:ind w:firstLine="0"/>
              <w:rPr>
                <w:rFonts w:cs="Times New Roman"/>
                <w:sz w:val="22"/>
              </w:rPr>
            </w:pPr>
            <w:r w:rsidRPr="00F82EDF">
              <w:rPr>
                <w:rFonts w:cs="Times New Roman"/>
                <w:sz w:val="22"/>
              </w:rPr>
              <w:t>2. Понятие безработного и его правовой статус. Порядок признания гражданина безработным. Круг лиц, которые не признаются безработными. Подходящая работа.</w:t>
            </w:r>
          </w:p>
          <w:p w14:paraId="259A89B3" w14:textId="77777777" w:rsidR="009C1EF4" w:rsidRPr="00F82EDF" w:rsidRDefault="009C1EF4" w:rsidP="009C1EF4">
            <w:pPr>
              <w:spacing w:line="240" w:lineRule="auto"/>
              <w:ind w:firstLine="0"/>
              <w:rPr>
                <w:rFonts w:cs="Times New Roman"/>
                <w:sz w:val="22"/>
              </w:rPr>
            </w:pPr>
            <w:r w:rsidRPr="00F82EDF">
              <w:rPr>
                <w:rFonts w:cs="Times New Roman"/>
                <w:sz w:val="22"/>
              </w:rPr>
              <w:t>3. Пособие по безработице, его размер и продолжительность выплаты. Общественные работы.</w:t>
            </w:r>
          </w:p>
          <w:p w14:paraId="1FA1AB9D" w14:textId="34A15060" w:rsidR="00EB1E02" w:rsidRPr="00F82EDF" w:rsidRDefault="009C1EF4" w:rsidP="009C1EF4">
            <w:pPr>
              <w:spacing w:line="240" w:lineRule="auto"/>
              <w:ind w:firstLine="0"/>
              <w:rPr>
                <w:rFonts w:cs="Times New Roman"/>
                <w:sz w:val="22"/>
              </w:rPr>
            </w:pPr>
            <w:r w:rsidRPr="00F82EDF">
              <w:rPr>
                <w:rFonts w:cs="Times New Roman"/>
                <w:sz w:val="22"/>
              </w:rPr>
              <w:t>4. Профессиональное обучение и дополнительное профессиональное образование по направлению органов службы занятости.</w:t>
            </w:r>
          </w:p>
        </w:tc>
        <w:tc>
          <w:tcPr>
            <w:tcW w:w="300" w:type="pct"/>
            <w:vMerge/>
            <w:vAlign w:val="center"/>
          </w:tcPr>
          <w:p w14:paraId="18416DAB" w14:textId="77777777" w:rsidR="00EB1E02" w:rsidRPr="00F82EDF" w:rsidRDefault="00EB1E02" w:rsidP="00EB1E02">
            <w:pPr>
              <w:spacing w:line="240" w:lineRule="auto"/>
              <w:ind w:firstLine="0"/>
              <w:jc w:val="center"/>
              <w:rPr>
                <w:rFonts w:cs="Times New Roman"/>
                <w:sz w:val="22"/>
              </w:rPr>
            </w:pPr>
          </w:p>
        </w:tc>
        <w:tc>
          <w:tcPr>
            <w:tcW w:w="606" w:type="pct"/>
            <w:vMerge/>
          </w:tcPr>
          <w:p w14:paraId="2119057A" w14:textId="77777777" w:rsidR="00EB1E02" w:rsidRPr="00F82EDF" w:rsidRDefault="00EB1E02" w:rsidP="00EB1E02">
            <w:pPr>
              <w:spacing w:line="240" w:lineRule="auto"/>
              <w:ind w:firstLine="0"/>
              <w:jc w:val="center"/>
              <w:rPr>
                <w:rFonts w:cs="Times New Roman"/>
                <w:sz w:val="22"/>
              </w:rPr>
            </w:pPr>
          </w:p>
        </w:tc>
      </w:tr>
      <w:tr w:rsidR="005A1C58" w:rsidRPr="00F82EDF" w14:paraId="1A91A078" w14:textId="77777777" w:rsidTr="00F82EDF">
        <w:tc>
          <w:tcPr>
            <w:tcW w:w="1118" w:type="pct"/>
            <w:vMerge/>
          </w:tcPr>
          <w:p w14:paraId="58583E56" w14:textId="77777777" w:rsidR="00EB1E02" w:rsidRPr="00F82EDF" w:rsidRDefault="00EB1E02" w:rsidP="00EB1E02">
            <w:pPr>
              <w:spacing w:line="240" w:lineRule="auto"/>
              <w:ind w:firstLine="0"/>
              <w:rPr>
                <w:rFonts w:cs="Times New Roman"/>
                <w:b/>
                <w:bCs/>
                <w:sz w:val="22"/>
              </w:rPr>
            </w:pPr>
          </w:p>
        </w:tc>
        <w:tc>
          <w:tcPr>
            <w:tcW w:w="2976" w:type="pct"/>
          </w:tcPr>
          <w:p w14:paraId="4C5C5FB4" w14:textId="6771A83A" w:rsidR="00EB1E02" w:rsidRPr="00F82EDF" w:rsidRDefault="00EB1E02" w:rsidP="00EB1E02">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0ED05CE7" w14:textId="2AD51117" w:rsidR="00EB1E02" w:rsidRPr="00F82EDF" w:rsidRDefault="00D87BFD" w:rsidP="00EB1E02">
            <w:pPr>
              <w:spacing w:line="240" w:lineRule="auto"/>
              <w:ind w:firstLine="0"/>
              <w:jc w:val="center"/>
              <w:rPr>
                <w:rFonts w:cs="Times New Roman"/>
                <w:sz w:val="22"/>
              </w:rPr>
            </w:pPr>
            <w:r w:rsidRPr="00F82EDF">
              <w:rPr>
                <w:rFonts w:cs="Times New Roman"/>
                <w:sz w:val="22"/>
              </w:rPr>
              <w:t>4</w:t>
            </w:r>
          </w:p>
        </w:tc>
        <w:tc>
          <w:tcPr>
            <w:tcW w:w="606" w:type="pct"/>
            <w:vMerge/>
          </w:tcPr>
          <w:p w14:paraId="6A88BB98" w14:textId="77777777" w:rsidR="00EB1E02" w:rsidRPr="00F82EDF" w:rsidRDefault="00EB1E02" w:rsidP="00EB1E02">
            <w:pPr>
              <w:spacing w:line="240" w:lineRule="auto"/>
              <w:ind w:firstLine="0"/>
              <w:jc w:val="center"/>
              <w:rPr>
                <w:rFonts w:cs="Times New Roman"/>
                <w:sz w:val="22"/>
              </w:rPr>
            </w:pPr>
          </w:p>
        </w:tc>
      </w:tr>
      <w:tr w:rsidR="005A1C58" w:rsidRPr="00F82EDF" w14:paraId="656C1FB5" w14:textId="77777777" w:rsidTr="00F82EDF">
        <w:tc>
          <w:tcPr>
            <w:tcW w:w="1118" w:type="pct"/>
            <w:vMerge/>
          </w:tcPr>
          <w:p w14:paraId="0E4BAEA0" w14:textId="77777777" w:rsidR="00EB1E02" w:rsidRPr="00F82EDF" w:rsidRDefault="00EB1E02" w:rsidP="00EB1E02">
            <w:pPr>
              <w:spacing w:line="240" w:lineRule="auto"/>
              <w:ind w:firstLine="0"/>
              <w:rPr>
                <w:rFonts w:cs="Times New Roman"/>
                <w:b/>
                <w:bCs/>
                <w:sz w:val="22"/>
              </w:rPr>
            </w:pPr>
          </w:p>
        </w:tc>
        <w:tc>
          <w:tcPr>
            <w:tcW w:w="2976" w:type="pct"/>
          </w:tcPr>
          <w:p w14:paraId="20D04AD9" w14:textId="77777777" w:rsidR="009C1EF4"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№12.</w:t>
            </w:r>
            <w:r w:rsidRPr="00F82EDF">
              <w:rPr>
                <w:rFonts w:cs="Times New Roman"/>
                <w:sz w:val="22"/>
              </w:rPr>
              <w:t xml:space="preserve"> Решение задач и правовых ситуаций по вопросам темы «Занятость и трудоустройство». </w:t>
            </w:r>
          </w:p>
          <w:p w14:paraId="0876FC08" w14:textId="71D42924" w:rsidR="00EB1E02"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№13.</w:t>
            </w:r>
            <w:r w:rsidRPr="00F82EDF">
              <w:rPr>
                <w:rFonts w:cs="Times New Roman"/>
                <w:sz w:val="22"/>
              </w:rPr>
              <w:t xml:space="preserve"> Семинар по теме «Занятость и трудоустройство».</w:t>
            </w:r>
          </w:p>
        </w:tc>
        <w:tc>
          <w:tcPr>
            <w:tcW w:w="300" w:type="pct"/>
            <w:vMerge/>
            <w:vAlign w:val="center"/>
          </w:tcPr>
          <w:p w14:paraId="57AF7275" w14:textId="77777777" w:rsidR="00EB1E02" w:rsidRPr="00F82EDF" w:rsidRDefault="00EB1E02" w:rsidP="00EB1E02">
            <w:pPr>
              <w:spacing w:line="240" w:lineRule="auto"/>
              <w:ind w:firstLine="0"/>
              <w:jc w:val="center"/>
              <w:rPr>
                <w:rFonts w:cs="Times New Roman"/>
                <w:sz w:val="22"/>
              </w:rPr>
            </w:pPr>
          </w:p>
        </w:tc>
        <w:tc>
          <w:tcPr>
            <w:tcW w:w="606" w:type="pct"/>
            <w:vMerge/>
          </w:tcPr>
          <w:p w14:paraId="00C6CB26" w14:textId="77777777" w:rsidR="00EB1E02" w:rsidRPr="00F82EDF" w:rsidRDefault="00EB1E02" w:rsidP="00EB1E02">
            <w:pPr>
              <w:spacing w:line="240" w:lineRule="auto"/>
              <w:ind w:firstLine="0"/>
              <w:jc w:val="center"/>
              <w:rPr>
                <w:rFonts w:cs="Times New Roman"/>
                <w:sz w:val="22"/>
              </w:rPr>
            </w:pPr>
          </w:p>
        </w:tc>
      </w:tr>
      <w:tr w:rsidR="005A1C58" w:rsidRPr="00F82EDF" w14:paraId="53E37F45" w14:textId="77777777" w:rsidTr="00F82EDF">
        <w:tc>
          <w:tcPr>
            <w:tcW w:w="1118" w:type="pct"/>
            <w:vMerge w:val="restart"/>
          </w:tcPr>
          <w:p w14:paraId="0097F48E" w14:textId="77777777" w:rsidR="00EB1E02" w:rsidRPr="00F82EDF" w:rsidRDefault="00EB1E02" w:rsidP="00EB1E02">
            <w:pPr>
              <w:spacing w:line="240" w:lineRule="auto"/>
              <w:ind w:firstLine="0"/>
              <w:jc w:val="center"/>
              <w:rPr>
                <w:rFonts w:cs="Times New Roman"/>
                <w:sz w:val="22"/>
              </w:rPr>
            </w:pPr>
            <w:r w:rsidRPr="00F82EDF">
              <w:rPr>
                <w:rFonts w:cs="Times New Roman"/>
                <w:sz w:val="22"/>
              </w:rPr>
              <w:t>Тема 2.9</w:t>
            </w:r>
          </w:p>
          <w:p w14:paraId="0C98DAD4" w14:textId="608D98D7" w:rsidR="00EB1E02" w:rsidRPr="00F82EDF" w:rsidRDefault="00EB1E02" w:rsidP="00EB1E02">
            <w:pPr>
              <w:spacing w:line="240" w:lineRule="auto"/>
              <w:ind w:firstLine="0"/>
              <w:jc w:val="center"/>
              <w:rPr>
                <w:rFonts w:cs="Times New Roman"/>
                <w:b/>
                <w:bCs/>
                <w:sz w:val="22"/>
              </w:rPr>
            </w:pPr>
            <w:r w:rsidRPr="00F82EDF">
              <w:rPr>
                <w:rFonts w:cs="Times New Roman"/>
                <w:sz w:val="22"/>
              </w:rPr>
              <w:t>Трудовой договор</w:t>
            </w:r>
          </w:p>
        </w:tc>
        <w:tc>
          <w:tcPr>
            <w:tcW w:w="2976" w:type="pct"/>
            <w:tcBorders>
              <w:top w:val="single" w:sz="4" w:space="0" w:color="auto"/>
            </w:tcBorders>
          </w:tcPr>
          <w:p w14:paraId="5F0FB01C" w14:textId="40C5BED6" w:rsidR="00EB1E02" w:rsidRPr="00F82EDF" w:rsidRDefault="00EB1E02" w:rsidP="00EB1E02">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77E40BBE" w14:textId="7A3F5D2D" w:rsidR="00EB1E02" w:rsidRPr="00F82EDF" w:rsidRDefault="0042216E" w:rsidP="00EB1E02">
            <w:pPr>
              <w:spacing w:line="240" w:lineRule="auto"/>
              <w:ind w:firstLine="0"/>
              <w:jc w:val="center"/>
              <w:rPr>
                <w:rFonts w:cs="Times New Roman"/>
                <w:sz w:val="22"/>
                <w:lang w:val="en-US"/>
              </w:rPr>
            </w:pPr>
            <w:r w:rsidRPr="00F82EDF">
              <w:rPr>
                <w:rFonts w:cs="Times New Roman"/>
                <w:sz w:val="22"/>
                <w:lang w:val="en-US"/>
              </w:rPr>
              <w:t>4</w:t>
            </w:r>
          </w:p>
        </w:tc>
        <w:tc>
          <w:tcPr>
            <w:tcW w:w="606" w:type="pct"/>
            <w:vMerge w:val="restart"/>
          </w:tcPr>
          <w:p w14:paraId="02A3759B" w14:textId="32A38C4C" w:rsidR="00EB1E02" w:rsidRPr="00F82EDF" w:rsidRDefault="009C1EF4" w:rsidP="00EB1E02">
            <w:pPr>
              <w:spacing w:line="240" w:lineRule="auto"/>
              <w:ind w:firstLine="0"/>
              <w:jc w:val="center"/>
              <w:rPr>
                <w:rFonts w:cs="Times New Roman"/>
                <w:sz w:val="22"/>
              </w:rPr>
            </w:pPr>
            <w:r w:rsidRPr="00F82EDF">
              <w:rPr>
                <w:rFonts w:cs="Times New Roman"/>
                <w:sz w:val="22"/>
              </w:rPr>
              <w:t>ПК 1.1 - ПК 1.3, ОК 01 – ОК 07, ОК 09</w:t>
            </w:r>
          </w:p>
        </w:tc>
      </w:tr>
      <w:tr w:rsidR="005A1C58" w:rsidRPr="00F82EDF" w14:paraId="20E78E96" w14:textId="77777777" w:rsidTr="00F82EDF">
        <w:tc>
          <w:tcPr>
            <w:tcW w:w="1118" w:type="pct"/>
            <w:vMerge/>
          </w:tcPr>
          <w:p w14:paraId="184A652A" w14:textId="77777777" w:rsidR="00EB1E02" w:rsidRPr="00F82EDF" w:rsidRDefault="00EB1E02" w:rsidP="00EB1E02">
            <w:pPr>
              <w:spacing w:line="240" w:lineRule="auto"/>
              <w:ind w:firstLine="0"/>
              <w:rPr>
                <w:rFonts w:cs="Times New Roman"/>
                <w:b/>
                <w:bCs/>
                <w:sz w:val="22"/>
              </w:rPr>
            </w:pPr>
          </w:p>
        </w:tc>
        <w:tc>
          <w:tcPr>
            <w:tcW w:w="2976" w:type="pct"/>
          </w:tcPr>
          <w:p w14:paraId="1B9ABE1C" w14:textId="77777777" w:rsidR="009C1EF4" w:rsidRPr="00F82EDF" w:rsidRDefault="009C1EF4" w:rsidP="009C1EF4">
            <w:pPr>
              <w:tabs>
                <w:tab w:val="left" w:pos="975"/>
              </w:tabs>
              <w:spacing w:line="240" w:lineRule="auto"/>
              <w:ind w:firstLine="0"/>
              <w:rPr>
                <w:rFonts w:cs="Times New Roman"/>
                <w:sz w:val="22"/>
              </w:rPr>
            </w:pPr>
            <w:r w:rsidRPr="00F82EDF">
              <w:rPr>
                <w:rFonts w:cs="Times New Roman"/>
                <w:sz w:val="22"/>
              </w:rPr>
              <w:t>1. Понятие, стороны и содержание трудового договора. Отличие трудового договора от гражданско-правовых договоров о труде. Виды трудовых договоров. Срок трудового договора. Вступление трудового договора в силу.</w:t>
            </w:r>
          </w:p>
          <w:p w14:paraId="1A7BEE59" w14:textId="77777777" w:rsidR="009C1EF4" w:rsidRPr="00F82EDF" w:rsidRDefault="009C1EF4" w:rsidP="009C1EF4">
            <w:pPr>
              <w:tabs>
                <w:tab w:val="left" w:pos="975"/>
              </w:tabs>
              <w:spacing w:line="240" w:lineRule="auto"/>
              <w:ind w:firstLine="0"/>
              <w:rPr>
                <w:rFonts w:cs="Times New Roman"/>
                <w:sz w:val="22"/>
              </w:rPr>
            </w:pPr>
            <w:r w:rsidRPr="00F82EDF">
              <w:rPr>
                <w:rFonts w:cs="Times New Roman"/>
                <w:sz w:val="22"/>
              </w:rPr>
              <w:t>2. Порядок заключения трудового договора. Гарантии при заключении трудового договора. Документы, требуемые при заключении трудового договора. Трудовая книжка. Оформление приема на работу.</w:t>
            </w:r>
          </w:p>
          <w:p w14:paraId="1F738C53" w14:textId="77777777" w:rsidR="009C1EF4" w:rsidRPr="00F82EDF" w:rsidRDefault="009C1EF4" w:rsidP="009C1EF4">
            <w:pPr>
              <w:tabs>
                <w:tab w:val="left" w:pos="975"/>
              </w:tabs>
              <w:spacing w:line="240" w:lineRule="auto"/>
              <w:ind w:firstLine="0"/>
              <w:rPr>
                <w:rFonts w:cs="Times New Roman"/>
                <w:sz w:val="22"/>
              </w:rPr>
            </w:pPr>
            <w:r w:rsidRPr="00F82EDF">
              <w:rPr>
                <w:rFonts w:cs="Times New Roman"/>
                <w:sz w:val="22"/>
              </w:rPr>
              <w:t>3. Испытание при приеме на работу. Результат испытания.</w:t>
            </w:r>
          </w:p>
          <w:p w14:paraId="2EDB0446" w14:textId="77777777" w:rsidR="009C1EF4" w:rsidRPr="00F82EDF" w:rsidRDefault="009C1EF4" w:rsidP="009C1EF4">
            <w:pPr>
              <w:tabs>
                <w:tab w:val="left" w:pos="975"/>
              </w:tabs>
              <w:spacing w:line="240" w:lineRule="auto"/>
              <w:ind w:firstLine="0"/>
              <w:rPr>
                <w:rFonts w:cs="Times New Roman"/>
                <w:sz w:val="22"/>
              </w:rPr>
            </w:pPr>
            <w:r w:rsidRPr="00F82EDF">
              <w:rPr>
                <w:rFonts w:cs="Times New Roman"/>
                <w:sz w:val="22"/>
              </w:rPr>
              <w:t>4. Изменение трудового договора. Переводы на другую постоянную работу, их отличие от перемещений. Виды переводов. Изменение определенных сторонами условий трудового договора. Временный перевод на другую работу. Трудовые отношения при смене собственника имущества организации, изменении подведомственности организации, ее реорганизации, изменении типа государственного или муниципального учреждения. Отстранение от работы.</w:t>
            </w:r>
          </w:p>
          <w:p w14:paraId="233FCD25" w14:textId="77777777" w:rsidR="009C1EF4" w:rsidRPr="00F82EDF" w:rsidRDefault="009C1EF4" w:rsidP="009C1EF4">
            <w:pPr>
              <w:tabs>
                <w:tab w:val="left" w:pos="975"/>
              </w:tabs>
              <w:spacing w:line="240" w:lineRule="auto"/>
              <w:ind w:firstLine="0"/>
              <w:rPr>
                <w:rFonts w:cs="Times New Roman"/>
                <w:sz w:val="22"/>
              </w:rPr>
            </w:pPr>
            <w:r w:rsidRPr="00F82EDF">
              <w:rPr>
                <w:rFonts w:cs="Times New Roman"/>
                <w:sz w:val="22"/>
              </w:rPr>
              <w:t>5. Прекращение трудового договора. Общие основания прекращения трудового договора. Прекращение срочного трудового договора. Расторжение договора по инициативе работника (по собственному желанию). Расторжение трудового договора по инициативе работодателя. Обязательное участие выборного профсоюзного органа в рассмотрении вопросов, связанных с расторжением трудового договора по инициативе работодателя.</w:t>
            </w:r>
          </w:p>
          <w:p w14:paraId="61ADC481" w14:textId="77777777" w:rsidR="009C1EF4" w:rsidRPr="00F82EDF" w:rsidRDefault="009C1EF4" w:rsidP="009C1EF4">
            <w:pPr>
              <w:tabs>
                <w:tab w:val="left" w:pos="975"/>
              </w:tabs>
              <w:spacing w:line="240" w:lineRule="auto"/>
              <w:ind w:firstLine="0"/>
              <w:rPr>
                <w:rFonts w:cs="Times New Roman"/>
                <w:sz w:val="22"/>
              </w:rPr>
            </w:pPr>
            <w:r w:rsidRPr="00F82EDF">
              <w:rPr>
                <w:rFonts w:cs="Times New Roman"/>
                <w:sz w:val="22"/>
              </w:rPr>
              <w:t>6. Прекращение трудового договора по обстоятельствам, не зависящим от воли сторон. Прекращение трудового договора вследствие нарушений, установленных Трудовым кодексом Российской Федерации или иным федеральным законом обязательных правил при заключении трудового договора. Особенности расторжения трудового договора с отдельными категориями работников.</w:t>
            </w:r>
          </w:p>
          <w:p w14:paraId="7917AB76" w14:textId="62586E50" w:rsidR="00EB1E02" w:rsidRPr="00F82EDF" w:rsidRDefault="009C1EF4" w:rsidP="009C1EF4">
            <w:pPr>
              <w:tabs>
                <w:tab w:val="left" w:pos="975"/>
              </w:tabs>
              <w:spacing w:line="240" w:lineRule="auto"/>
              <w:ind w:firstLine="0"/>
              <w:rPr>
                <w:rFonts w:cs="Times New Roman"/>
                <w:sz w:val="22"/>
              </w:rPr>
            </w:pPr>
            <w:r w:rsidRPr="00F82EDF">
              <w:rPr>
                <w:rFonts w:cs="Times New Roman"/>
                <w:sz w:val="22"/>
              </w:rPr>
              <w:t>7. Порядок прекращения трудового договора. Оформление прекращения трудового договора. Выходные пособия.</w:t>
            </w:r>
          </w:p>
        </w:tc>
        <w:tc>
          <w:tcPr>
            <w:tcW w:w="300" w:type="pct"/>
            <w:vMerge/>
            <w:vAlign w:val="center"/>
          </w:tcPr>
          <w:p w14:paraId="1C19B858" w14:textId="77777777" w:rsidR="00EB1E02" w:rsidRPr="00F82EDF" w:rsidRDefault="00EB1E02" w:rsidP="00EB1E02">
            <w:pPr>
              <w:spacing w:line="240" w:lineRule="auto"/>
              <w:ind w:firstLine="0"/>
              <w:jc w:val="center"/>
              <w:rPr>
                <w:rFonts w:cs="Times New Roman"/>
                <w:sz w:val="22"/>
              </w:rPr>
            </w:pPr>
          </w:p>
        </w:tc>
        <w:tc>
          <w:tcPr>
            <w:tcW w:w="606" w:type="pct"/>
            <w:vMerge/>
          </w:tcPr>
          <w:p w14:paraId="21C1BFCB" w14:textId="77777777" w:rsidR="00EB1E02" w:rsidRPr="00F82EDF" w:rsidRDefault="00EB1E02" w:rsidP="00EB1E02">
            <w:pPr>
              <w:spacing w:line="240" w:lineRule="auto"/>
              <w:ind w:firstLine="0"/>
              <w:jc w:val="center"/>
              <w:rPr>
                <w:rFonts w:cs="Times New Roman"/>
                <w:sz w:val="22"/>
              </w:rPr>
            </w:pPr>
          </w:p>
        </w:tc>
      </w:tr>
      <w:tr w:rsidR="005A1C58" w:rsidRPr="00F82EDF" w14:paraId="1B134205" w14:textId="77777777" w:rsidTr="00F82EDF">
        <w:tc>
          <w:tcPr>
            <w:tcW w:w="1118" w:type="pct"/>
            <w:vMerge/>
          </w:tcPr>
          <w:p w14:paraId="6088B87E" w14:textId="77777777" w:rsidR="00EB1E02" w:rsidRPr="00F82EDF" w:rsidRDefault="00EB1E02" w:rsidP="00EB1E02">
            <w:pPr>
              <w:spacing w:line="240" w:lineRule="auto"/>
              <w:ind w:firstLine="0"/>
              <w:rPr>
                <w:rFonts w:cs="Times New Roman"/>
                <w:b/>
                <w:bCs/>
                <w:sz w:val="22"/>
              </w:rPr>
            </w:pPr>
          </w:p>
        </w:tc>
        <w:tc>
          <w:tcPr>
            <w:tcW w:w="2976" w:type="pct"/>
          </w:tcPr>
          <w:p w14:paraId="781AA093" w14:textId="7D36EB95" w:rsidR="00EB1E02" w:rsidRPr="00F82EDF" w:rsidRDefault="00EB1E02" w:rsidP="00EB1E02">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308F14CD" w14:textId="4AFD5E25" w:rsidR="00EB1E02" w:rsidRPr="00F82EDF" w:rsidRDefault="00D87BFD" w:rsidP="00EB1E02">
            <w:pPr>
              <w:spacing w:line="240" w:lineRule="auto"/>
              <w:ind w:firstLine="0"/>
              <w:jc w:val="center"/>
              <w:rPr>
                <w:rFonts w:cs="Times New Roman"/>
                <w:sz w:val="22"/>
              </w:rPr>
            </w:pPr>
            <w:r w:rsidRPr="00F82EDF">
              <w:rPr>
                <w:rFonts w:cs="Times New Roman"/>
                <w:sz w:val="22"/>
              </w:rPr>
              <w:t>4</w:t>
            </w:r>
          </w:p>
        </w:tc>
        <w:tc>
          <w:tcPr>
            <w:tcW w:w="606" w:type="pct"/>
            <w:vMerge/>
          </w:tcPr>
          <w:p w14:paraId="7C1DB770" w14:textId="77777777" w:rsidR="00EB1E02" w:rsidRPr="00F82EDF" w:rsidRDefault="00EB1E02" w:rsidP="00EB1E02">
            <w:pPr>
              <w:spacing w:line="240" w:lineRule="auto"/>
              <w:ind w:firstLine="0"/>
              <w:jc w:val="center"/>
              <w:rPr>
                <w:rFonts w:cs="Times New Roman"/>
                <w:sz w:val="22"/>
              </w:rPr>
            </w:pPr>
          </w:p>
        </w:tc>
      </w:tr>
      <w:tr w:rsidR="005A1C58" w:rsidRPr="00F82EDF" w14:paraId="162EFC75" w14:textId="77777777" w:rsidTr="00F82EDF">
        <w:tc>
          <w:tcPr>
            <w:tcW w:w="1118" w:type="pct"/>
            <w:vMerge/>
          </w:tcPr>
          <w:p w14:paraId="3A156C9C" w14:textId="77777777" w:rsidR="00EB1E02" w:rsidRPr="00F82EDF" w:rsidRDefault="00EB1E02" w:rsidP="00EB1E02">
            <w:pPr>
              <w:spacing w:line="240" w:lineRule="auto"/>
              <w:ind w:firstLine="0"/>
              <w:rPr>
                <w:rFonts w:cs="Times New Roman"/>
                <w:b/>
                <w:bCs/>
                <w:sz w:val="22"/>
              </w:rPr>
            </w:pPr>
          </w:p>
        </w:tc>
        <w:tc>
          <w:tcPr>
            <w:tcW w:w="2976" w:type="pct"/>
          </w:tcPr>
          <w:p w14:paraId="355592D7" w14:textId="77777777" w:rsidR="009C1EF4"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№14.</w:t>
            </w:r>
            <w:r w:rsidRPr="00F82EDF">
              <w:rPr>
                <w:rFonts w:cs="Times New Roman"/>
                <w:sz w:val="22"/>
              </w:rPr>
              <w:t xml:space="preserve"> Решение задач и правовых ситуаций по вопросам темы «Трудовой договор». </w:t>
            </w:r>
          </w:p>
          <w:p w14:paraId="62F473A9" w14:textId="2EEF2251" w:rsidR="00EB1E02"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№15.</w:t>
            </w:r>
            <w:r w:rsidRPr="00F82EDF">
              <w:rPr>
                <w:rFonts w:cs="Times New Roman"/>
                <w:sz w:val="22"/>
              </w:rPr>
              <w:t xml:space="preserve"> Составление проекта трудового договора.</w:t>
            </w:r>
          </w:p>
        </w:tc>
        <w:tc>
          <w:tcPr>
            <w:tcW w:w="300" w:type="pct"/>
            <w:vMerge/>
            <w:vAlign w:val="center"/>
          </w:tcPr>
          <w:p w14:paraId="5706162D" w14:textId="77777777" w:rsidR="00EB1E02" w:rsidRPr="00F82EDF" w:rsidRDefault="00EB1E02" w:rsidP="00EB1E02">
            <w:pPr>
              <w:spacing w:line="240" w:lineRule="auto"/>
              <w:ind w:firstLine="0"/>
              <w:jc w:val="center"/>
              <w:rPr>
                <w:rFonts w:cs="Times New Roman"/>
                <w:sz w:val="22"/>
              </w:rPr>
            </w:pPr>
          </w:p>
        </w:tc>
        <w:tc>
          <w:tcPr>
            <w:tcW w:w="606" w:type="pct"/>
            <w:vMerge/>
          </w:tcPr>
          <w:p w14:paraId="1F8D98E3" w14:textId="77777777" w:rsidR="00EB1E02" w:rsidRPr="00F82EDF" w:rsidRDefault="00EB1E02" w:rsidP="00EB1E02">
            <w:pPr>
              <w:spacing w:line="240" w:lineRule="auto"/>
              <w:ind w:firstLine="0"/>
              <w:jc w:val="center"/>
              <w:rPr>
                <w:rFonts w:cs="Times New Roman"/>
                <w:sz w:val="22"/>
              </w:rPr>
            </w:pPr>
          </w:p>
        </w:tc>
      </w:tr>
      <w:tr w:rsidR="005A1C58" w:rsidRPr="00F82EDF" w14:paraId="79F7227C" w14:textId="77777777" w:rsidTr="00F82EDF">
        <w:tc>
          <w:tcPr>
            <w:tcW w:w="1118" w:type="pct"/>
            <w:vMerge w:val="restart"/>
          </w:tcPr>
          <w:p w14:paraId="201E9727" w14:textId="77777777" w:rsidR="00EB1E02" w:rsidRPr="00F82EDF" w:rsidRDefault="00EB1E02" w:rsidP="00EB1E02">
            <w:pPr>
              <w:spacing w:line="240" w:lineRule="auto"/>
              <w:ind w:firstLine="0"/>
              <w:jc w:val="center"/>
              <w:rPr>
                <w:rFonts w:cs="Times New Roman"/>
                <w:sz w:val="22"/>
              </w:rPr>
            </w:pPr>
            <w:r w:rsidRPr="00F82EDF">
              <w:rPr>
                <w:rFonts w:cs="Times New Roman"/>
                <w:sz w:val="22"/>
              </w:rPr>
              <w:t>Тема 2.10</w:t>
            </w:r>
          </w:p>
          <w:p w14:paraId="582D62C9" w14:textId="3BA410A0" w:rsidR="00EB1E02" w:rsidRPr="00F82EDF" w:rsidRDefault="00EB1E02" w:rsidP="00EB1E02">
            <w:pPr>
              <w:spacing w:line="240" w:lineRule="auto"/>
              <w:ind w:firstLine="0"/>
              <w:jc w:val="center"/>
              <w:rPr>
                <w:rFonts w:cs="Times New Roman"/>
                <w:b/>
                <w:bCs/>
                <w:sz w:val="22"/>
              </w:rPr>
            </w:pPr>
            <w:r w:rsidRPr="00F82EDF">
              <w:rPr>
                <w:rFonts w:cs="Times New Roman"/>
                <w:sz w:val="22"/>
              </w:rPr>
              <w:t>Рабочее время и время отдыха</w:t>
            </w:r>
          </w:p>
        </w:tc>
        <w:tc>
          <w:tcPr>
            <w:tcW w:w="2976" w:type="pct"/>
            <w:tcBorders>
              <w:top w:val="single" w:sz="4" w:space="0" w:color="auto"/>
            </w:tcBorders>
          </w:tcPr>
          <w:p w14:paraId="6033ADAE" w14:textId="118CBFD7" w:rsidR="00EB1E02" w:rsidRPr="00F82EDF" w:rsidRDefault="00EB1E02" w:rsidP="00EB1E02">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399AE54C" w14:textId="6BE6860D" w:rsidR="00EB1E02" w:rsidRPr="00F82EDF" w:rsidRDefault="0042216E" w:rsidP="00EB1E02">
            <w:pPr>
              <w:spacing w:line="240" w:lineRule="auto"/>
              <w:ind w:firstLine="0"/>
              <w:jc w:val="center"/>
              <w:rPr>
                <w:rFonts w:cs="Times New Roman"/>
                <w:sz w:val="22"/>
                <w:lang w:val="en-US"/>
              </w:rPr>
            </w:pPr>
            <w:r w:rsidRPr="00F82EDF">
              <w:rPr>
                <w:rFonts w:cs="Times New Roman"/>
                <w:sz w:val="22"/>
                <w:lang w:val="en-US"/>
              </w:rPr>
              <w:t>4</w:t>
            </w:r>
          </w:p>
        </w:tc>
        <w:tc>
          <w:tcPr>
            <w:tcW w:w="606" w:type="pct"/>
            <w:vMerge w:val="restart"/>
          </w:tcPr>
          <w:p w14:paraId="065B5C78" w14:textId="3051B43B" w:rsidR="00EB1E02" w:rsidRPr="00F82EDF" w:rsidRDefault="009C1EF4" w:rsidP="00EB1E02">
            <w:pPr>
              <w:spacing w:line="240" w:lineRule="auto"/>
              <w:ind w:firstLine="0"/>
              <w:jc w:val="center"/>
              <w:rPr>
                <w:rFonts w:cs="Times New Roman"/>
                <w:sz w:val="22"/>
              </w:rPr>
            </w:pPr>
            <w:r w:rsidRPr="00F82EDF">
              <w:rPr>
                <w:rFonts w:cs="Times New Roman"/>
                <w:sz w:val="22"/>
              </w:rPr>
              <w:t>ПК 1.1 - ПК 1.3, ОК 01 – ОК 07, ОК 09</w:t>
            </w:r>
          </w:p>
        </w:tc>
      </w:tr>
      <w:tr w:rsidR="005A1C58" w:rsidRPr="00F82EDF" w14:paraId="3C423B53" w14:textId="77777777" w:rsidTr="00F82EDF">
        <w:tc>
          <w:tcPr>
            <w:tcW w:w="1118" w:type="pct"/>
            <w:vMerge/>
          </w:tcPr>
          <w:p w14:paraId="10220FFC" w14:textId="77777777" w:rsidR="00EB1E02" w:rsidRPr="00F82EDF" w:rsidRDefault="00EB1E02" w:rsidP="00EB1E02">
            <w:pPr>
              <w:spacing w:line="240" w:lineRule="auto"/>
              <w:ind w:firstLine="0"/>
              <w:rPr>
                <w:rFonts w:cs="Times New Roman"/>
                <w:b/>
                <w:bCs/>
                <w:sz w:val="22"/>
              </w:rPr>
            </w:pPr>
          </w:p>
        </w:tc>
        <w:tc>
          <w:tcPr>
            <w:tcW w:w="2976" w:type="pct"/>
          </w:tcPr>
          <w:p w14:paraId="068D40E6" w14:textId="77777777" w:rsidR="009C1EF4" w:rsidRPr="00F82EDF" w:rsidRDefault="009C1EF4" w:rsidP="009C1EF4">
            <w:pPr>
              <w:spacing w:line="240" w:lineRule="auto"/>
              <w:ind w:firstLine="0"/>
              <w:rPr>
                <w:rFonts w:cs="Times New Roman"/>
                <w:sz w:val="22"/>
              </w:rPr>
            </w:pPr>
            <w:r w:rsidRPr="00F82EDF">
              <w:rPr>
                <w:rFonts w:cs="Times New Roman"/>
                <w:sz w:val="22"/>
              </w:rPr>
              <w:t>1. Понятие рабочего времени. Нормальное, сокращенное и неполное рабочее время. Порядок установления неполного рабочего времени. Продолжительность ежедневной работы (смены). Продолжительность работ накануне нерабочих праздничных и выходных дней. Работа в ночное время. Работа за пределами нормальной продолжительности рабочего времени по инициативе работодателя (сверхурочная работа).</w:t>
            </w:r>
          </w:p>
          <w:p w14:paraId="73FF6110" w14:textId="77777777" w:rsidR="009C1EF4" w:rsidRPr="00F82EDF" w:rsidRDefault="009C1EF4" w:rsidP="009C1EF4">
            <w:pPr>
              <w:spacing w:line="240" w:lineRule="auto"/>
              <w:ind w:firstLine="0"/>
              <w:rPr>
                <w:rFonts w:cs="Times New Roman"/>
                <w:sz w:val="22"/>
              </w:rPr>
            </w:pPr>
            <w:r w:rsidRPr="00F82EDF">
              <w:rPr>
                <w:rFonts w:cs="Times New Roman"/>
                <w:sz w:val="22"/>
              </w:rPr>
              <w:t>2. Режим рабочего времени и порядок его установления. Учет рабочего времени. Ненормированный рабочий день. Работа в режиме гибкого рабочего времени. Сменная работа. Суммированный учет рабочего времени. Разделение рабочего дня на части.</w:t>
            </w:r>
          </w:p>
          <w:p w14:paraId="273B94C8" w14:textId="77777777" w:rsidR="009C1EF4" w:rsidRPr="00F82EDF" w:rsidRDefault="009C1EF4" w:rsidP="009C1EF4">
            <w:pPr>
              <w:spacing w:line="240" w:lineRule="auto"/>
              <w:ind w:firstLine="0"/>
              <w:rPr>
                <w:rFonts w:cs="Times New Roman"/>
                <w:sz w:val="22"/>
              </w:rPr>
            </w:pPr>
            <w:r w:rsidRPr="00F82EDF">
              <w:rPr>
                <w:rFonts w:cs="Times New Roman"/>
                <w:sz w:val="22"/>
              </w:rPr>
              <w:t>3. Понятие и виды времени отдыха. Перерывы в работе. Выходные и нерабочие праздничные дни. Продолжительность еженедельного непрерывного отдыха. Работа в выходные и нерабочие праздничные дни.</w:t>
            </w:r>
          </w:p>
          <w:p w14:paraId="33C77AC6" w14:textId="77777777" w:rsidR="009C1EF4" w:rsidRPr="00F82EDF" w:rsidRDefault="009C1EF4" w:rsidP="009C1EF4">
            <w:pPr>
              <w:spacing w:line="240" w:lineRule="auto"/>
              <w:ind w:firstLine="0"/>
              <w:rPr>
                <w:rFonts w:cs="Times New Roman"/>
                <w:sz w:val="22"/>
              </w:rPr>
            </w:pPr>
            <w:r w:rsidRPr="00F82EDF">
              <w:rPr>
                <w:rFonts w:cs="Times New Roman"/>
                <w:sz w:val="22"/>
              </w:rPr>
              <w:t>4. Понятие, виды и общая характеристика отпусков. Ежегодные оплачиваемые отпуска, их продолжительность. Дополнительные отпуска. Исчисление продолжительности ежегодных оплачиваемых отпусков.</w:t>
            </w:r>
          </w:p>
          <w:p w14:paraId="05CBDD4A" w14:textId="06BDC7AA" w:rsidR="00EB1E02" w:rsidRPr="00F82EDF" w:rsidRDefault="009C1EF4" w:rsidP="009C1EF4">
            <w:pPr>
              <w:spacing w:line="240" w:lineRule="auto"/>
              <w:ind w:firstLine="0"/>
              <w:rPr>
                <w:rFonts w:cs="Times New Roman"/>
                <w:sz w:val="22"/>
              </w:rPr>
            </w:pPr>
            <w:r w:rsidRPr="00F82EDF">
              <w:rPr>
                <w:rFonts w:cs="Times New Roman"/>
                <w:sz w:val="22"/>
              </w:rPr>
              <w:t>5. Исчисление стажа работы, дающего право на ежегодный основной оплачиваемый отпуск. Порядок предоставления ежегодных оплачиваемых отпусков. Очередность предоставления ежегодных оплачиваемых отпусков. Продление и перенесение ежегодных оплачиваемых отпусков. Разделение ежегодного оплачиваемого отпуска на части. Отзыв из отпуска. Правила замены ежегодного оплачиваемого отпуска денежной компенсацией. Реализация права на отпуск при увольнении работника. Отпуск без сохранения заработной платы.</w:t>
            </w:r>
          </w:p>
        </w:tc>
        <w:tc>
          <w:tcPr>
            <w:tcW w:w="300" w:type="pct"/>
            <w:vMerge/>
            <w:vAlign w:val="center"/>
          </w:tcPr>
          <w:p w14:paraId="78F50FD5" w14:textId="77777777" w:rsidR="00EB1E02" w:rsidRPr="00F82EDF" w:rsidRDefault="00EB1E02" w:rsidP="00EB1E02">
            <w:pPr>
              <w:spacing w:line="240" w:lineRule="auto"/>
              <w:ind w:firstLine="0"/>
              <w:jc w:val="center"/>
              <w:rPr>
                <w:rFonts w:cs="Times New Roman"/>
                <w:sz w:val="22"/>
              </w:rPr>
            </w:pPr>
          </w:p>
        </w:tc>
        <w:tc>
          <w:tcPr>
            <w:tcW w:w="606" w:type="pct"/>
            <w:vMerge/>
          </w:tcPr>
          <w:p w14:paraId="6C6D682B" w14:textId="77777777" w:rsidR="00EB1E02" w:rsidRPr="00F82EDF" w:rsidRDefault="00EB1E02" w:rsidP="00EB1E02">
            <w:pPr>
              <w:spacing w:line="240" w:lineRule="auto"/>
              <w:ind w:firstLine="0"/>
              <w:jc w:val="center"/>
              <w:rPr>
                <w:rFonts w:cs="Times New Roman"/>
                <w:sz w:val="22"/>
              </w:rPr>
            </w:pPr>
          </w:p>
        </w:tc>
      </w:tr>
      <w:tr w:rsidR="005A1C58" w:rsidRPr="00F82EDF" w14:paraId="19BC4D2C" w14:textId="77777777" w:rsidTr="00F82EDF">
        <w:tc>
          <w:tcPr>
            <w:tcW w:w="1118" w:type="pct"/>
            <w:vMerge/>
          </w:tcPr>
          <w:p w14:paraId="5AE939DE" w14:textId="77777777" w:rsidR="00EB1E02" w:rsidRPr="00F82EDF" w:rsidRDefault="00EB1E02" w:rsidP="00EB1E02">
            <w:pPr>
              <w:spacing w:line="240" w:lineRule="auto"/>
              <w:ind w:firstLine="0"/>
              <w:rPr>
                <w:rFonts w:cs="Times New Roman"/>
                <w:b/>
                <w:bCs/>
                <w:sz w:val="22"/>
              </w:rPr>
            </w:pPr>
          </w:p>
        </w:tc>
        <w:tc>
          <w:tcPr>
            <w:tcW w:w="2976" w:type="pct"/>
          </w:tcPr>
          <w:p w14:paraId="405DDC67" w14:textId="5FA8522D" w:rsidR="00EB1E02" w:rsidRPr="00F82EDF" w:rsidRDefault="00EB1E02" w:rsidP="00EB1E02">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6BDD44B1" w14:textId="75119385" w:rsidR="00EB1E02" w:rsidRPr="00F82EDF" w:rsidRDefault="00D87BFD" w:rsidP="00EB1E02">
            <w:pPr>
              <w:spacing w:line="240" w:lineRule="auto"/>
              <w:ind w:firstLine="0"/>
              <w:jc w:val="center"/>
              <w:rPr>
                <w:rFonts w:cs="Times New Roman"/>
                <w:sz w:val="22"/>
              </w:rPr>
            </w:pPr>
            <w:r w:rsidRPr="00F82EDF">
              <w:rPr>
                <w:rFonts w:cs="Times New Roman"/>
                <w:sz w:val="22"/>
              </w:rPr>
              <w:t>2</w:t>
            </w:r>
          </w:p>
        </w:tc>
        <w:tc>
          <w:tcPr>
            <w:tcW w:w="606" w:type="pct"/>
            <w:vMerge/>
          </w:tcPr>
          <w:p w14:paraId="22A11C02" w14:textId="77777777" w:rsidR="00EB1E02" w:rsidRPr="00F82EDF" w:rsidRDefault="00EB1E02" w:rsidP="00EB1E02">
            <w:pPr>
              <w:spacing w:line="240" w:lineRule="auto"/>
              <w:ind w:firstLine="0"/>
              <w:jc w:val="center"/>
              <w:rPr>
                <w:rFonts w:cs="Times New Roman"/>
                <w:sz w:val="22"/>
              </w:rPr>
            </w:pPr>
          </w:p>
        </w:tc>
      </w:tr>
      <w:tr w:rsidR="005A1C58" w:rsidRPr="00F82EDF" w14:paraId="44A8C7C4" w14:textId="77777777" w:rsidTr="00F82EDF">
        <w:tc>
          <w:tcPr>
            <w:tcW w:w="1118" w:type="pct"/>
            <w:vMerge/>
          </w:tcPr>
          <w:p w14:paraId="011544E1" w14:textId="77777777" w:rsidR="00EB1E02" w:rsidRPr="00F82EDF" w:rsidRDefault="00EB1E02" w:rsidP="00EB1E02">
            <w:pPr>
              <w:spacing w:line="240" w:lineRule="auto"/>
              <w:ind w:firstLine="0"/>
              <w:rPr>
                <w:rFonts w:cs="Times New Roman"/>
                <w:b/>
                <w:bCs/>
                <w:sz w:val="22"/>
              </w:rPr>
            </w:pPr>
          </w:p>
        </w:tc>
        <w:tc>
          <w:tcPr>
            <w:tcW w:w="2976" w:type="pct"/>
          </w:tcPr>
          <w:p w14:paraId="28001DB8" w14:textId="44A338E6" w:rsidR="00EB1E02" w:rsidRPr="00F82EDF" w:rsidRDefault="009C1EF4" w:rsidP="00EB1E02">
            <w:pPr>
              <w:spacing w:line="240" w:lineRule="auto"/>
              <w:ind w:firstLine="0"/>
              <w:rPr>
                <w:rFonts w:cs="Times New Roman"/>
                <w:sz w:val="22"/>
              </w:rPr>
            </w:pPr>
            <w:r w:rsidRPr="00F82EDF">
              <w:rPr>
                <w:rFonts w:cs="Times New Roman"/>
                <w:b/>
                <w:bCs/>
                <w:sz w:val="22"/>
              </w:rPr>
              <w:t>Практическое занятие №16.</w:t>
            </w:r>
            <w:r w:rsidRPr="00F82EDF">
              <w:rPr>
                <w:rFonts w:cs="Times New Roman"/>
                <w:sz w:val="22"/>
              </w:rPr>
              <w:t xml:space="preserve"> Решение задач и правовых ситуаций по вопросам темы «Рабочее время и время отдыха».</w:t>
            </w:r>
          </w:p>
        </w:tc>
        <w:tc>
          <w:tcPr>
            <w:tcW w:w="300" w:type="pct"/>
            <w:vMerge/>
            <w:vAlign w:val="center"/>
          </w:tcPr>
          <w:p w14:paraId="2780D53E" w14:textId="77777777" w:rsidR="00EB1E02" w:rsidRPr="00F82EDF" w:rsidRDefault="00EB1E02" w:rsidP="00EB1E02">
            <w:pPr>
              <w:spacing w:line="240" w:lineRule="auto"/>
              <w:ind w:firstLine="0"/>
              <w:jc w:val="center"/>
              <w:rPr>
                <w:rFonts w:cs="Times New Roman"/>
                <w:sz w:val="22"/>
              </w:rPr>
            </w:pPr>
          </w:p>
        </w:tc>
        <w:tc>
          <w:tcPr>
            <w:tcW w:w="606" w:type="pct"/>
            <w:vMerge/>
          </w:tcPr>
          <w:p w14:paraId="14816FC0" w14:textId="77777777" w:rsidR="00EB1E02" w:rsidRPr="00F82EDF" w:rsidRDefault="00EB1E02" w:rsidP="00EB1E02">
            <w:pPr>
              <w:spacing w:line="240" w:lineRule="auto"/>
              <w:ind w:firstLine="0"/>
              <w:jc w:val="center"/>
              <w:rPr>
                <w:rFonts w:cs="Times New Roman"/>
                <w:sz w:val="22"/>
              </w:rPr>
            </w:pPr>
          </w:p>
        </w:tc>
      </w:tr>
      <w:tr w:rsidR="005A1C58" w:rsidRPr="00F82EDF" w14:paraId="5FBE5AC7" w14:textId="77777777" w:rsidTr="00F82EDF">
        <w:tc>
          <w:tcPr>
            <w:tcW w:w="1118" w:type="pct"/>
            <w:vMerge w:val="restart"/>
          </w:tcPr>
          <w:p w14:paraId="02C79136" w14:textId="77777777" w:rsidR="00EB1E02" w:rsidRPr="00F82EDF" w:rsidRDefault="00EB1E02" w:rsidP="00EB1E02">
            <w:pPr>
              <w:spacing w:line="240" w:lineRule="auto"/>
              <w:ind w:firstLine="0"/>
              <w:jc w:val="center"/>
              <w:rPr>
                <w:rFonts w:cs="Times New Roman"/>
                <w:sz w:val="22"/>
              </w:rPr>
            </w:pPr>
            <w:r w:rsidRPr="00F82EDF">
              <w:rPr>
                <w:rFonts w:cs="Times New Roman"/>
                <w:sz w:val="22"/>
              </w:rPr>
              <w:t>Тема 2.11</w:t>
            </w:r>
          </w:p>
          <w:p w14:paraId="1C938136" w14:textId="3B67036E" w:rsidR="00EB1E02" w:rsidRPr="00F82EDF" w:rsidRDefault="00EB1E02" w:rsidP="00EB1E02">
            <w:pPr>
              <w:spacing w:line="240" w:lineRule="auto"/>
              <w:ind w:firstLine="0"/>
              <w:jc w:val="center"/>
              <w:rPr>
                <w:rFonts w:cs="Times New Roman"/>
                <w:b/>
                <w:bCs/>
                <w:sz w:val="22"/>
              </w:rPr>
            </w:pPr>
            <w:r w:rsidRPr="00F82EDF">
              <w:rPr>
                <w:rFonts w:cs="Times New Roman"/>
                <w:sz w:val="22"/>
              </w:rPr>
              <w:t>Заработная плата. Гарантии и компенсации</w:t>
            </w:r>
          </w:p>
        </w:tc>
        <w:tc>
          <w:tcPr>
            <w:tcW w:w="2976" w:type="pct"/>
            <w:tcBorders>
              <w:top w:val="single" w:sz="4" w:space="0" w:color="auto"/>
            </w:tcBorders>
          </w:tcPr>
          <w:p w14:paraId="61D0B07C" w14:textId="2884CD48" w:rsidR="00EB1E02" w:rsidRPr="00F82EDF" w:rsidRDefault="00EB1E02" w:rsidP="00EB1E02">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1E0F63E9" w14:textId="05B1808F" w:rsidR="00EB1E02" w:rsidRPr="00F82EDF" w:rsidRDefault="0042216E" w:rsidP="00EB1E02">
            <w:pPr>
              <w:spacing w:line="240" w:lineRule="auto"/>
              <w:ind w:firstLine="0"/>
              <w:jc w:val="center"/>
              <w:rPr>
                <w:rFonts w:cs="Times New Roman"/>
                <w:sz w:val="22"/>
                <w:lang w:val="en-US"/>
              </w:rPr>
            </w:pPr>
            <w:r w:rsidRPr="00F82EDF">
              <w:rPr>
                <w:rFonts w:cs="Times New Roman"/>
                <w:sz w:val="22"/>
                <w:lang w:val="en-US"/>
              </w:rPr>
              <w:t>4</w:t>
            </w:r>
          </w:p>
        </w:tc>
        <w:tc>
          <w:tcPr>
            <w:tcW w:w="606" w:type="pct"/>
            <w:vMerge w:val="restart"/>
          </w:tcPr>
          <w:p w14:paraId="4F789379" w14:textId="1BD49C68" w:rsidR="00EB1E02" w:rsidRPr="00F82EDF" w:rsidRDefault="009C1EF4" w:rsidP="00EB1E02">
            <w:pPr>
              <w:spacing w:line="240" w:lineRule="auto"/>
              <w:ind w:firstLine="0"/>
              <w:jc w:val="center"/>
              <w:rPr>
                <w:rFonts w:cs="Times New Roman"/>
                <w:sz w:val="22"/>
              </w:rPr>
            </w:pPr>
            <w:r w:rsidRPr="00F82EDF">
              <w:rPr>
                <w:rFonts w:cs="Times New Roman"/>
                <w:sz w:val="22"/>
              </w:rPr>
              <w:t>ПК 1.1 - ПК 1.3, ОК 01 – ОК 07, ОК 09</w:t>
            </w:r>
          </w:p>
        </w:tc>
      </w:tr>
      <w:tr w:rsidR="005A1C58" w:rsidRPr="00F82EDF" w14:paraId="65BD46A9" w14:textId="77777777" w:rsidTr="00F82EDF">
        <w:tc>
          <w:tcPr>
            <w:tcW w:w="1118" w:type="pct"/>
            <w:vMerge/>
          </w:tcPr>
          <w:p w14:paraId="36BD7272" w14:textId="77777777" w:rsidR="00EB1E02" w:rsidRPr="00F82EDF" w:rsidRDefault="00EB1E02" w:rsidP="00EB1E02">
            <w:pPr>
              <w:spacing w:line="240" w:lineRule="auto"/>
              <w:ind w:firstLine="0"/>
              <w:rPr>
                <w:rFonts w:cs="Times New Roman"/>
                <w:b/>
                <w:bCs/>
                <w:sz w:val="22"/>
              </w:rPr>
            </w:pPr>
          </w:p>
        </w:tc>
        <w:tc>
          <w:tcPr>
            <w:tcW w:w="2976" w:type="pct"/>
          </w:tcPr>
          <w:p w14:paraId="4A9201C5" w14:textId="77777777" w:rsidR="009C1EF4" w:rsidRPr="00F82EDF" w:rsidRDefault="009C1EF4" w:rsidP="009C1EF4">
            <w:pPr>
              <w:spacing w:line="240" w:lineRule="auto"/>
              <w:ind w:firstLine="0"/>
              <w:rPr>
                <w:rFonts w:cs="Times New Roman"/>
                <w:sz w:val="22"/>
              </w:rPr>
            </w:pPr>
            <w:r w:rsidRPr="00F82EDF">
              <w:rPr>
                <w:rFonts w:cs="Times New Roman"/>
                <w:sz w:val="22"/>
              </w:rPr>
              <w:t>1. Понятие заработной платы. Ее правовое регулирование. Основные государственные гарантии по оплате труда работников. Формы оплаты труда. Установление минимального размера оплаты труда. Порядок, место и сроки выплаты заработной платы. Удержания из заработной платы. Ограничение размера удержаний. Сроки расчета при увольнении. Выдача заработной платы, не полученной ко дню смерти работника. Ответственность работодателя за нарушение сроков выплаты заработной платы и иных сумм, причитающихся работнику. Исчисление среднего заработка.</w:t>
            </w:r>
          </w:p>
          <w:p w14:paraId="5E5AB0F1" w14:textId="77777777" w:rsidR="009C1EF4" w:rsidRPr="00F82EDF" w:rsidRDefault="009C1EF4" w:rsidP="009C1EF4">
            <w:pPr>
              <w:spacing w:line="240" w:lineRule="auto"/>
              <w:ind w:firstLine="0"/>
              <w:rPr>
                <w:rFonts w:cs="Times New Roman"/>
                <w:sz w:val="22"/>
              </w:rPr>
            </w:pPr>
            <w:r w:rsidRPr="00F82EDF">
              <w:rPr>
                <w:rFonts w:cs="Times New Roman"/>
                <w:sz w:val="22"/>
              </w:rPr>
              <w:t>2. Понятие тарифной системы и ее элементы. Сдельная и повременная системы оплаты труда. Стимулирующие выплаты.</w:t>
            </w:r>
          </w:p>
          <w:p w14:paraId="5842E73D" w14:textId="77777777" w:rsidR="009C1EF4" w:rsidRPr="00F82EDF" w:rsidRDefault="009C1EF4" w:rsidP="009C1EF4">
            <w:pPr>
              <w:spacing w:line="240" w:lineRule="auto"/>
              <w:ind w:firstLine="0"/>
              <w:rPr>
                <w:rFonts w:cs="Times New Roman"/>
                <w:sz w:val="22"/>
              </w:rPr>
            </w:pPr>
            <w:r w:rsidRPr="00F82EDF">
              <w:rPr>
                <w:rFonts w:cs="Times New Roman"/>
                <w:sz w:val="22"/>
              </w:rPr>
              <w:t>3. Оплата труда руководителей организаций, их заместителей, главных бухгалтеров и заключающих трудовой договор членов коллегиальных исполнительных органов организаций. Оплата труда в особых условиях, оплата труда работников, занятых на тяжелых работах, работах с вредными и (или) опасными условиями труда, при выполнении работы в условиях, отклоняющихся от нормальных.</w:t>
            </w:r>
          </w:p>
          <w:p w14:paraId="19ADF943" w14:textId="77777777" w:rsidR="009C1EF4" w:rsidRPr="00F82EDF" w:rsidRDefault="009C1EF4" w:rsidP="009C1EF4">
            <w:pPr>
              <w:spacing w:line="240" w:lineRule="auto"/>
              <w:ind w:firstLine="0"/>
              <w:rPr>
                <w:rFonts w:cs="Times New Roman"/>
                <w:sz w:val="22"/>
              </w:rPr>
            </w:pPr>
            <w:r w:rsidRPr="00F82EDF">
              <w:rPr>
                <w:rFonts w:cs="Times New Roman"/>
                <w:sz w:val="22"/>
              </w:rPr>
              <w:t>4. Нормы труда. Разработка и утверждение новых норм. Введение, замена и пересмотр норм труда.</w:t>
            </w:r>
          </w:p>
          <w:p w14:paraId="42403A9C" w14:textId="77777777" w:rsidR="009C1EF4" w:rsidRPr="00F82EDF" w:rsidRDefault="009C1EF4" w:rsidP="009C1EF4">
            <w:pPr>
              <w:spacing w:line="240" w:lineRule="auto"/>
              <w:ind w:firstLine="0"/>
              <w:rPr>
                <w:rFonts w:cs="Times New Roman"/>
                <w:sz w:val="22"/>
              </w:rPr>
            </w:pPr>
            <w:r w:rsidRPr="00F82EDF">
              <w:rPr>
                <w:rFonts w:cs="Times New Roman"/>
                <w:sz w:val="22"/>
              </w:rPr>
              <w:t>5. Понятие гарантий и компенсаций. Гарантийные выплаты. Гарантии и компенсации работникам, привлекаемым к исполнению государственных или общественных обязанностей.</w:t>
            </w:r>
          </w:p>
          <w:p w14:paraId="1CDC4360" w14:textId="35154026" w:rsidR="00EB1E02" w:rsidRPr="00F82EDF" w:rsidRDefault="009C1EF4" w:rsidP="009C1EF4">
            <w:pPr>
              <w:spacing w:line="240" w:lineRule="auto"/>
              <w:ind w:firstLine="0"/>
              <w:rPr>
                <w:rFonts w:cs="Times New Roman"/>
                <w:sz w:val="22"/>
              </w:rPr>
            </w:pPr>
            <w:r w:rsidRPr="00F82EDF">
              <w:rPr>
                <w:rFonts w:cs="Times New Roman"/>
                <w:sz w:val="22"/>
              </w:rPr>
              <w:t>6. Компенсационные выплаты. Понятие служебной командировки, возмещение расходов, связанных со служебной командировкой. Возмещение расходов при переезде на работу в другую местность.</w:t>
            </w:r>
          </w:p>
        </w:tc>
        <w:tc>
          <w:tcPr>
            <w:tcW w:w="300" w:type="pct"/>
            <w:vMerge/>
            <w:vAlign w:val="center"/>
          </w:tcPr>
          <w:p w14:paraId="49118A0C" w14:textId="77777777" w:rsidR="00EB1E02" w:rsidRPr="00F82EDF" w:rsidRDefault="00EB1E02" w:rsidP="00EB1E02">
            <w:pPr>
              <w:spacing w:line="240" w:lineRule="auto"/>
              <w:ind w:firstLine="0"/>
              <w:jc w:val="center"/>
              <w:rPr>
                <w:rFonts w:cs="Times New Roman"/>
                <w:sz w:val="22"/>
              </w:rPr>
            </w:pPr>
          </w:p>
        </w:tc>
        <w:tc>
          <w:tcPr>
            <w:tcW w:w="606" w:type="pct"/>
            <w:vMerge/>
          </w:tcPr>
          <w:p w14:paraId="40E9D5D6" w14:textId="77777777" w:rsidR="00EB1E02" w:rsidRPr="00F82EDF" w:rsidRDefault="00EB1E02" w:rsidP="00EB1E02">
            <w:pPr>
              <w:spacing w:line="240" w:lineRule="auto"/>
              <w:ind w:firstLine="0"/>
              <w:jc w:val="center"/>
              <w:rPr>
                <w:rFonts w:cs="Times New Roman"/>
                <w:sz w:val="22"/>
              </w:rPr>
            </w:pPr>
          </w:p>
        </w:tc>
      </w:tr>
      <w:tr w:rsidR="005A1C58" w:rsidRPr="00F82EDF" w14:paraId="3D51CB67" w14:textId="77777777" w:rsidTr="00F82EDF">
        <w:tc>
          <w:tcPr>
            <w:tcW w:w="1118" w:type="pct"/>
            <w:vMerge/>
          </w:tcPr>
          <w:p w14:paraId="27B3D7EE" w14:textId="77777777" w:rsidR="00EB1E02" w:rsidRPr="00F82EDF" w:rsidRDefault="00EB1E02" w:rsidP="00EB1E02">
            <w:pPr>
              <w:spacing w:line="240" w:lineRule="auto"/>
              <w:ind w:firstLine="0"/>
              <w:rPr>
                <w:rFonts w:cs="Times New Roman"/>
                <w:b/>
                <w:bCs/>
                <w:sz w:val="22"/>
              </w:rPr>
            </w:pPr>
          </w:p>
        </w:tc>
        <w:tc>
          <w:tcPr>
            <w:tcW w:w="2976" w:type="pct"/>
          </w:tcPr>
          <w:p w14:paraId="396F91BD" w14:textId="09C3F9DC" w:rsidR="00EB1E02" w:rsidRPr="00F82EDF" w:rsidRDefault="00EB1E02" w:rsidP="00EB1E02">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0836D60E" w14:textId="6B0C5F2A" w:rsidR="00EB1E02" w:rsidRPr="00F82EDF" w:rsidRDefault="00D87BFD" w:rsidP="00EB1E02">
            <w:pPr>
              <w:spacing w:line="240" w:lineRule="auto"/>
              <w:ind w:firstLine="0"/>
              <w:jc w:val="center"/>
              <w:rPr>
                <w:rFonts w:cs="Times New Roman"/>
                <w:sz w:val="22"/>
              </w:rPr>
            </w:pPr>
            <w:r w:rsidRPr="00F82EDF">
              <w:rPr>
                <w:rFonts w:cs="Times New Roman"/>
                <w:sz w:val="22"/>
              </w:rPr>
              <w:t>4</w:t>
            </w:r>
          </w:p>
        </w:tc>
        <w:tc>
          <w:tcPr>
            <w:tcW w:w="606" w:type="pct"/>
            <w:vMerge/>
          </w:tcPr>
          <w:p w14:paraId="3ABE9B1F" w14:textId="77777777" w:rsidR="00EB1E02" w:rsidRPr="00F82EDF" w:rsidRDefault="00EB1E02" w:rsidP="00EB1E02">
            <w:pPr>
              <w:spacing w:line="240" w:lineRule="auto"/>
              <w:ind w:firstLine="0"/>
              <w:jc w:val="center"/>
              <w:rPr>
                <w:rFonts w:cs="Times New Roman"/>
                <w:sz w:val="22"/>
              </w:rPr>
            </w:pPr>
          </w:p>
        </w:tc>
      </w:tr>
      <w:tr w:rsidR="005A1C58" w:rsidRPr="00F82EDF" w14:paraId="1674B37C" w14:textId="77777777" w:rsidTr="00F82EDF">
        <w:tc>
          <w:tcPr>
            <w:tcW w:w="1118" w:type="pct"/>
            <w:vMerge/>
          </w:tcPr>
          <w:p w14:paraId="4E16954F" w14:textId="77777777" w:rsidR="00EB1E02" w:rsidRPr="00F82EDF" w:rsidRDefault="00EB1E02" w:rsidP="00EB1E02">
            <w:pPr>
              <w:spacing w:line="240" w:lineRule="auto"/>
              <w:ind w:firstLine="0"/>
              <w:rPr>
                <w:rFonts w:cs="Times New Roman"/>
                <w:b/>
                <w:bCs/>
                <w:sz w:val="22"/>
              </w:rPr>
            </w:pPr>
          </w:p>
        </w:tc>
        <w:tc>
          <w:tcPr>
            <w:tcW w:w="2976" w:type="pct"/>
          </w:tcPr>
          <w:p w14:paraId="2E4A9376" w14:textId="77777777" w:rsidR="009C1EF4"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№17.</w:t>
            </w:r>
            <w:r w:rsidRPr="00F82EDF">
              <w:rPr>
                <w:rFonts w:cs="Times New Roman"/>
                <w:sz w:val="22"/>
              </w:rPr>
              <w:t xml:space="preserve"> Решение задач и правовых ситуаций по вопросам темы «Заработная плата. Гарантии и компенсации». </w:t>
            </w:r>
          </w:p>
          <w:p w14:paraId="536ACBB1" w14:textId="7E07D9D3" w:rsidR="00EB1E02"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№18.</w:t>
            </w:r>
            <w:r w:rsidRPr="00F82EDF">
              <w:rPr>
                <w:rFonts w:cs="Times New Roman"/>
                <w:sz w:val="22"/>
              </w:rPr>
              <w:t xml:space="preserve"> Семинар по теме «Заработная плата. Гарантии и компенсации».</w:t>
            </w:r>
          </w:p>
        </w:tc>
        <w:tc>
          <w:tcPr>
            <w:tcW w:w="300" w:type="pct"/>
            <w:vMerge/>
            <w:vAlign w:val="center"/>
          </w:tcPr>
          <w:p w14:paraId="431536E4" w14:textId="77777777" w:rsidR="00EB1E02" w:rsidRPr="00F82EDF" w:rsidRDefault="00EB1E02" w:rsidP="00EB1E02">
            <w:pPr>
              <w:spacing w:line="240" w:lineRule="auto"/>
              <w:ind w:firstLine="0"/>
              <w:jc w:val="center"/>
              <w:rPr>
                <w:rFonts w:cs="Times New Roman"/>
                <w:sz w:val="22"/>
              </w:rPr>
            </w:pPr>
          </w:p>
        </w:tc>
        <w:tc>
          <w:tcPr>
            <w:tcW w:w="606" w:type="pct"/>
            <w:vMerge/>
          </w:tcPr>
          <w:p w14:paraId="1FE7B0C2" w14:textId="77777777" w:rsidR="00EB1E02" w:rsidRPr="00F82EDF" w:rsidRDefault="00EB1E02" w:rsidP="00EB1E02">
            <w:pPr>
              <w:spacing w:line="240" w:lineRule="auto"/>
              <w:ind w:firstLine="0"/>
              <w:jc w:val="center"/>
              <w:rPr>
                <w:rFonts w:cs="Times New Roman"/>
                <w:sz w:val="22"/>
              </w:rPr>
            </w:pPr>
          </w:p>
        </w:tc>
      </w:tr>
      <w:tr w:rsidR="005A1C58" w:rsidRPr="00F82EDF" w14:paraId="2E14B697" w14:textId="77777777" w:rsidTr="00F82EDF">
        <w:tc>
          <w:tcPr>
            <w:tcW w:w="1118" w:type="pct"/>
            <w:vMerge w:val="restart"/>
          </w:tcPr>
          <w:p w14:paraId="7C736AF4" w14:textId="77777777" w:rsidR="00EB1E02" w:rsidRPr="00F82EDF" w:rsidRDefault="00EB1E02" w:rsidP="00EB1E02">
            <w:pPr>
              <w:spacing w:line="240" w:lineRule="auto"/>
              <w:ind w:firstLine="0"/>
              <w:jc w:val="center"/>
              <w:rPr>
                <w:rFonts w:cs="Times New Roman"/>
                <w:sz w:val="22"/>
              </w:rPr>
            </w:pPr>
            <w:r w:rsidRPr="00F82EDF">
              <w:rPr>
                <w:rFonts w:cs="Times New Roman"/>
                <w:sz w:val="22"/>
              </w:rPr>
              <w:t>Тема 2.12</w:t>
            </w:r>
          </w:p>
          <w:p w14:paraId="33AFEC65" w14:textId="46FD3F55" w:rsidR="00EB1E02" w:rsidRPr="00F82EDF" w:rsidRDefault="00EB1E02" w:rsidP="00EB1E02">
            <w:pPr>
              <w:spacing w:line="240" w:lineRule="auto"/>
              <w:ind w:firstLine="0"/>
              <w:jc w:val="center"/>
              <w:rPr>
                <w:rFonts w:cs="Times New Roman"/>
                <w:b/>
                <w:bCs/>
                <w:sz w:val="22"/>
              </w:rPr>
            </w:pPr>
            <w:r w:rsidRPr="00F82EDF">
              <w:rPr>
                <w:rFonts w:cs="Times New Roman"/>
                <w:sz w:val="22"/>
              </w:rPr>
              <w:t>Трудовая дисциплина</w:t>
            </w:r>
          </w:p>
        </w:tc>
        <w:tc>
          <w:tcPr>
            <w:tcW w:w="2976" w:type="pct"/>
            <w:tcBorders>
              <w:top w:val="single" w:sz="4" w:space="0" w:color="auto"/>
            </w:tcBorders>
          </w:tcPr>
          <w:p w14:paraId="7F0CA100" w14:textId="31DDE35C" w:rsidR="00EB1E02" w:rsidRPr="00F82EDF" w:rsidRDefault="00EB1E02" w:rsidP="00EB1E02">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228973B0" w14:textId="059DADB8" w:rsidR="00EB1E02" w:rsidRPr="00F82EDF" w:rsidRDefault="0042216E" w:rsidP="00EB1E02">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0E27F5FD" w14:textId="12D091E2" w:rsidR="00EB1E02" w:rsidRPr="00F82EDF" w:rsidRDefault="009C1EF4" w:rsidP="00EB1E02">
            <w:pPr>
              <w:spacing w:line="240" w:lineRule="auto"/>
              <w:ind w:firstLine="0"/>
              <w:jc w:val="center"/>
              <w:rPr>
                <w:rFonts w:cs="Times New Roman"/>
                <w:sz w:val="22"/>
              </w:rPr>
            </w:pPr>
            <w:r w:rsidRPr="00F82EDF">
              <w:rPr>
                <w:rFonts w:cs="Times New Roman"/>
                <w:sz w:val="22"/>
              </w:rPr>
              <w:t>ПК 1.1 - ПК 1.3, ОК 01 – ОК 07, ОК 09</w:t>
            </w:r>
          </w:p>
        </w:tc>
      </w:tr>
      <w:tr w:rsidR="005A1C58" w:rsidRPr="00F82EDF" w14:paraId="111C8FBE" w14:textId="77777777" w:rsidTr="00F82EDF">
        <w:tc>
          <w:tcPr>
            <w:tcW w:w="1118" w:type="pct"/>
            <w:vMerge/>
          </w:tcPr>
          <w:p w14:paraId="5AB2D0D4" w14:textId="77777777" w:rsidR="00EB1E02" w:rsidRPr="00F82EDF" w:rsidRDefault="00EB1E02" w:rsidP="00EB1E02">
            <w:pPr>
              <w:spacing w:line="240" w:lineRule="auto"/>
              <w:ind w:firstLine="0"/>
              <w:rPr>
                <w:rFonts w:cs="Times New Roman"/>
                <w:b/>
                <w:bCs/>
                <w:sz w:val="22"/>
              </w:rPr>
            </w:pPr>
          </w:p>
        </w:tc>
        <w:tc>
          <w:tcPr>
            <w:tcW w:w="2976" w:type="pct"/>
          </w:tcPr>
          <w:p w14:paraId="584B0DB3" w14:textId="77777777" w:rsidR="009C1EF4" w:rsidRPr="00F82EDF" w:rsidRDefault="009C1EF4" w:rsidP="009C1EF4">
            <w:pPr>
              <w:spacing w:line="240" w:lineRule="auto"/>
              <w:ind w:firstLine="0"/>
              <w:rPr>
                <w:rFonts w:cs="Times New Roman"/>
                <w:sz w:val="22"/>
              </w:rPr>
            </w:pPr>
            <w:r w:rsidRPr="00F82EDF">
              <w:rPr>
                <w:rFonts w:cs="Times New Roman"/>
                <w:sz w:val="22"/>
              </w:rPr>
              <w:t>1. Понятие и методы обеспечения дисциплины труда. Правовое регулирование внутреннего трудового распорядка. Правила внутреннего трудового распорядка, их содержание, порядок утверждения. Уставы и Положения о дисциплине. Трудовые обязанности работника и работодателя.</w:t>
            </w:r>
          </w:p>
          <w:p w14:paraId="525975E6" w14:textId="77777777" w:rsidR="009C1EF4" w:rsidRPr="00F82EDF" w:rsidRDefault="009C1EF4" w:rsidP="009C1EF4">
            <w:pPr>
              <w:spacing w:line="240" w:lineRule="auto"/>
              <w:ind w:firstLine="0"/>
              <w:rPr>
                <w:rFonts w:cs="Times New Roman"/>
                <w:sz w:val="22"/>
              </w:rPr>
            </w:pPr>
            <w:r w:rsidRPr="00F82EDF">
              <w:rPr>
                <w:rFonts w:cs="Times New Roman"/>
                <w:sz w:val="22"/>
              </w:rPr>
              <w:t>2. Поощрение за труд. Меры поощрения за успехи в труде и трудовые заслуги.</w:t>
            </w:r>
          </w:p>
          <w:p w14:paraId="19023B5F" w14:textId="4D0CEBA5" w:rsidR="00EB1E02" w:rsidRPr="00F82EDF" w:rsidRDefault="009C1EF4" w:rsidP="009C1EF4">
            <w:pPr>
              <w:spacing w:line="240" w:lineRule="auto"/>
              <w:ind w:firstLine="0"/>
              <w:rPr>
                <w:rFonts w:cs="Times New Roman"/>
                <w:sz w:val="22"/>
              </w:rPr>
            </w:pPr>
            <w:r w:rsidRPr="00F82EDF">
              <w:rPr>
                <w:rFonts w:cs="Times New Roman"/>
                <w:sz w:val="22"/>
              </w:rPr>
              <w:t>3. Общая и специальная дисциплинарная ответственность. Дисциплинарный проступок. Дисциплинарные взыскания, их виды, порядок применения, обжалования и снятия.</w:t>
            </w:r>
          </w:p>
        </w:tc>
        <w:tc>
          <w:tcPr>
            <w:tcW w:w="300" w:type="pct"/>
            <w:vMerge/>
            <w:vAlign w:val="center"/>
          </w:tcPr>
          <w:p w14:paraId="05AC63A3" w14:textId="77777777" w:rsidR="00EB1E02" w:rsidRPr="00F82EDF" w:rsidRDefault="00EB1E02" w:rsidP="00EB1E02">
            <w:pPr>
              <w:spacing w:line="240" w:lineRule="auto"/>
              <w:ind w:firstLine="0"/>
              <w:jc w:val="center"/>
              <w:rPr>
                <w:rFonts w:cs="Times New Roman"/>
                <w:sz w:val="22"/>
              </w:rPr>
            </w:pPr>
          </w:p>
        </w:tc>
        <w:tc>
          <w:tcPr>
            <w:tcW w:w="606" w:type="pct"/>
            <w:vMerge/>
          </w:tcPr>
          <w:p w14:paraId="41771990" w14:textId="77777777" w:rsidR="00EB1E02" w:rsidRPr="00F82EDF" w:rsidRDefault="00EB1E02" w:rsidP="00EB1E02">
            <w:pPr>
              <w:spacing w:line="240" w:lineRule="auto"/>
              <w:ind w:firstLine="0"/>
              <w:jc w:val="center"/>
              <w:rPr>
                <w:rFonts w:cs="Times New Roman"/>
                <w:sz w:val="22"/>
              </w:rPr>
            </w:pPr>
          </w:p>
        </w:tc>
      </w:tr>
      <w:tr w:rsidR="005A1C58" w:rsidRPr="00F82EDF" w14:paraId="2CDA7E76" w14:textId="77777777" w:rsidTr="00F82EDF">
        <w:tc>
          <w:tcPr>
            <w:tcW w:w="1118" w:type="pct"/>
            <w:vMerge/>
          </w:tcPr>
          <w:p w14:paraId="2C932EBB" w14:textId="77777777" w:rsidR="00EB1E02" w:rsidRPr="00F82EDF" w:rsidRDefault="00EB1E02" w:rsidP="00EB1E02">
            <w:pPr>
              <w:spacing w:line="240" w:lineRule="auto"/>
              <w:ind w:firstLine="0"/>
              <w:rPr>
                <w:rFonts w:cs="Times New Roman"/>
                <w:b/>
                <w:bCs/>
                <w:sz w:val="22"/>
              </w:rPr>
            </w:pPr>
          </w:p>
        </w:tc>
        <w:tc>
          <w:tcPr>
            <w:tcW w:w="2976" w:type="pct"/>
          </w:tcPr>
          <w:p w14:paraId="25747A6D" w14:textId="28681B63" w:rsidR="00EB1E02" w:rsidRPr="00F82EDF" w:rsidRDefault="00EB1E02" w:rsidP="00EB1E02">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00896DCF" w14:textId="4D9FEF1F" w:rsidR="00EB1E02" w:rsidRPr="00F82EDF" w:rsidRDefault="00D87BFD" w:rsidP="00EB1E02">
            <w:pPr>
              <w:spacing w:line="240" w:lineRule="auto"/>
              <w:ind w:firstLine="0"/>
              <w:jc w:val="center"/>
              <w:rPr>
                <w:rFonts w:cs="Times New Roman"/>
                <w:sz w:val="22"/>
              </w:rPr>
            </w:pPr>
            <w:r w:rsidRPr="00F82EDF">
              <w:rPr>
                <w:rFonts w:cs="Times New Roman"/>
                <w:sz w:val="22"/>
              </w:rPr>
              <w:t>4</w:t>
            </w:r>
          </w:p>
        </w:tc>
        <w:tc>
          <w:tcPr>
            <w:tcW w:w="606" w:type="pct"/>
            <w:vMerge/>
          </w:tcPr>
          <w:p w14:paraId="3346593E" w14:textId="77777777" w:rsidR="00EB1E02" w:rsidRPr="00F82EDF" w:rsidRDefault="00EB1E02" w:rsidP="00EB1E02">
            <w:pPr>
              <w:spacing w:line="240" w:lineRule="auto"/>
              <w:ind w:firstLine="0"/>
              <w:jc w:val="center"/>
              <w:rPr>
                <w:rFonts w:cs="Times New Roman"/>
                <w:sz w:val="22"/>
              </w:rPr>
            </w:pPr>
          </w:p>
        </w:tc>
      </w:tr>
      <w:tr w:rsidR="005A1C58" w:rsidRPr="00F82EDF" w14:paraId="0F6E6F15" w14:textId="77777777" w:rsidTr="00F82EDF">
        <w:tc>
          <w:tcPr>
            <w:tcW w:w="1118" w:type="pct"/>
            <w:vMerge/>
          </w:tcPr>
          <w:p w14:paraId="63A3BB2E" w14:textId="77777777" w:rsidR="00EB1E02" w:rsidRPr="00F82EDF" w:rsidRDefault="00EB1E02" w:rsidP="00EB1E02">
            <w:pPr>
              <w:spacing w:line="240" w:lineRule="auto"/>
              <w:ind w:firstLine="0"/>
              <w:rPr>
                <w:rFonts w:cs="Times New Roman"/>
                <w:b/>
                <w:bCs/>
                <w:sz w:val="22"/>
              </w:rPr>
            </w:pPr>
          </w:p>
        </w:tc>
        <w:tc>
          <w:tcPr>
            <w:tcW w:w="2976" w:type="pct"/>
          </w:tcPr>
          <w:p w14:paraId="6B9DEBDD" w14:textId="77777777" w:rsidR="009C1EF4"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№19.</w:t>
            </w:r>
            <w:r w:rsidRPr="00F82EDF">
              <w:rPr>
                <w:rFonts w:cs="Times New Roman"/>
                <w:sz w:val="22"/>
              </w:rPr>
              <w:t xml:space="preserve"> Решение задач и правовых ситуаций по вопросам темы «Трудовая дисциплина». </w:t>
            </w:r>
          </w:p>
          <w:p w14:paraId="1B50B652" w14:textId="246E6D4E" w:rsidR="00EB1E02" w:rsidRPr="00F82EDF" w:rsidRDefault="009C1EF4" w:rsidP="009C1EF4">
            <w:pPr>
              <w:spacing w:line="240" w:lineRule="auto"/>
              <w:ind w:firstLine="0"/>
              <w:rPr>
                <w:rFonts w:cs="Times New Roman"/>
                <w:sz w:val="22"/>
              </w:rPr>
            </w:pPr>
            <w:r w:rsidRPr="00F82EDF">
              <w:rPr>
                <w:rFonts w:cs="Times New Roman"/>
                <w:b/>
                <w:bCs/>
                <w:sz w:val="22"/>
              </w:rPr>
              <w:t>Практическое занятие №20.</w:t>
            </w:r>
            <w:r w:rsidRPr="00F82EDF">
              <w:rPr>
                <w:rFonts w:cs="Times New Roman"/>
                <w:sz w:val="22"/>
              </w:rPr>
              <w:t xml:space="preserve"> Рассмотрение правил внутреннего трудового распорядка.</w:t>
            </w:r>
          </w:p>
        </w:tc>
        <w:tc>
          <w:tcPr>
            <w:tcW w:w="300" w:type="pct"/>
            <w:vMerge/>
            <w:vAlign w:val="center"/>
          </w:tcPr>
          <w:p w14:paraId="026F1CC4" w14:textId="77777777" w:rsidR="00EB1E02" w:rsidRPr="00F82EDF" w:rsidRDefault="00EB1E02" w:rsidP="00EB1E02">
            <w:pPr>
              <w:spacing w:line="240" w:lineRule="auto"/>
              <w:ind w:firstLine="0"/>
              <w:jc w:val="center"/>
              <w:rPr>
                <w:rFonts w:cs="Times New Roman"/>
                <w:sz w:val="22"/>
              </w:rPr>
            </w:pPr>
          </w:p>
        </w:tc>
        <w:tc>
          <w:tcPr>
            <w:tcW w:w="606" w:type="pct"/>
            <w:vMerge/>
          </w:tcPr>
          <w:p w14:paraId="7BAF4EC9" w14:textId="77777777" w:rsidR="00EB1E02" w:rsidRPr="00F82EDF" w:rsidRDefault="00EB1E02" w:rsidP="00EB1E02">
            <w:pPr>
              <w:spacing w:line="240" w:lineRule="auto"/>
              <w:ind w:firstLine="0"/>
              <w:jc w:val="center"/>
              <w:rPr>
                <w:rFonts w:cs="Times New Roman"/>
                <w:sz w:val="22"/>
              </w:rPr>
            </w:pPr>
          </w:p>
        </w:tc>
      </w:tr>
      <w:tr w:rsidR="00D87BFD" w:rsidRPr="00F82EDF" w14:paraId="238F17CC" w14:textId="77777777" w:rsidTr="00F82EDF">
        <w:tc>
          <w:tcPr>
            <w:tcW w:w="1118" w:type="pct"/>
            <w:vMerge w:val="restart"/>
          </w:tcPr>
          <w:p w14:paraId="1F7EE11D" w14:textId="77777777" w:rsidR="00D87BFD" w:rsidRPr="00F82EDF" w:rsidRDefault="00D87BFD" w:rsidP="00EB1E02">
            <w:pPr>
              <w:spacing w:line="240" w:lineRule="auto"/>
              <w:ind w:firstLine="0"/>
              <w:jc w:val="center"/>
              <w:rPr>
                <w:rFonts w:cs="Times New Roman"/>
                <w:sz w:val="22"/>
              </w:rPr>
            </w:pPr>
            <w:r w:rsidRPr="00F82EDF">
              <w:rPr>
                <w:rFonts w:cs="Times New Roman"/>
                <w:sz w:val="22"/>
              </w:rPr>
              <w:t xml:space="preserve">Тема 2.13 </w:t>
            </w:r>
          </w:p>
          <w:p w14:paraId="2F1A0775" w14:textId="157E0B29" w:rsidR="00D87BFD" w:rsidRPr="00F82EDF" w:rsidRDefault="00D87BFD" w:rsidP="00EB1E02">
            <w:pPr>
              <w:spacing w:line="240" w:lineRule="auto"/>
              <w:ind w:firstLine="0"/>
              <w:jc w:val="center"/>
              <w:rPr>
                <w:rFonts w:cs="Times New Roman"/>
                <w:sz w:val="22"/>
              </w:rPr>
            </w:pPr>
            <w:r w:rsidRPr="00F82EDF">
              <w:rPr>
                <w:rFonts w:cs="Times New Roman"/>
                <w:sz w:val="22"/>
              </w:rPr>
              <w:t>Материальная ответственность сторон трудового договора</w:t>
            </w:r>
          </w:p>
        </w:tc>
        <w:tc>
          <w:tcPr>
            <w:tcW w:w="2976" w:type="pct"/>
            <w:tcBorders>
              <w:top w:val="single" w:sz="4" w:space="0" w:color="auto"/>
            </w:tcBorders>
          </w:tcPr>
          <w:p w14:paraId="149CDF1C" w14:textId="435B0F59" w:rsidR="00D87BFD" w:rsidRPr="00F82EDF" w:rsidRDefault="00D87BFD" w:rsidP="00EB1E02">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6127F336" w14:textId="0D1E0F10" w:rsidR="00D87BFD" w:rsidRPr="00F82EDF" w:rsidRDefault="0042216E" w:rsidP="00EB1E02">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54AA47BE" w14:textId="422A9D5D" w:rsidR="00D87BFD" w:rsidRPr="00F82EDF" w:rsidRDefault="00D87BFD" w:rsidP="00EB1E02">
            <w:pPr>
              <w:spacing w:line="240" w:lineRule="auto"/>
              <w:ind w:firstLine="0"/>
              <w:jc w:val="center"/>
              <w:rPr>
                <w:rFonts w:cs="Times New Roman"/>
                <w:sz w:val="22"/>
              </w:rPr>
            </w:pPr>
            <w:r w:rsidRPr="00F82EDF">
              <w:rPr>
                <w:rFonts w:cs="Times New Roman"/>
                <w:sz w:val="22"/>
              </w:rPr>
              <w:t>ПК 1.1 - ПК 1.3, ОК 01 – ОК 07, ОК 09</w:t>
            </w:r>
          </w:p>
        </w:tc>
      </w:tr>
      <w:tr w:rsidR="00F82EDF" w:rsidRPr="00F82EDF" w14:paraId="16435B46" w14:textId="77777777" w:rsidTr="00F82EDF">
        <w:trPr>
          <w:trHeight w:val="378"/>
        </w:trPr>
        <w:tc>
          <w:tcPr>
            <w:tcW w:w="1118" w:type="pct"/>
            <w:vMerge/>
          </w:tcPr>
          <w:p w14:paraId="0D920419" w14:textId="77777777" w:rsidR="00D87BFD" w:rsidRPr="00F82EDF" w:rsidRDefault="00D87BFD" w:rsidP="00EB1E02">
            <w:pPr>
              <w:spacing w:line="240" w:lineRule="auto"/>
              <w:ind w:firstLine="0"/>
              <w:rPr>
                <w:rFonts w:cs="Times New Roman"/>
                <w:b/>
                <w:bCs/>
                <w:sz w:val="22"/>
              </w:rPr>
            </w:pPr>
          </w:p>
        </w:tc>
        <w:tc>
          <w:tcPr>
            <w:tcW w:w="2976" w:type="pct"/>
          </w:tcPr>
          <w:p w14:paraId="73772408" w14:textId="77777777" w:rsidR="00D87BFD" w:rsidRPr="00F82EDF" w:rsidRDefault="00D87BFD" w:rsidP="009C1EF4">
            <w:pPr>
              <w:spacing w:line="240" w:lineRule="auto"/>
              <w:ind w:firstLine="0"/>
              <w:rPr>
                <w:rFonts w:cs="Times New Roman"/>
                <w:sz w:val="22"/>
              </w:rPr>
            </w:pPr>
            <w:r w:rsidRPr="00F82EDF">
              <w:rPr>
                <w:rFonts w:cs="Times New Roman"/>
                <w:sz w:val="22"/>
              </w:rPr>
              <w:t>1. Понятие материальной ответственности, условия привлечения работников и работодателей к материальной ответственности. Материальная ответственность работодателя за ущерб, причиненный работнику в результате незаконного лишения его возможности трудиться; за ущерб, причиненный имуществу работника; за задержку выплаты заработной платы. Возмещение морального вреда, причиненного работнику.</w:t>
            </w:r>
          </w:p>
          <w:p w14:paraId="3CAE3414" w14:textId="77777777" w:rsidR="00D87BFD" w:rsidRPr="00F82EDF" w:rsidRDefault="00D87BFD" w:rsidP="009C1EF4">
            <w:pPr>
              <w:spacing w:line="240" w:lineRule="auto"/>
              <w:ind w:firstLine="0"/>
              <w:rPr>
                <w:rFonts w:cs="Times New Roman"/>
                <w:sz w:val="22"/>
              </w:rPr>
            </w:pPr>
            <w:r w:rsidRPr="00F82EDF">
              <w:rPr>
                <w:rFonts w:cs="Times New Roman"/>
                <w:sz w:val="22"/>
              </w:rPr>
              <w:t>2. Материальная ответственность работника за ущерб, причиненный работодателю. Обстоятельства, исключающие материальную ответственность работника. Ограниченная и полная материальная ответственность. Случаи полной материальной ответственности. Письменные договоры о полной материальной ответственности. Коллективная (бригадная) материальная ответственность.</w:t>
            </w:r>
          </w:p>
          <w:p w14:paraId="35B3E330" w14:textId="0210AFC6" w:rsidR="00D87BFD" w:rsidRPr="00F82EDF" w:rsidRDefault="00D87BFD" w:rsidP="009C1EF4">
            <w:pPr>
              <w:spacing w:line="240" w:lineRule="auto"/>
              <w:ind w:firstLine="0"/>
              <w:rPr>
                <w:rFonts w:cs="Times New Roman"/>
                <w:sz w:val="22"/>
              </w:rPr>
            </w:pPr>
            <w:r w:rsidRPr="00F82EDF">
              <w:rPr>
                <w:rFonts w:cs="Times New Roman"/>
                <w:sz w:val="22"/>
              </w:rPr>
              <w:t>3. Определение размера ущерба. Порядок возмещения ущерба. Снижение размера ущерба.</w:t>
            </w:r>
          </w:p>
        </w:tc>
        <w:tc>
          <w:tcPr>
            <w:tcW w:w="300" w:type="pct"/>
            <w:vMerge/>
            <w:vAlign w:val="center"/>
          </w:tcPr>
          <w:p w14:paraId="511F7371" w14:textId="77777777" w:rsidR="00D87BFD" w:rsidRPr="00F82EDF" w:rsidRDefault="00D87BFD" w:rsidP="00EB1E02">
            <w:pPr>
              <w:spacing w:line="240" w:lineRule="auto"/>
              <w:ind w:firstLine="0"/>
              <w:jc w:val="center"/>
              <w:rPr>
                <w:rFonts w:cs="Times New Roman"/>
                <w:sz w:val="22"/>
              </w:rPr>
            </w:pPr>
          </w:p>
        </w:tc>
        <w:tc>
          <w:tcPr>
            <w:tcW w:w="606" w:type="pct"/>
            <w:vMerge/>
          </w:tcPr>
          <w:p w14:paraId="3E9C8912" w14:textId="77777777" w:rsidR="00D87BFD" w:rsidRPr="00F82EDF" w:rsidRDefault="00D87BFD" w:rsidP="00EB1E02">
            <w:pPr>
              <w:spacing w:line="240" w:lineRule="auto"/>
              <w:ind w:firstLine="0"/>
              <w:jc w:val="center"/>
              <w:rPr>
                <w:rFonts w:cs="Times New Roman"/>
                <w:sz w:val="22"/>
              </w:rPr>
            </w:pPr>
          </w:p>
        </w:tc>
      </w:tr>
      <w:tr w:rsidR="00F82EDF" w:rsidRPr="00F82EDF" w14:paraId="1C635C15" w14:textId="77777777" w:rsidTr="00F82EDF">
        <w:tc>
          <w:tcPr>
            <w:tcW w:w="1118" w:type="pct"/>
            <w:vMerge w:val="restart"/>
          </w:tcPr>
          <w:p w14:paraId="67FD3D7F" w14:textId="77777777" w:rsidR="00D87BFD" w:rsidRPr="00F82EDF" w:rsidRDefault="00D87BFD" w:rsidP="00EB1E02">
            <w:pPr>
              <w:spacing w:line="240" w:lineRule="auto"/>
              <w:ind w:firstLine="0"/>
              <w:jc w:val="center"/>
              <w:rPr>
                <w:rFonts w:cs="Times New Roman"/>
                <w:sz w:val="22"/>
              </w:rPr>
            </w:pPr>
            <w:r w:rsidRPr="00F82EDF">
              <w:rPr>
                <w:rFonts w:cs="Times New Roman"/>
                <w:sz w:val="22"/>
              </w:rPr>
              <w:t>Тема 2.14</w:t>
            </w:r>
          </w:p>
          <w:p w14:paraId="0B025176" w14:textId="519798A5" w:rsidR="00D87BFD" w:rsidRPr="00F82EDF" w:rsidRDefault="00D87BFD" w:rsidP="00EB1E02">
            <w:pPr>
              <w:spacing w:line="240" w:lineRule="auto"/>
              <w:ind w:firstLine="0"/>
              <w:jc w:val="center"/>
              <w:rPr>
                <w:rFonts w:cs="Times New Roman"/>
                <w:b/>
                <w:bCs/>
                <w:sz w:val="22"/>
              </w:rPr>
            </w:pPr>
            <w:r w:rsidRPr="00F82EDF">
              <w:rPr>
                <w:rFonts w:cs="Times New Roman"/>
                <w:sz w:val="22"/>
              </w:rPr>
              <w:t>Охрана труда. Защита трудовых прав работника</w:t>
            </w:r>
          </w:p>
        </w:tc>
        <w:tc>
          <w:tcPr>
            <w:tcW w:w="2976" w:type="pct"/>
            <w:tcBorders>
              <w:top w:val="single" w:sz="4" w:space="0" w:color="auto"/>
            </w:tcBorders>
          </w:tcPr>
          <w:p w14:paraId="72FBDC9A" w14:textId="230860F8" w:rsidR="00D87BFD" w:rsidRPr="00F82EDF" w:rsidRDefault="00D87BFD" w:rsidP="00EB1E02">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434AFDC0" w14:textId="55349A86" w:rsidR="00D87BFD" w:rsidRPr="00F82EDF" w:rsidRDefault="0042216E" w:rsidP="00EB1E02">
            <w:pPr>
              <w:spacing w:line="240" w:lineRule="auto"/>
              <w:ind w:firstLine="0"/>
              <w:jc w:val="center"/>
              <w:rPr>
                <w:rFonts w:cs="Times New Roman"/>
                <w:sz w:val="22"/>
                <w:lang w:val="en-US"/>
              </w:rPr>
            </w:pPr>
            <w:r w:rsidRPr="00F82EDF">
              <w:rPr>
                <w:rFonts w:cs="Times New Roman"/>
                <w:sz w:val="22"/>
                <w:lang w:val="en-US"/>
              </w:rPr>
              <w:t>4</w:t>
            </w:r>
          </w:p>
        </w:tc>
        <w:tc>
          <w:tcPr>
            <w:tcW w:w="606" w:type="pct"/>
            <w:vMerge w:val="restart"/>
          </w:tcPr>
          <w:p w14:paraId="2EF587B1" w14:textId="7669FD52" w:rsidR="00D87BFD" w:rsidRPr="00F82EDF" w:rsidRDefault="00D87BFD" w:rsidP="00EB1E02">
            <w:pPr>
              <w:spacing w:line="240" w:lineRule="auto"/>
              <w:ind w:firstLine="0"/>
              <w:jc w:val="center"/>
              <w:rPr>
                <w:rFonts w:cs="Times New Roman"/>
                <w:sz w:val="22"/>
              </w:rPr>
            </w:pPr>
            <w:r w:rsidRPr="00F82EDF">
              <w:rPr>
                <w:rFonts w:cs="Times New Roman"/>
                <w:sz w:val="22"/>
              </w:rPr>
              <w:t>ПК 1.1 - ПК 1.3, ОК 01 – ОК 07, ОК 09</w:t>
            </w:r>
          </w:p>
        </w:tc>
      </w:tr>
      <w:tr w:rsidR="00F82EDF" w:rsidRPr="00F82EDF" w14:paraId="0CBBDA1B" w14:textId="77777777" w:rsidTr="00F82EDF">
        <w:trPr>
          <w:trHeight w:val="1037"/>
        </w:trPr>
        <w:tc>
          <w:tcPr>
            <w:tcW w:w="1118" w:type="pct"/>
            <w:vMerge/>
            <w:tcBorders>
              <w:bottom w:val="single" w:sz="4" w:space="0" w:color="auto"/>
            </w:tcBorders>
          </w:tcPr>
          <w:p w14:paraId="6F174F9C" w14:textId="77777777" w:rsidR="00D87BFD" w:rsidRPr="00F82EDF" w:rsidRDefault="00D87BFD" w:rsidP="00EB1E02">
            <w:pPr>
              <w:spacing w:line="240" w:lineRule="auto"/>
              <w:ind w:firstLine="0"/>
              <w:rPr>
                <w:rFonts w:cs="Times New Roman"/>
                <w:b/>
                <w:bCs/>
                <w:sz w:val="22"/>
              </w:rPr>
            </w:pPr>
          </w:p>
        </w:tc>
        <w:tc>
          <w:tcPr>
            <w:tcW w:w="2976" w:type="pct"/>
            <w:tcBorders>
              <w:bottom w:val="single" w:sz="4" w:space="0" w:color="auto"/>
            </w:tcBorders>
          </w:tcPr>
          <w:p w14:paraId="15410891" w14:textId="77777777" w:rsidR="00D87BFD" w:rsidRPr="00F82EDF" w:rsidRDefault="00D87BFD" w:rsidP="009C1EF4">
            <w:pPr>
              <w:spacing w:line="240" w:lineRule="auto"/>
              <w:ind w:firstLine="0"/>
              <w:rPr>
                <w:rFonts w:cs="Times New Roman"/>
                <w:sz w:val="22"/>
              </w:rPr>
            </w:pPr>
            <w:r w:rsidRPr="00F82EDF">
              <w:rPr>
                <w:rFonts w:cs="Times New Roman"/>
                <w:sz w:val="22"/>
              </w:rPr>
              <w:t>1. Понятие охраны труда. Обязанности работодателя и работников в области охраны труда.</w:t>
            </w:r>
          </w:p>
          <w:p w14:paraId="7AF25D31" w14:textId="77777777" w:rsidR="00D87BFD" w:rsidRPr="00F82EDF" w:rsidRDefault="00D87BFD" w:rsidP="009C1EF4">
            <w:pPr>
              <w:spacing w:line="240" w:lineRule="auto"/>
              <w:ind w:firstLine="0"/>
              <w:rPr>
                <w:rFonts w:cs="Times New Roman"/>
                <w:sz w:val="22"/>
              </w:rPr>
            </w:pPr>
            <w:r w:rsidRPr="00F82EDF">
              <w:rPr>
                <w:rFonts w:cs="Times New Roman"/>
                <w:sz w:val="22"/>
              </w:rPr>
              <w:t>2. Организация охраны труда. Государственное управление охраной труда. Служба охраны труда в организации. Комитеты (комиссии) по охране труда.</w:t>
            </w:r>
          </w:p>
          <w:p w14:paraId="3EEE1BAF" w14:textId="77777777" w:rsidR="00D87BFD" w:rsidRPr="00F82EDF" w:rsidRDefault="00D87BFD" w:rsidP="009C1EF4">
            <w:pPr>
              <w:spacing w:line="240" w:lineRule="auto"/>
              <w:ind w:firstLine="0"/>
              <w:rPr>
                <w:rFonts w:cs="Times New Roman"/>
                <w:sz w:val="22"/>
              </w:rPr>
            </w:pPr>
            <w:r w:rsidRPr="00F82EDF">
              <w:rPr>
                <w:rFonts w:cs="Times New Roman"/>
                <w:sz w:val="22"/>
              </w:rPr>
              <w:t>Обеспечение прав работников на охрану труда. Мероприятия и средства, предназначенные обеспечить здоровые и безопасные условия работы.</w:t>
            </w:r>
          </w:p>
          <w:p w14:paraId="4FA8DE37" w14:textId="77777777" w:rsidR="00D87BFD" w:rsidRPr="00F82EDF" w:rsidRDefault="00D87BFD" w:rsidP="009C1EF4">
            <w:pPr>
              <w:spacing w:line="240" w:lineRule="auto"/>
              <w:ind w:firstLine="0"/>
              <w:rPr>
                <w:rFonts w:cs="Times New Roman"/>
                <w:sz w:val="22"/>
              </w:rPr>
            </w:pPr>
            <w:r w:rsidRPr="00F82EDF">
              <w:rPr>
                <w:rFonts w:cs="Times New Roman"/>
                <w:sz w:val="22"/>
              </w:rPr>
              <w:t>3. Несчастные случаи на производстве. Обязанности работодателя при несчастном случае на производстве. Порядок расследования несчастных случаев на производстве. Оформление материалов расследования несчастных случаев на производстве и их учет. Обязательное социальное страхование работников от несчастных случаев на производстве и профессиональных заболеваний. Возмещение вреда здоровью работника в связи с увечьем, профессиональным заболеванием либо иным повреждением здоровья. Возмещение вреда в случае смерти работника. Круг лиц, имеющих право на получение страховых выплат. Порядок назначения и выплаты страховых сумм.</w:t>
            </w:r>
          </w:p>
          <w:p w14:paraId="1C61D56D" w14:textId="77777777" w:rsidR="00D87BFD" w:rsidRPr="00F82EDF" w:rsidRDefault="00D87BFD" w:rsidP="009C1EF4">
            <w:pPr>
              <w:spacing w:line="240" w:lineRule="auto"/>
              <w:ind w:firstLine="0"/>
              <w:rPr>
                <w:rFonts w:cs="Times New Roman"/>
                <w:sz w:val="22"/>
              </w:rPr>
            </w:pPr>
            <w:r w:rsidRPr="00F82EDF">
              <w:rPr>
                <w:rFonts w:cs="Times New Roman"/>
                <w:sz w:val="22"/>
              </w:rPr>
              <w:t>4. Особенности охраны труда женщин, лиц с семейными обязанностями, работников в возрасте до 18 лет.</w:t>
            </w:r>
          </w:p>
          <w:p w14:paraId="70456A38" w14:textId="77777777" w:rsidR="00D87BFD" w:rsidRPr="00F82EDF" w:rsidRDefault="00D87BFD" w:rsidP="009C1EF4">
            <w:pPr>
              <w:spacing w:line="240" w:lineRule="auto"/>
              <w:ind w:firstLine="0"/>
              <w:rPr>
                <w:rFonts w:cs="Times New Roman"/>
                <w:sz w:val="22"/>
              </w:rPr>
            </w:pPr>
            <w:r w:rsidRPr="00F82EDF">
              <w:rPr>
                <w:rFonts w:cs="Times New Roman"/>
                <w:sz w:val="22"/>
              </w:rPr>
              <w:t>5. Государственный контроль (надзор) и ведомственный контроль за соблюдением трудового законодательства и иных нормативных правовых актов, содержащих нормы трудового права. Органы государственного контроля (надзора). Федеральная инспекция труда. Принципы деятельности, полномочия органов федеральной инспекции труда.</w:t>
            </w:r>
          </w:p>
          <w:p w14:paraId="6C5602A3" w14:textId="3208EC51" w:rsidR="00D87BFD" w:rsidRPr="00F82EDF" w:rsidRDefault="00D87BFD" w:rsidP="009C1EF4">
            <w:pPr>
              <w:spacing w:line="240" w:lineRule="auto"/>
              <w:ind w:firstLine="0"/>
              <w:rPr>
                <w:rFonts w:cs="Times New Roman"/>
                <w:sz w:val="22"/>
              </w:rPr>
            </w:pPr>
            <w:r w:rsidRPr="00F82EDF">
              <w:rPr>
                <w:rFonts w:cs="Times New Roman"/>
                <w:sz w:val="22"/>
              </w:rPr>
              <w:t>6. Защита трудовых прав работников профессиональными союзами. Ответственность за нарушение трудового законодательства и иных нормативных правовых актов, содержащих нормы трудового права.</w:t>
            </w:r>
            <w:r w:rsidRPr="00F82EDF">
              <w:rPr>
                <w:rFonts w:cs="Times New Roman"/>
                <w:sz w:val="22"/>
              </w:rPr>
              <w:tab/>
            </w:r>
          </w:p>
        </w:tc>
        <w:tc>
          <w:tcPr>
            <w:tcW w:w="300" w:type="pct"/>
            <w:vMerge/>
            <w:tcBorders>
              <w:bottom w:val="single" w:sz="4" w:space="0" w:color="auto"/>
            </w:tcBorders>
            <w:vAlign w:val="center"/>
          </w:tcPr>
          <w:p w14:paraId="3AB027DE" w14:textId="77777777" w:rsidR="00D87BFD" w:rsidRPr="00F82EDF" w:rsidRDefault="00D87BFD" w:rsidP="00EB1E02">
            <w:pPr>
              <w:spacing w:line="240" w:lineRule="auto"/>
              <w:ind w:firstLine="0"/>
              <w:jc w:val="center"/>
              <w:rPr>
                <w:rFonts w:cs="Times New Roman"/>
                <w:sz w:val="22"/>
              </w:rPr>
            </w:pPr>
          </w:p>
        </w:tc>
        <w:tc>
          <w:tcPr>
            <w:tcW w:w="606" w:type="pct"/>
            <w:vMerge/>
            <w:tcBorders>
              <w:bottom w:val="single" w:sz="4" w:space="0" w:color="auto"/>
            </w:tcBorders>
          </w:tcPr>
          <w:p w14:paraId="12F644D8" w14:textId="77777777" w:rsidR="00D87BFD" w:rsidRPr="00F82EDF" w:rsidRDefault="00D87BFD" w:rsidP="00EB1E02">
            <w:pPr>
              <w:spacing w:line="240" w:lineRule="auto"/>
              <w:ind w:firstLine="0"/>
              <w:jc w:val="center"/>
              <w:rPr>
                <w:rFonts w:cs="Times New Roman"/>
                <w:sz w:val="22"/>
              </w:rPr>
            </w:pPr>
          </w:p>
        </w:tc>
      </w:tr>
      <w:tr w:rsidR="00C37B08" w:rsidRPr="00F82EDF" w14:paraId="44F19DCB" w14:textId="77777777" w:rsidTr="00F82EDF">
        <w:trPr>
          <w:trHeight w:val="70"/>
        </w:trPr>
        <w:tc>
          <w:tcPr>
            <w:tcW w:w="1118" w:type="pct"/>
            <w:vMerge w:val="restart"/>
          </w:tcPr>
          <w:p w14:paraId="67D12B99" w14:textId="77777777" w:rsidR="00C37B08" w:rsidRPr="00F82EDF" w:rsidRDefault="00C37B08" w:rsidP="00EB1E02">
            <w:pPr>
              <w:spacing w:line="240" w:lineRule="auto"/>
              <w:ind w:firstLine="0"/>
              <w:jc w:val="center"/>
              <w:rPr>
                <w:rFonts w:cs="Times New Roman"/>
                <w:sz w:val="22"/>
              </w:rPr>
            </w:pPr>
            <w:r w:rsidRPr="00F82EDF">
              <w:rPr>
                <w:rFonts w:cs="Times New Roman"/>
                <w:sz w:val="22"/>
              </w:rPr>
              <w:t>Тема 2.15</w:t>
            </w:r>
          </w:p>
          <w:p w14:paraId="29103DF3" w14:textId="25E9C6DD" w:rsidR="00C37B08" w:rsidRPr="00F82EDF" w:rsidRDefault="00C37B08" w:rsidP="00EB1E02">
            <w:pPr>
              <w:spacing w:line="240" w:lineRule="auto"/>
              <w:ind w:firstLine="0"/>
              <w:jc w:val="center"/>
              <w:rPr>
                <w:rFonts w:cs="Times New Roman"/>
                <w:sz w:val="22"/>
              </w:rPr>
            </w:pPr>
            <w:r w:rsidRPr="00F82EDF">
              <w:rPr>
                <w:rFonts w:cs="Times New Roman"/>
                <w:sz w:val="22"/>
              </w:rPr>
              <w:t>Подготовка и дополнительное профессиональное образование работников. Гарантии</w:t>
            </w:r>
          </w:p>
          <w:p w14:paraId="0AB043E3" w14:textId="5F7537A7" w:rsidR="00C37B08" w:rsidRPr="00F82EDF" w:rsidRDefault="00C37B08" w:rsidP="00EB1E02">
            <w:pPr>
              <w:spacing w:line="240" w:lineRule="auto"/>
              <w:ind w:firstLine="0"/>
              <w:jc w:val="center"/>
              <w:rPr>
                <w:rFonts w:cs="Times New Roman"/>
                <w:b/>
                <w:bCs/>
                <w:sz w:val="22"/>
              </w:rPr>
            </w:pPr>
            <w:r w:rsidRPr="00F82EDF">
              <w:rPr>
                <w:rFonts w:cs="Times New Roman"/>
                <w:sz w:val="22"/>
              </w:rPr>
              <w:t>работникам, совмещающим работу с получением образования</w:t>
            </w:r>
          </w:p>
        </w:tc>
        <w:tc>
          <w:tcPr>
            <w:tcW w:w="2976" w:type="pct"/>
            <w:tcBorders>
              <w:top w:val="single" w:sz="4" w:space="0" w:color="auto"/>
            </w:tcBorders>
          </w:tcPr>
          <w:p w14:paraId="272914A3" w14:textId="1963DDF8" w:rsidR="00C37B08" w:rsidRPr="00F82EDF" w:rsidRDefault="00C37B08" w:rsidP="00EB1E02">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6E097B64" w14:textId="5E18EBFB" w:rsidR="00C37B08" w:rsidRPr="00F82EDF" w:rsidRDefault="0042216E" w:rsidP="00EB1E02">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7CCFA4C9" w14:textId="3B72D981" w:rsidR="00C37B08" w:rsidRPr="00F82EDF" w:rsidRDefault="00C37B08" w:rsidP="00EB1E02">
            <w:pPr>
              <w:spacing w:line="240" w:lineRule="auto"/>
              <w:ind w:firstLine="0"/>
              <w:jc w:val="center"/>
              <w:rPr>
                <w:rFonts w:cs="Times New Roman"/>
                <w:sz w:val="22"/>
              </w:rPr>
            </w:pPr>
            <w:r w:rsidRPr="00F82EDF">
              <w:rPr>
                <w:rFonts w:cs="Times New Roman"/>
                <w:sz w:val="22"/>
              </w:rPr>
              <w:t>ПК 1.1 - ПК 1.3, ОК 01 – ОК 07, ОК 09</w:t>
            </w:r>
          </w:p>
        </w:tc>
      </w:tr>
      <w:tr w:rsidR="00F82EDF" w:rsidRPr="00F82EDF" w14:paraId="1CDEBD81" w14:textId="77777777" w:rsidTr="00F82EDF">
        <w:trPr>
          <w:trHeight w:val="70"/>
        </w:trPr>
        <w:tc>
          <w:tcPr>
            <w:tcW w:w="1118" w:type="pct"/>
            <w:vMerge/>
            <w:tcBorders>
              <w:bottom w:val="single" w:sz="4" w:space="0" w:color="auto"/>
            </w:tcBorders>
          </w:tcPr>
          <w:p w14:paraId="734DCD37" w14:textId="77777777" w:rsidR="00C37B08" w:rsidRPr="00F82EDF" w:rsidRDefault="00C37B08" w:rsidP="00EB1E02">
            <w:pPr>
              <w:spacing w:line="240" w:lineRule="auto"/>
              <w:ind w:firstLine="0"/>
              <w:rPr>
                <w:rFonts w:cs="Times New Roman"/>
                <w:b/>
                <w:bCs/>
                <w:sz w:val="22"/>
              </w:rPr>
            </w:pPr>
          </w:p>
        </w:tc>
        <w:tc>
          <w:tcPr>
            <w:tcW w:w="2976" w:type="pct"/>
            <w:tcBorders>
              <w:bottom w:val="single" w:sz="4" w:space="0" w:color="auto"/>
            </w:tcBorders>
          </w:tcPr>
          <w:p w14:paraId="2D48D3D7" w14:textId="77777777" w:rsidR="00C37B08" w:rsidRPr="00F82EDF" w:rsidRDefault="00C37B08" w:rsidP="009C1EF4">
            <w:pPr>
              <w:spacing w:line="240" w:lineRule="auto"/>
              <w:ind w:firstLine="0"/>
              <w:rPr>
                <w:rFonts w:cs="Times New Roman"/>
                <w:sz w:val="22"/>
              </w:rPr>
            </w:pPr>
            <w:r w:rsidRPr="00F82EDF">
              <w:rPr>
                <w:rFonts w:cs="Times New Roman"/>
                <w:sz w:val="22"/>
              </w:rPr>
              <w:t>1. Понятия квалификации работника, профессионального стандарта. Права и обязанности работодателя по подготовке и дополнительному профессиональному образованию работников. Право работников на подготовку и дополнительное профессиональное образование. Ученический договор: понятие, стороны, содержание, срок, порядок действия, оплата ученичества.</w:t>
            </w:r>
          </w:p>
          <w:p w14:paraId="0AC6A401" w14:textId="5DF3A383" w:rsidR="00C37B08" w:rsidRPr="00F82EDF" w:rsidRDefault="00C37B08" w:rsidP="009C1EF4">
            <w:pPr>
              <w:spacing w:line="240" w:lineRule="auto"/>
              <w:ind w:firstLine="0"/>
              <w:rPr>
                <w:rFonts w:cs="Times New Roman"/>
                <w:sz w:val="22"/>
              </w:rPr>
            </w:pPr>
            <w:r w:rsidRPr="00F82EDF">
              <w:rPr>
                <w:rFonts w:cs="Times New Roman"/>
                <w:sz w:val="22"/>
              </w:rPr>
              <w:t>2. Гарантии работникам, совмещающим работу с получением образования по программам бакалавриата, программам специалитета или программам магистратуры, и работникам, поступающим на обучение по указанным образовательным программам. Гарантии и компенсации работникам, совмещающим работу с получением высшего образования - подготовки кадров высшей квалификации, а также работникам, допущенным к соисканию ученой степени кандидата наук или доктора наук. Гарантии и компенсации работникам, совмещающим работу с получением среднего профессионального образования, и работникам, поступающим на обучение по образовательным программам среднего профессионального образования. Гарантии и компенсации работникам, получающим основное общее образование или среднее общее образование по очно-заочной форме обучения.</w:t>
            </w:r>
          </w:p>
        </w:tc>
        <w:tc>
          <w:tcPr>
            <w:tcW w:w="300" w:type="pct"/>
            <w:vMerge/>
            <w:tcBorders>
              <w:bottom w:val="single" w:sz="4" w:space="0" w:color="auto"/>
            </w:tcBorders>
            <w:vAlign w:val="center"/>
          </w:tcPr>
          <w:p w14:paraId="018E78EF" w14:textId="77777777" w:rsidR="00C37B08" w:rsidRPr="00F82EDF" w:rsidRDefault="00C37B08" w:rsidP="00EB1E02">
            <w:pPr>
              <w:spacing w:line="240" w:lineRule="auto"/>
              <w:ind w:firstLine="0"/>
              <w:jc w:val="center"/>
              <w:rPr>
                <w:rFonts w:cs="Times New Roman"/>
                <w:sz w:val="22"/>
              </w:rPr>
            </w:pPr>
          </w:p>
        </w:tc>
        <w:tc>
          <w:tcPr>
            <w:tcW w:w="606" w:type="pct"/>
            <w:vMerge/>
            <w:tcBorders>
              <w:bottom w:val="single" w:sz="4" w:space="0" w:color="auto"/>
            </w:tcBorders>
          </w:tcPr>
          <w:p w14:paraId="51C20FA3" w14:textId="77777777" w:rsidR="00C37B08" w:rsidRPr="00F82EDF" w:rsidRDefault="00C37B08" w:rsidP="00EB1E02">
            <w:pPr>
              <w:spacing w:line="240" w:lineRule="auto"/>
              <w:ind w:firstLine="0"/>
              <w:jc w:val="center"/>
              <w:rPr>
                <w:rFonts w:cs="Times New Roman"/>
                <w:sz w:val="22"/>
              </w:rPr>
            </w:pPr>
          </w:p>
        </w:tc>
      </w:tr>
      <w:tr w:rsidR="00C37B08" w:rsidRPr="00F82EDF" w14:paraId="4BF876EA" w14:textId="77777777" w:rsidTr="00F82EDF">
        <w:trPr>
          <w:trHeight w:val="70"/>
        </w:trPr>
        <w:tc>
          <w:tcPr>
            <w:tcW w:w="1118" w:type="pct"/>
            <w:vMerge w:val="restart"/>
          </w:tcPr>
          <w:p w14:paraId="6B530920" w14:textId="77777777" w:rsidR="00C37B08" w:rsidRPr="00F82EDF" w:rsidRDefault="00C37B08" w:rsidP="00EB1E02">
            <w:pPr>
              <w:spacing w:line="240" w:lineRule="auto"/>
              <w:ind w:firstLine="0"/>
              <w:jc w:val="center"/>
              <w:rPr>
                <w:rFonts w:cs="Times New Roman"/>
                <w:sz w:val="22"/>
              </w:rPr>
            </w:pPr>
            <w:r w:rsidRPr="00F82EDF">
              <w:rPr>
                <w:rFonts w:cs="Times New Roman"/>
                <w:sz w:val="22"/>
              </w:rPr>
              <w:t>Тема 2.16</w:t>
            </w:r>
          </w:p>
          <w:p w14:paraId="58A4C269" w14:textId="35F3F6E2" w:rsidR="00C37B08" w:rsidRPr="00F82EDF" w:rsidRDefault="00C37B08" w:rsidP="00EB1E02">
            <w:pPr>
              <w:spacing w:line="240" w:lineRule="auto"/>
              <w:ind w:firstLine="0"/>
              <w:jc w:val="center"/>
              <w:rPr>
                <w:rFonts w:cs="Times New Roman"/>
                <w:b/>
                <w:bCs/>
                <w:sz w:val="22"/>
              </w:rPr>
            </w:pPr>
            <w:r w:rsidRPr="00F82EDF">
              <w:rPr>
                <w:rFonts w:cs="Times New Roman"/>
                <w:sz w:val="22"/>
              </w:rPr>
              <w:t>Трудовые споры</w:t>
            </w:r>
          </w:p>
        </w:tc>
        <w:tc>
          <w:tcPr>
            <w:tcW w:w="2976" w:type="pct"/>
            <w:tcBorders>
              <w:top w:val="single" w:sz="4" w:space="0" w:color="auto"/>
            </w:tcBorders>
          </w:tcPr>
          <w:p w14:paraId="43C32005" w14:textId="3A132748" w:rsidR="00C37B08" w:rsidRPr="00F82EDF" w:rsidRDefault="00C37B08" w:rsidP="00EB1E02">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0" w:type="pct"/>
            <w:vMerge w:val="restart"/>
            <w:vAlign w:val="center"/>
          </w:tcPr>
          <w:p w14:paraId="2FB02C8B" w14:textId="7D21EC33" w:rsidR="00C37B08" w:rsidRPr="00F82EDF" w:rsidRDefault="0042216E" w:rsidP="00EB1E02">
            <w:pPr>
              <w:spacing w:line="240" w:lineRule="auto"/>
              <w:ind w:firstLine="0"/>
              <w:jc w:val="center"/>
              <w:rPr>
                <w:rFonts w:cs="Times New Roman"/>
                <w:sz w:val="22"/>
                <w:lang w:val="en-US"/>
              </w:rPr>
            </w:pPr>
            <w:r w:rsidRPr="00F82EDF">
              <w:rPr>
                <w:rFonts w:cs="Times New Roman"/>
                <w:sz w:val="22"/>
                <w:lang w:val="en-US"/>
              </w:rPr>
              <w:t>4</w:t>
            </w:r>
          </w:p>
        </w:tc>
        <w:tc>
          <w:tcPr>
            <w:tcW w:w="606" w:type="pct"/>
            <w:vMerge w:val="restart"/>
          </w:tcPr>
          <w:p w14:paraId="14A9AA57" w14:textId="60C47C18" w:rsidR="00C37B08" w:rsidRPr="00F82EDF" w:rsidRDefault="00C37B08" w:rsidP="00EB1E02">
            <w:pPr>
              <w:spacing w:line="240" w:lineRule="auto"/>
              <w:ind w:firstLine="0"/>
              <w:jc w:val="center"/>
              <w:rPr>
                <w:rFonts w:cs="Times New Roman"/>
                <w:sz w:val="22"/>
              </w:rPr>
            </w:pPr>
            <w:r w:rsidRPr="00F82EDF">
              <w:rPr>
                <w:rFonts w:cs="Times New Roman"/>
                <w:sz w:val="22"/>
              </w:rPr>
              <w:t>ПК 1.1 - ПК 1.3, ОК 01 – ОК 07, ОК 09</w:t>
            </w:r>
          </w:p>
        </w:tc>
      </w:tr>
      <w:tr w:rsidR="00F82EDF" w:rsidRPr="00F82EDF" w14:paraId="7FF9CA1B" w14:textId="77777777" w:rsidTr="00F82EDF">
        <w:trPr>
          <w:trHeight w:val="70"/>
        </w:trPr>
        <w:tc>
          <w:tcPr>
            <w:tcW w:w="1118" w:type="pct"/>
            <w:vMerge/>
            <w:tcBorders>
              <w:bottom w:val="single" w:sz="4" w:space="0" w:color="auto"/>
            </w:tcBorders>
          </w:tcPr>
          <w:p w14:paraId="11788AA6" w14:textId="77777777" w:rsidR="00C37B08" w:rsidRPr="00F82EDF" w:rsidRDefault="00C37B08" w:rsidP="00EB1E02">
            <w:pPr>
              <w:spacing w:line="240" w:lineRule="auto"/>
              <w:ind w:firstLine="0"/>
              <w:rPr>
                <w:rFonts w:cs="Times New Roman"/>
                <w:b/>
                <w:bCs/>
                <w:sz w:val="22"/>
              </w:rPr>
            </w:pPr>
          </w:p>
        </w:tc>
        <w:tc>
          <w:tcPr>
            <w:tcW w:w="2976" w:type="pct"/>
            <w:tcBorders>
              <w:bottom w:val="single" w:sz="4" w:space="0" w:color="auto"/>
            </w:tcBorders>
          </w:tcPr>
          <w:p w14:paraId="45E45691" w14:textId="5DF1E76F" w:rsidR="00C37B08" w:rsidRPr="00F82EDF" w:rsidRDefault="00C37B08" w:rsidP="00C37B08">
            <w:pPr>
              <w:spacing w:line="240" w:lineRule="auto"/>
              <w:ind w:firstLine="0"/>
              <w:rPr>
                <w:rFonts w:cs="Times New Roman"/>
                <w:sz w:val="22"/>
              </w:rPr>
            </w:pPr>
            <w:r w:rsidRPr="00F82EDF">
              <w:rPr>
                <w:rFonts w:cs="Times New Roman"/>
                <w:sz w:val="22"/>
              </w:rPr>
              <w:t>1.Понятие трудовых споров, причины их возникновения. Виды трудовых споров.</w:t>
            </w:r>
          </w:p>
          <w:p w14:paraId="55F0AF8B" w14:textId="0B8A9139" w:rsidR="00C37B08" w:rsidRPr="00F82EDF" w:rsidRDefault="00C37B08" w:rsidP="00C37B08">
            <w:pPr>
              <w:spacing w:line="240" w:lineRule="auto"/>
              <w:ind w:firstLine="0"/>
              <w:rPr>
                <w:rFonts w:cs="Times New Roman"/>
                <w:sz w:val="22"/>
              </w:rPr>
            </w:pPr>
            <w:r w:rsidRPr="00F82EDF">
              <w:rPr>
                <w:rFonts w:cs="Times New Roman"/>
                <w:sz w:val="22"/>
              </w:rPr>
              <w:t>2.Индивидуальные трудовые споры. Органы по рассмотрению индивидуальных трудовых споров. Образование и компетенция Комиссии по трудовым спорам (КТС). Порядок рассмотрения индивидуального трудового спора в КТС. Исполнение решения КТС.</w:t>
            </w:r>
          </w:p>
          <w:p w14:paraId="28068169" w14:textId="698AC3E8" w:rsidR="00C37B08" w:rsidRPr="00F82EDF" w:rsidRDefault="00C37B08" w:rsidP="00C37B08">
            <w:pPr>
              <w:spacing w:line="240" w:lineRule="auto"/>
              <w:ind w:firstLine="0"/>
              <w:rPr>
                <w:rFonts w:cs="Times New Roman"/>
                <w:sz w:val="22"/>
              </w:rPr>
            </w:pPr>
            <w:r w:rsidRPr="00F82EDF">
              <w:rPr>
                <w:rFonts w:cs="Times New Roman"/>
                <w:sz w:val="22"/>
              </w:rPr>
              <w:t>3.Обжалование решения КТС и перенесение рассмотрения индивидуального трудового спора в суд.</w:t>
            </w:r>
          </w:p>
          <w:p w14:paraId="1C9F6400" w14:textId="77777777" w:rsidR="00C37B08" w:rsidRPr="00F82EDF" w:rsidRDefault="00C37B08" w:rsidP="00C37B08">
            <w:pPr>
              <w:spacing w:line="240" w:lineRule="auto"/>
              <w:ind w:firstLine="0"/>
              <w:rPr>
                <w:rFonts w:cs="Times New Roman"/>
                <w:sz w:val="22"/>
              </w:rPr>
            </w:pPr>
            <w:r w:rsidRPr="00F82EDF">
              <w:rPr>
                <w:rFonts w:cs="Times New Roman"/>
                <w:sz w:val="22"/>
              </w:rPr>
              <w:t>4. Рассмотрение индивидуальных трудовых споров в судах. Порядок обращения в суд. Вынесение решений по трудовым спорам об увольнении и о переводе на другую работу. Удовлетворение денежных требований работника. Исполнение решений о восстановлении на работе.</w:t>
            </w:r>
          </w:p>
          <w:p w14:paraId="29CC1916" w14:textId="24488237" w:rsidR="00C37B08" w:rsidRPr="00F82EDF" w:rsidRDefault="00C37B08" w:rsidP="00C37B08">
            <w:pPr>
              <w:spacing w:line="240" w:lineRule="auto"/>
              <w:ind w:firstLine="0"/>
              <w:rPr>
                <w:rFonts w:cs="Times New Roman"/>
                <w:sz w:val="22"/>
              </w:rPr>
            </w:pPr>
            <w:r w:rsidRPr="00F82EDF">
              <w:rPr>
                <w:rFonts w:cs="Times New Roman"/>
                <w:sz w:val="22"/>
              </w:rPr>
              <w:t>5.Коллективные трудовые споры. Выдвижение требований работников и их представителей.</w:t>
            </w:r>
          </w:p>
          <w:p w14:paraId="15EB269A" w14:textId="0CB8393F" w:rsidR="00C37B08" w:rsidRPr="00F82EDF" w:rsidRDefault="00C37B08" w:rsidP="00C37B08">
            <w:pPr>
              <w:spacing w:line="240" w:lineRule="auto"/>
              <w:ind w:firstLine="0"/>
              <w:rPr>
                <w:rFonts w:cs="Times New Roman"/>
                <w:sz w:val="22"/>
              </w:rPr>
            </w:pPr>
            <w:r w:rsidRPr="00F82EDF">
              <w:rPr>
                <w:rFonts w:cs="Times New Roman"/>
                <w:sz w:val="22"/>
              </w:rPr>
              <w:t>6.Примирительные процедуры. Примирительная комиссия. Рассмотрение коллективного трудового спора с участием посредника. Трудовой арбитраж.</w:t>
            </w:r>
          </w:p>
          <w:p w14:paraId="586BB076" w14:textId="7934B1F7" w:rsidR="00C37B08" w:rsidRPr="00F82EDF" w:rsidRDefault="00C37B08" w:rsidP="00C37B08">
            <w:pPr>
              <w:spacing w:line="240" w:lineRule="auto"/>
              <w:ind w:firstLine="0"/>
              <w:rPr>
                <w:rFonts w:cs="Times New Roman"/>
                <w:sz w:val="22"/>
              </w:rPr>
            </w:pPr>
            <w:r w:rsidRPr="00F82EDF">
              <w:rPr>
                <w:rFonts w:cs="Times New Roman"/>
                <w:sz w:val="22"/>
              </w:rPr>
              <w:t>7. Забастовка: понятие, порядок организации и проведения. Основания и последствия признания забастовки незаконной. Гарантии и правовое положение работников в связи с проведением забастовки. Запрещение локаута. Ответственность за уклонение от участия в примирительных процедурах и невыполнение соглашения, достигнутого в результате примирительной процедуры.</w:t>
            </w:r>
          </w:p>
        </w:tc>
        <w:tc>
          <w:tcPr>
            <w:tcW w:w="300" w:type="pct"/>
            <w:vMerge/>
            <w:tcBorders>
              <w:bottom w:val="single" w:sz="4" w:space="0" w:color="auto"/>
            </w:tcBorders>
            <w:vAlign w:val="center"/>
          </w:tcPr>
          <w:p w14:paraId="365D7483" w14:textId="77777777" w:rsidR="00C37B08" w:rsidRPr="00F82EDF" w:rsidRDefault="00C37B08" w:rsidP="00EB1E02">
            <w:pPr>
              <w:spacing w:line="240" w:lineRule="auto"/>
              <w:ind w:firstLine="0"/>
              <w:jc w:val="center"/>
              <w:rPr>
                <w:rFonts w:cs="Times New Roman"/>
                <w:sz w:val="22"/>
              </w:rPr>
            </w:pPr>
          </w:p>
        </w:tc>
        <w:tc>
          <w:tcPr>
            <w:tcW w:w="606" w:type="pct"/>
            <w:vMerge/>
            <w:tcBorders>
              <w:bottom w:val="single" w:sz="4" w:space="0" w:color="auto"/>
            </w:tcBorders>
          </w:tcPr>
          <w:p w14:paraId="3A4B90AB" w14:textId="77777777" w:rsidR="00C37B08" w:rsidRPr="00F82EDF" w:rsidRDefault="00C37B08" w:rsidP="00EB1E02">
            <w:pPr>
              <w:spacing w:line="240" w:lineRule="auto"/>
              <w:ind w:firstLine="0"/>
              <w:jc w:val="center"/>
              <w:rPr>
                <w:rFonts w:cs="Times New Roman"/>
                <w:sz w:val="22"/>
              </w:rPr>
            </w:pPr>
          </w:p>
        </w:tc>
      </w:tr>
      <w:tr w:rsidR="00EB1E02" w:rsidRPr="00F82EDF" w14:paraId="4A376554" w14:textId="77777777" w:rsidTr="00F82EDF">
        <w:tc>
          <w:tcPr>
            <w:tcW w:w="4094" w:type="pct"/>
            <w:gridSpan w:val="2"/>
            <w:shd w:val="clear" w:color="auto" w:fill="F2F2F2" w:themeFill="background1" w:themeFillShade="F2"/>
          </w:tcPr>
          <w:p w14:paraId="3BE407C6" w14:textId="1C469368" w:rsidR="00EB1E02" w:rsidRPr="00F82EDF" w:rsidRDefault="00EB1E02" w:rsidP="00EB1E02">
            <w:pPr>
              <w:spacing w:line="240" w:lineRule="auto"/>
              <w:ind w:firstLine="0"/>
              <w:rPr>
                <w:rFonts w:cs="Times New Roman"/>
                <w:b/>
                <w:bCs/>
                <w:sz w:val="22"/>
              </w:rPr>
            </w:pPr>
            <w:r w:rsidRPr="00F82EDF">
              <w:rPr>
                <w:rFonts w:cs="Times New Roman"/>
                <w:b/>
                <w:bCs/>
                <w:sz w:val="22"/>
              </w:rPr>
              <w:t>Курсовая работа (проект)</w:t>
            </w:r>
          </w:p>
          <w:p w14:paraId="393FD1D7" w14:textId="77777777" w:rsidR="00EB1E02" w:rsidRPr="00F82EDF" w:rsidRDefault="00EB1E02" w:rsidP="00EB1E02">
            <w:pPr>
              <w:spacing w:line="240" w:lineRule="auto"/>
              <w:ind w:firstLine="0"/>
              <w:rPr>
                <w:rFonts w:cs="Times New Roman"/>
                <w:b/>
                <w:bCs/>
                <w:sz w:val="22"/>
              </w:rPr>
            </w:pPr>
            <w:r w:rsidRPr="00F82EDF">
              <w:rPr>
                <w:rFonts w:cs="Times New Roman"/>
                <w:b/>
                <w:bCs/>
                <w:sz w:val="22"/>
              </w:rPr>
              <w:t>Примерная тематика курсовых работ (проектов)</w:t>
            </w:r>
          </w:p>
          <w:p w14:paraId="5A820AB1" w14:textId="4275ECE1" w:rsidR="00081942" w:rsidRPr="00F82EDF" w:rsidRDefault="00081942" w:rsidP="00081942">
            <w:pPr>
              <w:spacing w:line="240" w:lineRule="auto"/>
              <w:ind w:firstLine="0"/>
              <w:rPr>
                <w:rFonts w:cs="Times New Roman"/>
                <w:sz w:val="22"/>
              </w:rPr>
            </w:pPr>
            <w:r w:rsidRPr="00F82EDF">
              <w:rPr>
                <w:rFonts w:cs="Times New Roman"/>
                <w:sz w:val="22"/>
              </w:rPr>
              <w:t>1. Особенности работы при представлении интересов организаций и физических лиц в отношениях с государственными органами, контрагентами и иными лицами.</w:t>
            </w:r>
          </w:p>
          <w:p w14:paraId="49E110FA" w14:textId="77777777" w:rsidR="00081942" w:rsidRPr="00F82EDF" w:rsidRDefault="00081942" w:rsidP="00081942">
            <w:pPr>
              <w:spacing w:line="240" w:lineRule="auto"/>
              <w:ind w:firstLine="0"/>
              <w:rPr>
                <w:rFonts w:cs="Times New Roman"/>
                <w:sz w:val="22"/>
              </w:rPr>
            </w:pPr>
            <w:r w:rsidRPr="00F82EDF">
              <w:rPr>
                <w:rFonts w:cs="Times New Roman"/>
                <w:sz w:val="22"/>
              </w:rPr>
              <w:t>2. Правовое регулирование внутреннего трудового распорядка.</w:t>
            </w:r>
          </w:p>
          <w:p w14:paraId="5A551724" w14:textId="77777777" w:rsidR="00081942" w:rsidRPr="00F82EDF" w:rsidRDefault="00081942" w:rsidP="00081942">
            <w:pPr>
              <w:spacing w:line="240" w:lineRule="auto"/>
              <w:ind w:firstLine="0"/>
              <w:rPr>
                <w:rFonts w:cs="Times New Roman"/>
                <w:sz w:val="22"/>
              </w:rPr>
            </w:pPr>
            <w:r w:rsidRPr="00F82EDF">
              <w:rPr>
                <w:rFonts w:cs="Times New Roman"/>
                <w:sz w:val="22"/>
              </w:rPr>
              <w:t>3. Порядок обращения в суд при различных трудовых спорах</w:t>
            </w:r>
          </w:p>
          <w:p w14:paraId="0D65B57F" w14:textId="77777777" w:rsidR="00081942" w:rsidRPr="00F82EDF" w:rsidRDefault="00081942" w:rsidP="00081942">
            <w:pPr>
              <w:spacing w:line="240" w:lineRule="auto"/>
              <w:ind w:firstLine="0"/>
              <w:rPr>
                <w:rFonts w:cs="Times New Roman"/>
                <w:sz w:val="22"/>
              </w:rPr>
            </w:pPr>
            <w:r w:rsidRPr="00F82EDF">
              <w:rPr>
                <w:rFonts w:cs="Times New Roman"/>
                <w:sz w:val="22"/>
              </w:rPr>
              <w:t>4. Правила ведения документооборота при оказании профессиональной юридической помощи.</w:t>
            </w:r>
          </w:p>
          <w:p w14:paraId="11F06E74" w14:textId="77777777" w:rsidR="00081942" w:rsidRPr="00F82EDF" w:rsidRDefault="00081942" w:rsidP="00081942">
            <w:pPr>
              <w:spacing w:line="240" w:lineRule="auto"/>
              <w:ind w:firstLine="0"/>
              <w:rPr>
                <w:rFonts w:cs="Times New Roman"/>
                <w:sz w:val="22"/>
              </w:rPr>
            </w:pPr>
            <w:r w:rsidRPr="00F82EDF">
              <w:rPr>
                <w:rFonts w:cs="Times New Roman"/>
                <w:sz w:val="22"/>
              </w:rPr>
              <w:t>5. Трудовые споры.</w:t>
            </w:r>
          </w:p>
          <w:p w14:paraId="4FCA1D26" w14:textId="77777777" w:rsidR="00081942" w:rsidRPr="00F82EDF" w:rsidRDefault="00081942" w:rsidP="00081942">
            <w:pPr>
              <w:spacing w:line="240" w:lineRule="auto"/>
              <w:ind w:firstLine="0"/>
              <w:rPr>
                <w:rFonts w:cs="Times New Roman"/>
                <w:sz w:val="22"/>
              </w:rPr>
            </w:pPr>
            <w:r w:rsidRPr="00F82EDF">
              <w:rPr>
                <w:rFonts w:cs="Times New Roman"/>
                <w:sz w:val="22"/>
              </w:rPr>
              <w:t>6. Защита трудовых прав работника.</w:t>
            </w:r>
          </w:p>
          <w:p w14:paraId="17CD1FD0" w14:textId="77777777" w:rsidR="00081942" w:rsidRPr="00F82EDF" w:rsidRDefault="00081942" w:rsidP="00081942">
            <w:pPr>
              <w:spacing w:line="240" w:lineRule="auto"/>
              <w:ind w:firstLine="0"/>
              <w:rPr>
                <w:rFonts w:cs="Times New Roman"/>
                <w:sz w:val="22"/>
              </w:rPr>
            </w:pPr>
            <w:r w:rsidRPr="00F82EDF">
              <w:rPr>
                <w:rFonts w:cs="Times New Roman"/>
                <w:sz w:val="22"/>
              </w:rPr>
              <w:t>7. Рассмотрение индивидуальных трудовых споров</w:t>
            </w:r>
          </w:p>
          <w:p w14:paraId="334A1C58" w14:textId="77777777" w:rsidR="00081942" w:rsidRPr="00F82EDF" w:rsidRDefault="00081942" w:rsidP="00081942">
            <w:pPr>
              <w:spacing w:line="240" w:lineRule="auto"/>
              <w:ind w:firstLine="0"/>
              <w:rPr>
                <w:rFonts w:cs="Times New Roman"/>
                <w:sz w:val="22"/>
              </w:rPr>
            </w:pPr>
            <w:r w:rsidRPr="00F82EDF">
              <w:rPr>
                <w:rFonts w:cs="Times New Roman"/>
                <w:sz w:val="22"/>
              </w:rPr>
              <w:t>8. Особенности охраны труда различных категорий работников</w:t>
            </w:r>
          </w:p>
          <w:p w14:paraId="3D2E3522" w14:textId="77777777" w:rsidR="00081942" w:rsidRPr="00F82EDF" w:rsidRDefault="00081942" w:rsidP="00081942">
            <w:pPr>
              <w:spacing w:line="240" w:lineRule="auto"/>
              <w:ind w:firstLine="0"/>
              <w:rPr>
                <w:rFonts w:cs="Times New Roman"/>
                <w:sz w:val="22"/>
              </w:rPr>
            </w:pPr>
            <w:r w:rsidRPr="00F82EDF">
              <w:rPr>
                <w:rFonts w:cs="Times New Roman"/>
                <w:sz w:val="22"/>
              </w:rPr>
              <w:t>9. Дисциплинарные взыскания, их виды, порядок применения, обжалования и снятия.</w:t>
            </w:r>
          </w:p>
          <w:p w14:paraId="4CCDE662" w14:textId="33D695ED" w:rsidR="00081942" w:rsidRPr="00F82EDF" w:rsidRDefault="00081942" w:rsidP="00081942">
            <w:pPr>
              <w:spacing w:line="240" w:lineRule="auto"/>
              <w:ind w:firstLine="0"/>
              <w:rPr>
                <w:rFonts w:cs="Times New Roman"/>
                <w:sz w:val="22"/>
              </w:rPr>
            </w:pPr>
            <w:r w:rsidRPr="00F82EDF">
              <w:rPr>
                <w:rFonts w:cs="Times New Roman"/>
                <w:sz w:val="22"/>
              </w:rPr>
              <w:t>10.Права и обязанности работодателя по подготовке и дополнительному профессиональному образованию работников.</w:t>
            </w:r>
          </w:p>
          <w:p w14:paraId="120C2ED2" w14:textId="77777777" w:rsidR="00081942" w:rsidRPr="00F82EDF" w:rsidRDefault="00081942" w:rsidP="00081942">
            <w:pPr>
              <w:spacing w:line="240" w:lineRule="auto"/>
              <w:ind w:firstLine="0"/>
              <w:rPr>
                <w:rFonts w:cs="Times New Roman"/>
                <w:sz w:val="22"/>
              </w:rPr>
            </w:pPr>
            <w:r w:rsidRPr="00F82EDF">
              <w:rPr>
                <w:rFonts w:cs="Times New Roman"/>
                <w:sz w:val="22"/>
              </w:rPr>
              <w:t>11.Несчастные случаи на производстве.</w:t>
            </w:r>
          </w:p>
          <w:p w14:paraId="786CF35F" w14:textId="77777777" w:rsidR="00081942" w:rsidRPr="00F82EDF" w:rsidRDefault="00081942" w:rsidP="00081942">
            <w:pPr>
              <w:spacing w:line="240" w:lineRule="auto"/>
              <w:ind w:firstLine="0"/>
              <w:rPr>
                <w:rFonts w:cs="Times New Roman"/>
                <w:sz w:val="22"/>
              </w:rPr>
            </w:pPr>
            <w:r w:rsidRPr="00F82EDF">
              <w:rPr>
                <w:rFonts w:cs="Times New Roman"/>
                <w:sz w:val="22"/>
              </w:rPr>
              <w:t>12.Обязанности работодателя при несчастном случае на производстве.</w:t>
            </w:r>
          </w:p>
          <w:p w14:paraId="06C16F7D" w14:textId="77777777" w:rsidR="00081942" w:rsidRPr="00F82EDF" w:rsidRDefault="00081942" w:rsidP="00081942">
            <w:pPr>
              <w:spacing w:line="240" w:lineRule="auto"/>
              <w:ind w:firstLine="0"/>
              <w:rPr>
                <w:rFonts w:cs="Times New Roman"/>
                <w:sz w:val="22"/>
              </w:rPr>
            </w:pPr>
            <w:r w:rsidRPr="00F82EDF">
              <w:rPr>
                <w:rFonts w:cs="Times New Roman"/>
                <w:sz w:val="22"/>
              </w:rPr>
              <w:t>13.Порядок расследования несчастных случаев на производстве.</w:t>
            </w:r>
          </w:p>
          <w:p w14:paraId="45DEB825" w14:textId="77777777" w:rsidR="00081942" w:rsidRPr="00F82EDF" w:rsidRDefault="00081942" w:rsidP="00081942">
            <w:pPr>
              <w:spacing w:line="240" w:lineRule="auto"/>
              <w:ind w:firstLine="0"/>
              <w:rPr>
                <w:rFonts w:cs="Times New Roman"/>
                <w:sz w:val="22"/>
              </w:rPr>
            </w:pPr>
            <w:r w:rsidRPr="00F82EDF">
              <w:rPr>
                <w:rFonts w:cs="Times New Roman"/>
                <w:sz w:val="22"/>
              </w:rPr>
              <w:t>14.Правильность составления подборки законодательства и судебной практики – основа успеха.</w:t>
            </w:r>
          </w:p>
          <w:p w14:paraId="0C4B43F4" w14:textId="77777777" w:rsidR="00081942" w:rsidRPr="00F82EDF" w:rsidRDefault="00081942" w:rsidP="00081942">
            <w:pPr>
              <w:spacing w:line="240" w:lineRule="auto"/>
              <w:ind w:firstLine="0"/>
              <w:rPr>
                <w:rFonts w:cs="Times New Roman"/>
                <w:sz w:val="22"/>
              </w:rPr>
            </w:pPr>
            <w:r w:rsidRPr="00F82EDF">
              <w:rPr>
                <w:rFonts w:cs="Times New Roman"/>
                <w:sz w:val="22"/>
              </w:rPr>
              <w:t>15.Особенности разработки проектов юридических документов.</w:t>
            </w:r>
          </w:p>
          <w:p w14:paraId="254F49E7" w14:textId="3E7A9952" w:rsidR="00081942" w:rsidRPr="00F82EDF" w:rsidRDefault="00081942" w:rsidP="00081942">
            <w:pPr>
              <w:spacing w:line="240" w:lineRule="auto"/>
              <w:ind w:firstLine="0"/>
              <w:rPr>
                <w:rFonts w:cs="Times New Roman"/>
                <w:b/>
                <w:bCs/>
                <w:sz w:val="22"/>
              </w:rPr>
            </w:pPr>
            <w:r w:rsidRPr="00F82EDF">
              <w:rPr>
                <w:rFonts w:cs="Times New Roman"/>
                <w:sz w:val="22"/>
              </w:rPr>
              <w:t>16.Первичная правовая экспертиза документов для организаций и физических лиц.</w:t>
            </w:r>
          </w:p>
        </w:tc>
        <w:tc>
          <w:tcPr>
            <w:tcW w:w="300" w:type="pct"/>
            <w:shd w:val="clear" w:color="auto" w:fill="F2F2F2" w:themeFill="background1" w:themeFillShade="F2"/>
            <w:vAlign w:val="center"/>
          </w:tcPr>
          <w:p w14:paraId="6DD2DFFB" w14:textId="0B91389E" w:rsidR="00EB1E02" w:rsidRPr="00F82EDF" w:rsidRDefault="00EB1E02" w:rsidP="00EB1E02">
            <w:pPr>
              <w:spacing w:line="240" w:lineRule="auto"/>
              <w:ind w:firstLine="0"/>
              <w:jc w:val="center"/>
              <w:rPr>
                <w:rFonts w:cs="Times New Roman"/>
                <w:b/>
                <w:bCs/>
                <w:sz w:val="22"/>
              </w:rPr>
            </w:pPr>
            <w:r w:rsidRPr="00F82EDF">
              <w:rPr>
                <w:rFonts w:cs="Times New Roman"/>
                <w:b/>
                <w:bCs/>
                <w:sz w:val="22"/>
              </w:rPr>
              <w:t>20</w:t>
            </w:r>
          </w:p>
        </w:tc>
        <w:tc>
          <w:tcPr>
            <w:tcW w:w="606" w:type="pct"/>
            <w:shd w:val="clear" w:color="auto" w:fill="F2F2F2" w:themeFill="background1" w:themeFillShade="F2"/>
          </w:tcPr>
          <w:p w14:paraId="4DE7A1CF" w14:textId="63905526" w:rsidR="00EB1E02" w:rsidRPr="00F82EDF" w:rsidRDefault="00EB1E02" w:rsidP="00EB1E02">
            <w:pPr>
              <w:spacing w:line="240" w:lineRule="auto"/>
              <w:ind w:firstLine="0"/>
              <w:jc w:val="center"/>
              <w:rPr>
                <w:rFonts w:cs="Times New Roman"/>
                <w:sz w:val="22"/>
              </w:rPr>
            </w:pPr>
            <w:r w:rsidRPr="00F82EDF">
              <w:rPr>
                <w:rFonts w:cs="Times New Roman"/>
                <w:sz w:val="22"/>
              </w:rPr>
              <w:t>ПК 1.1 - ПК 1.3, ОК 01 – ОК 07, ОК 09</w:t>
            </w:r>
          </w:p>
        </w:tc>
      </w:tr>
      <w:tr w:rsidR="00EB1E02" w:rsidRPr="00F82EDF" w14:paraId="29FB8404" w14:textId="77777777" w:rsidTr="00F82EDF">
        <w:tc>
          <w:tcPr>
            <w:tcW w:w="4094" w:type="pct"/>
            <w:gridSpan w:val="2"/>
          </w:tcPr>
          <w:p w14:paraId="1EBA7219" w14:textId="57EFE00A" w:rsidR="00EB1E02" w:rsidRPr="00F82EDF" w:rsidRDefault="00EB1E02" w:rsidP="00EB1E02">
            <w:pPr>
              <w:spacing w:line="240" w:lineRule="auto"/>
              <w:ind w:firstLine="0"/>
              <w:jc w:val="right"/>
              <w:rPr>
                <w:rFonts w:cs="Times New Roman"/>
                <w:b/>
                <w:bCs/>
                <w:sz w:val="22"/>
                <w:highlight w:val="red"/>
              </w:rPr>
            </w:pPr>
            <w:r w:rsidRPr="00F82EDF">
              <w:rPr>
                <w:rFonts w:cs="Times New Roman"/>
                <w:b/>
                <w:bCs/>
                <w:sz w:val="22"/>
              </w:rPr>
              <w:t>Экзамен по МДК 01.02</w:t>
            </w:r>
          </w:p>
        </w:tc>
        <w:tc>
          <w:tcPr>
            <w:tcW w:w="300" w:type="pct"/>
            <w:vAlign w:val="center"/>
          </w:tcPr>
          <w:p w14:paraId="73A1BEC2" w14:textId="65444E45" w:rsidR="00EB1E02" w:rsidRPr="00F82EDF" w:rsidRDefault="00940008" w:rsidP="00EB1E02">
            <w:pPr>
              <w:spacing w:line="240" w:lineRule="auto"/>
              <w:ind w:firstLine="0"/>
              <w:jc w:val="center"/>
              <w:rPr>
                <w:rFonts w:cs="Times New Roman"/>
                <w:b/>
                <w:bCs/>
                <w:sz w:val="22"/>
                <w:highlight w:val="red"/>
              </w:rPr>
            </w:pPr>
            <w:r w:rsidRPr="00F82EDF">
              <w:rPr>
                <w:rFonts w:cs="Times New Roman"/>
                <w:b/>
                <w:bCs/>
                <w:sz w:val="22"/>
              </w:rPr>
              <w:t>6</w:t>
            </w:r>
          </w:p>
        </w:tc>
        <w:tc>
          <w:tcPr>
            <w:tcW w:w="606" w:type="pct"/>
          </w:tcPr>
          <w:p w14:paraId="1F20020E" w14:textId="77777777" w:rsidR="00EB1E02" w:rsidRPr="00F82EDF" w:rsidRDefault="00EB1E02" w:rsidP="00EB1E02">
            <w:pPr>
              <w:spacing w:line="240" w:lineRule="auto"/>
              <w:ind w:firstLine="0"/>
              <w:jc w:val="center"/>
              <w:rPr>
                <w:rFonts w:cs="Times New Roman"/>
                <w:sz w:val="22"/>
              </w:rPr>
            </w:pPr>
          </w:p>
        </w:tc>
      </w:tr>
      <w:tr w:rsidR="00EB1E02" w:rsidRPr="00F82EDF" w14:paraId="73C7C273" w14:textId="77777777" w:rsidTr="00F82EDF">
        <w:tc>
          <w:tcPr>
            <w:tcW w:w="4094" w:type="pct"/>
            <w:gridSpan w:val="2"/>
          </w:tcPr>
          <w:p w14:paraId="50D97D86" w14:textId="4E63F75F" w:rsidR="00EB1E02" w:rsidRPr="00F82EDF" w:rsidRDefault="00EB1E02" w:rsidP="00EB1E02">
            <w:pPr>
              <w:spacing w:line="240" w:lineRule="auto"/>
              <w:ind w:firstLine="0"/>
              <w:jc w:val="right"/>
              <w:rPr>
                <w:rFonts w:cs="Times New Roman"/>
                <w:b/>
                <w:bCs/>
                <w:sz w:val="22"/>
              </w:rPr>
            </w:pPr>
            <w:r w:rsidRPr="00F82EDF">
              <w:rPr>
                <w:rFonts w:cs="Times New Roman"/>
                <w:b/>
                <w:bCs/>
                <w:sz w:val="22"/>
              </w:rPr>
              <w:t>Всего по МДК 01.02</w:t>
            </w:r>
          </w:p>
        </w:tc>
        <w:tc>
          <w:tcPr>
            <w:tcW w:w="300" w:type="pct"/>
            <w:vAlign w:val="center"/>
          </w:tcPr>
          <w:p w14:paraId="1F51D457" w14:textId="0386D728" w:rsidR="00EB1E02" w:rsidRPr="00F82EDF" w:rsidRDefault="00C37B08" w:rsidP="00EB1E02">
            <w:pPr>
              <w:spacing w:line="240" w:lineRule="auto"/>
              <w:ind w:firstLine="0"/>
              <w:jc w:val="center"/>
              <w:rPr>
                <w:rFonts w:cs="Times New Roman"/>
                <w:b/>
                <w:bCs/>
                <w:sz w:val="22"/>
              </w:rPr>
            </w:pPr>
            <w:r w:rsidRPr="00F82EDF">
              <w:rPr>
                <w:rFonts w:cs="Times New Roman"/>
                <w:b/>
                <w:bCs/>
                <w:sz w:val="22"/>
              </w:rPr>
              <w:t>120</w:t>
            </w:r>
          </w:p>
        </w:tc>
        <w:tc>
          <w:tcPr>
            <w:tcW w:w="606" w:type="pct"/>
          </w:tcPr>
          <w:p w14:paraId="214BCB6C" w14:textId="77777777" w:rsidR="00EB1E02" w:rsidRPr="00F82EDF" w:rsidRDefault="00EB1E02" w:rsidP="00EB1E02">
            <w:pPr>
              <w:spacing w:line="240" w:lineRule="auto"/>
              <w:ind w:firstLine="0"/>
              <w:jc w:val="center"/>
              <w:rPr>
                <w:rFonts w:cs="Times New Roman"/>
                <w:sz w:val="22"/>
              </w:rPr>
            </w:pPr>
          </w:p>
        </w:tc>
      </w:tr>
      <w:tr w:rsidR="00EB1E02" w:rsidRPr="00F82EDF" w14:paraId="13B23B4B" w14:textId="77777777" w:rsidTr="00F82EDF">
        <w:trPr>
          <w:trHeight w:val="77"/>
        </w:trPr>
        <w:tc>
          <w:tcPr>
            <w:tcW w:w="4094" w:type="pct"/>
            <w:gridSpan w:val="2"/>
            <w:shd w:val="clear" w:color="auto" w:fill="E2EFD9" w:themeFill="accent6" w:themeFillTint="33"/>
          </w:tcPr>
          <w:p w14:paraId="23E96F02" w14:textId="483E50EF" w:rsidR="00EB1E02" w:rsidRPr="00F82EDF" w:rsidRDefault="00EB1E02" w:rsidP="00EB1E02">
            <w:pPr>
              <w:spacing w:line="240" w:lineRule="auto"/>
              <w:ind w:firstLine="0"/>
              <w:jc w:val="center"/>
              <w:rPr>
                <w:rFonts w:cs="Times New Roman"/>
                <w:b/>
                <w:bCs/>
                <w:sz w:val="22"/>
              </w:rPr>
            </w:pPr>
            <w:r w:rsidRPr="00F82EDF">
              <w:rPr>
                <w:rFonts w:cs="Times New Roman"/>
                <w:b/>
                <w:bCs/>
                <w:sz w:val="22"/>
              </w:rPr>
              <w:t xml:space="preserve">МДК.01.03 </w:t>
            </w:r>
            <w:r w:rsidR="00C37B08" w:rsidRPr="00F82EDF">
              <w:rPr>
                <w:rFonts w:cs="Times New Roman"/>
                <w:b/>
                <w:bCs/>
                <w:sz w:val="22"/>
              </w:rPr>
              <w:t>Гражданский процесс</w:t>
            </w:r>
          </w:p>
        </w:tc>
        <w:tc>
          <w:tcPr>
            <w:tcW w:w="300" w:type="pct"/>
            <w:shd w:val="clear" w:color="auto" w:fill="E2EFD9" w:themeFill="accent6" w:themeFillTint="33"/>
            <w:vAlign w:val="center"/>
          </w:tcPr>
          <w:p w14:paraId="257FA76E" w14:textId="45F8EA9E" w:rsidR="00EB1E02" w:rsidRPr="00F82EDF" w:rsidRDefault="00EB1E02" w:rsidP="00EB1E02">
            <w:pPr>
              <w:spacing w:line="240" w:lineRule="auto"/>
              <w:ind w:firstLine="0"/>
              <w:jc w:val="center"/>
              <w:rPr>
                <w:rFonts w:cs="Times New Roman"/>
                <w:b/>
                <w:bCs/>
                <w:sz w:val="22"/>
              </w:rPr>
            </w:pPr>
          </w:p>
        </w:tc>
        <w:tc>
          <w:tcPr>
            <w:tcW w:w="606" w:type="pct"/>
            <w:shd w:val="clear" w:color="auto" w:fill="E2EFD9" w:themeFill="accent6" w:themeFillTint="33"/>
          </w:tcPr>
          <w:p w14:paraId="2D46E454" w14:textId="77777777" w:rsidR="00EB1E02" w:rsidRPr="00F82EDF" w:rsidRDefault="00EB1E02" w:rsidP="00EB1E02">
            <w:pPr>
              <w:spacing w:line="240" w:lineRule="auto"/>
              <w:ind w:firstLine="0"/>
              <w:jc w:val="center"/>
              <w:rPr>
                <w:rFonts w:cs="Times New Roman"/>
                <w:sz w:val="22"/>
              </w:rPr>
            </w:pPr>
          </w:p>
        </w:tc>
      </w:tr>
      <w:tr w:rsidR="00EB1E02" w:rsidRPr="00F82EDF" w14:paraId="5A4CE9AC" w14:textId="77777777" w:rsidTr="00F82EDF">
        <w:tc>
          <w:tcPr>
            <w:tcW w:w="4094" w:type="pct"/>
            <w:gridSpan w:val="2"/>
            <w:shd w:val="clear" w:color="auto" w:fill="D9E2F3" w:themeFill="accent1" w:themeFillTint="33"/>
          </w:tcPr>
          <w:p w14:paraId="48C422E7" w14:textId="08B63678" w:rsidR="00EB1E02" w:rsidRPr="00F82EDF" w:rsidRDefault="00EB1E02" w:rsidP="00C37B08">
            <w:pPr>
              <w:spacing w:line="240" w:lineRule="auto"/>
              <w:ind w:firstLine="0"/>
              <w:jc w:val="left"/>
              <w:rPr>
                <w:rFonts w:cs="Times New Roman"/>
                <w:b/>
                <w:bCs/>
                <w:sz w:val="22"/>
              </w:rPr>
            </w:pPr>
            <w:r w:rsidRPr="00F82EDF">
              <w:rPr>
                <w:rFonts w:cs="Times New Roman"/>
                <w:b/>
                <w:bCs/>
                <w:sz w:val="22"/>
              </w:rPr>
              <w:t xml:space="preserve">Раздел 3. </w:t>
            </w:r>
            <w:r w:rsidR="00C37B08" w:rsidRPr="00F82EDF">
              <w:rPr>
                <w:rFonts w:cs="Times New Roman"/>
                <w:b/>
                <w:bCs/>
                <w:sz w:val="22"/>
              </w:rPr>
              <w:t>Гражданский процесс</w:t>
            </w:r>
          </w:p>
        </w:tc>
        <w:tc>
          <w:tcPr>
            <w:tcW w:w="300" w:type="pct"/>
            <w:shd w:val="clear" w:color="auto" w:fill="D9E2F3" w:themeFill="accent1" w:themeFillTint="33"/>
            <w:vAlign w:val="center"/>
          </w:tcPr>
          <w:p w14:paraId="79CA30BF" w14:textId="3A034738" w:rsidR="00EB1E02" w:rsidRPr="00F82EDF" w:rsidRDefault="005A4493" w:rsidP="00EB1E02">
            <w:pPr>
              <w:spacing w:line="240" w:lineRule="auto"/>
              <w:ind w:firstLine="0"/>
              <w:jc w:val="center"/>
              <w:rPr>
                <w:rFonts w:cs="Times New Roman"/>
                <w:b/>
                <w:bCs/>
                <w:sz w:val="22"/>
              </w:rPr>
            </w:pPr>
            <w:r w:rsidRPr="00F82EDF">
              <w:rPr>
                <w:rFonts w:cs="Times New Roman"/>
                <w:b/>
                <w:bCs/>
                <w:sz w:val="22"/>
              </w:rPr>
              <w:t>80</w:t>
            </w:r>
          </w:p>
        </w:tc>
        <w:tc>
          <w:tcPr>
            <w:tcW w:w="606" w:type="pct"/>
            <w:shd w:val="clear" w:color="auto" w:fill="D9E2F3" w:themeFill="accent1" w:themeFillTint="33"/>
          </w:tcPr>
          <w:p w14:paraId="5CBD03F0" w14:textId="77777777" w:rsidR="00EB1E02" w:rsidRPr="00F82EDF" w:rsidRDefault="00EB1E02" w:rsidP="00EB1E02">
            <w:pPr>
              <w:spacing w:line="240" w:lineRule="auto"/>
              <w:ind w:firstLine="0"/>
              <w:jc w:val="center"/>
              <w:rPr>
                <w:rFonts w:cs="Times New Roman"/>
                <w:sz w:val="22"/>
              </w:rPr>
            </w:pPr>
          </w:p>
        </w:tc>
      </w:tr>
      <w:tr w:rsidR="0094042B" w:rsidRPr="00F82EDF" w14:paraId="53586D3E" w14:textId="77777777" w:rsidTr="00F82EDF">
        <w:tc>
          <w:tcPr>
            <w:tcW w:w="1118" w:type="pct"/>
            <w:vMerge w:val="restart"/>
          </w:tcPr>
          <w:p w14:paraId="253A91C9" w14:textId="77777777" w:rsidR="0094042B" w:rsidRPr="00F82EDF" w:rsidRDefault="0094042B" w:rsidP="00503681">
            <w:pPr>
              <w:spacing w:line="240" w:lineRule="auto"/>
              <w:ind w:firstLine="0"/>
              <w:jc w:val="center"/>
              <w:rPr>
                <w:rFonts w:cs="Times New Roman"/>
                <w:sz w:val="22"/>
              </w:rPr>
            </w:pPr>
            <w:r w:rsidRPr="00F82EDF">
              <w:rPr>
                <w:rFonts w:cs="Times New Roman"/>
                <w:sz w:val="22"/>
              </w:rPr>
              <w:t>Тема 3.1</w:t>
            </w:r>
          </w:p>
          <w:p w14:paraId="7C1EE3ED" w14:textId="52F78471" w:rsidR="0094042B" w:rsidRPr="00F82EDF" w:rsidRDefault="0094042B" w:rsidP="00503681">
            <w:pPr>
              <w:spacing w:line="240" w:lineRule="auto"/>
              <w:ind w:firstLine="0"/>
              <w:jc w:val="center"/>
              <w:rPr>
                <w:rFonts w:cs="Times New Roman"/>
                <w:b/>
                <w:bCs/>
                <w:sz w:val="22"/>
              </w:rPr>
            </w:pPr>
            <w:r w:rsidRPr="00F82EDF">
              <w:rPr>
                <w:rFonts w:cs="Times New Roman"/>
                <w:sz w:val="22"/>
              </w:rPr>
              <w:t>Понятие гражданского процессуального права</w:t>
            </w:r>
          </w:p>
        </w:tc>
        <w:tc>
          <w:tcPr>
            <w:tcW w:w="2976" w:type="pct"/>
          </w:tcPr>
          <w:p w14:paraId="481B08AD" w14:textId="291CC240" w:rsidR="0094042B" w:rsidRPr="00F82EDF" w:rsidRDefault="0094042B" w:rsidP="00EB1E02">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5028A399" w14:textId="196F4F93" w:rsidR="0094042B" w:rsidRPr="00F82EDF" w:rsidRDefault="0042216E" w:rsidP="00EB1E02">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4218FAC0" w14:textId="2DA10280" w:rsidR="0094042B" w:rsidRPr="00F82EDF" w:rsidRDefault="0094042B" w:rsidP="00EB1E02">
            <w:pPr>
              <w:spacing w:line="240" w:lineRule="auto"/>
              <w:ind w:firstLine="0"/>
              <w:jc w:val="center"/>
              <w:rPr>
                <w:rFonts w:cs="Times New Roman"/>
                <w:sz w:val="22"/>
              </w:rPr>
            </w:pPr>
            <w:r w:rsidRPr="00F82EDF">
              <w:rPr>
                <w:rFonts w:cs="Times New Roman"/>
                <w:sz w:val="22"/>
              </w:rPr>
              <w:t>ПК 1.1 - ПК 1.3, ОК 01 – ОК 07, ОК 09</w:t>
            </w:r>
          </w:p>
        </w:tc>
      </w:tr>
      <w:tr w:rsidR="0094042B" w:rsidRPr="00F82EDF" w14:paraId="3FD34562" w14:textId="77777777" w:rsidTr="00F82EDF">
        <w:trPr>
          <w:trHeight w:val="1265"/>
        </w:trPr>
        <w:tc>
          <w:tcPr>
            <w:tcW w:w="1118" w:type="pct"/>
            <w:vMerge/>
            <w:tcBorders>
              <w:bottom w:val="single" w:sz="4" w:space="0" w:color="auto"/>
            </w:tcBorders>
          </w:tcPr>
          <w:p w14:paraId="14320A4F" w14:textId="77777777" w:rsidR="0094042B" w:rsidRPr="00F82EDF" w:rsidRDefault="0094042B" w:rsidP="00EB1E02">
            <w:pPr>
              <w:spacing w:line="240" w:lineRule="auto"/>
              <w:ind w:firstLine="0"/>
              <w:jc w:val="left"/>
              <w:rPr>
                <w:rFonts w:cs="Times New Roman"/>
                <w:b/>
                <w:bCs/>
                <w:sz w:val="22"/>
              </w:rPr>
            </w:pPr>
          </w:p>
        </w:tc>
        <w:tc>
          <w:tcPr>
            <w:tcW w:w="2976" w:type="pct"/>
            <w:tcBorders>
              <w:bottom w:val="single" w:sz="4" w:space="0" w:color="auto"/>
            </w:tcBorders>
          </w:tcPr>
          <w:p w14:paraId="23BF5B20" w14:textId="105E0DB2" w:rsidR="0094042B" w:rsidRPr="00F82EDF" w:rsidRDefault="0094042B" w:rsidP="0094042B">
            <w:pPr>
              <w:spacing w:line="240" w:lineRule="auto"/>
              <w:ind w:firstLine="0"/>
              <w:rPr>
                <w:rFonts w:cs="Times New Roman"/>
                <w:sz w:val="22"/>
              </w:rPr>
            </w:pPr>
            <w:r w:rsidRPr="00F82EDF">
              <w:rPr>
                <w:rFonts w:cs="Times New Roman"/>
                <w:sz w:val="22"/>
              </w:rPr>
              <w:t>1. Понятие, предмет, система, гражданского процессуального права. Стадии гражданского процесса</w:t>
            </w:r>
          </w:p>
          <w:p w14:paraId="7F17B330" w14:textId="07E9ADDC" w:rsidR="0094042B" w:rsidRPr="00F82EDF" w:rsidRDefault="0094042B" w:rsidP="0094042B">
            <w:pPr>
              <w:spacing w:line="240" w:lineRule="auto"/>
              <w:ind w:firstLine="0"/>
              <w:rPr>
                <w:rFonts w:cs="Times New Roman"/>
                <w:sz w:val="22"/>
              </w:rPr>
            </w:pPr>
            <w:r w:rsidRPr="00F82EDF">
              <w:rPr>
                <w:rFonts w:cs="Times New Roman"/>
                <w:sz w:val="22"/>
              </w:rPr>
              <w:t>2. Принципы гражданского процессуального права. Антикоррупционные основы принципов гражданского процессуального права</w:t>
            </w:r>
          </w:p>
          <w:p w14:paraId="5EC239CF" w14:textId="080D790D" w:rsidR="0094042B" w:rsidRPr="00F82EDF" w:rsidRDefault="0094042B" w:rsidP="0094042B">
            <w:pPr>
              <w:spacing w:line="240" w:lineRule="auto"/>
              <w:ind w:firstLine="0"/>
              <w:rPr>
                <w:rFonts w:cs="Times New Roman"/>
                <w:sz w:val="22"/>
              </w:rPr>
            </w:pPr>
            <w:r w:rsidRPr="00F82EDF">
              <w:rPr>
                <w:rFonts w:cs="Times New Roman"/>
                <w:sz w:val="22"/>
              </w:rPr>
              <w:t>3. Источники гражданского процессуального права, понятие и виды</w:t>
            </w:r>
          </w:p>
        </w:tc>
        <w:tc>
          <w:tcPr>
            <w:tcW w:w="300" w:type="pct"/>
            <w:vMerge/>
            <w:tcBorders>
              <w:bottom w:val="single" w:sz="4" w:space="0" w:color="auto"/>
            </w:tcBorders>
            <w:vAlign w:val="center"/>
          </w:tcPr>
          <w:p w14:paraId="5C30B47B" w14:textId="77777777" w:rsidR="0094042B" w:rsidRPr="00F82EDF" w:rsidRDefault="0094042B" w:rsidP="00EB1E02">
            <w:pPr>
              <w:spacing w:line="240" w:lineRule="auto"/>
              <w:ind w:firstLine="0"/>
              <w:jc w:val="center"/>
              <w:rPr>
                <w:rFonts w:cs="Times New Roman"/>
                <w:sz w:val="22"/>
              </w:rPr>
            </w:pPr>
          </w:p>
        </w:tc>
        <w:tc>
          <w:tcPr>
            <w:tcW w:w="606" w:type="pct"/>
            <w:vMerge/>
            <w:tcBorders>
              <w:bottom w:val="single" w:sz="4" w:space="0" w:color="auto"/>
            </w:tcBorders>
          </w:tcPr>
          <w:p w14:paraId="5388BD4E" w14:textId="77777777" w:rsidR="0094042B" w:rsidRPr="00F82EDF" w:rsidRDefault="0094042B" w:rsidP="00EB1E02">
            <w:pPr>
              <w:spacing w:line="240" w:lineRule="auto"/>
              <w:ind w:firstLine="0"/>
              <w:jc w:val="center"/>
              <w:rPr>
                <w:rFonts w:cs="Times New Roman"/>
                <w:sz w:val="22"/>
              </w:rPr>
            </w:pPr>
          </w:p>
        </w:tc>
      </w:tr>
      <w:tr w:rsidR="0094042B" w:rsidRPr="00F82EDF" w14:paraId="3D762B05" w14:textId="77777777" w:rsidTr="00F82EDF">
        <w:tc>
          <w:tcPr>
            <w:tcW w:w="1118" w:type="pct"/>
            <w:vMerge w:val="restart"/>
          </w:tcPr>
          <w:p w14:paraId="50253692" w14:textId="77777777" w:rsidR="0094042B" w:rsidRPr="00F82EDF" w:rsidRDefault="0094042B" w:rsidP="00503681">
            <w:pPr>
              <w:spacing w:line="240" w:lineRule="auto"/>
              <w:ind w:firstLine="0"/>
              <w:jc w:val="center"/>
              <w:rPr>
                <w:rFonts w:cs="Times New Roman"/>
                <w:sz w:val="22"/>
              </w:rPr>
            </w:pPr>
            <w:r w:rsidRPr="00F82EDF">
              <w:rPr>
                <w:rFonts w:cs="Times New Roman"/>
                <w:sz w:val="22"/>
              </w:rPr>
              <w:t>Тема 3.2</w:t>
            </w:r>
          </w:p>
          <w:p w14:paraId="39700C88" w14:textId="3EAB5103" w:rsidR="0094042B" w:rsidRPr="00F82EDF" w:rsidRDefault="0094042B" w:rsidP="00503681">
            <w:pPr>
              <w:spacing w:line="240" w:lineRule="auto"/>
              <w:ind w:firstLine="0"/>
              <w:jc w:val="center"/>
              <w:rPr>
                <w:rFonts w:cs="Times New Roman"/>
                <w:b/>
                <w:bCs/>
                <w:sz w:val="22"/>
              </w:rPr>
            </w:pPr>
            <w:r w:rsidRPr="00F82EDF">
              <w:rPr>
                <w:rFonts w:cs="Times New Roman"/>
                <w:sz w:val="22"/>
              </w:rPr>
              <w:t>Гражданские процессуальные правоотношения</w:t>
            </w:r>
          </w:p>
        </w:tc>
        <w:tc>
          <w:tcPr>
            <w:tcW w:w="2976" w:type="pct"/>
          </w:tcPr>
          <w:p w14:paraId="1A9D86B0" w14:textId="6828D067" w:rsidR="0094042B" w:rsidRPr="00F82EDF" w:rsidRDefault="0094042B" w:rsidP="00EB1E02">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2844DA24" w14:textId="5E4C755F" w:rsidR="0094042B" w:rsidRPr="00F82EDF" w:rsidRDefault="0042216E" w:rsidP="00EB1E02">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74716680" w14:textId="650E0994" w:rsidR="0094042B" w:rsidRPr="00F82EDF" w:rsidRDefault="0094042B" w:rsidP="00EB1E02">
            <w:pPr>
              <w:spacing w:line="240" w:lineRule="auto"/>
              <w:ind w:firstLine="0"/>
              <w:jc w:val="center"/>
              <w:rPr>
                <w:rFonts w:cs="Times New Roman"/>
                <w:sz w:val="22"/>
              </w:rPr>
            </w:pPr>
            <w:r w:rsidRPr="00F82EDF">
              <w:rPr>
                <w:rFonts w:cs="Times New Roman"/>
                <w:sz w:val="22"/>
              </w:rPr>
              <w:t>ПК 1.1 - ПК 1.3, ОК 01 – ОК 07, ОК 09</w:t>
            </w:r>
          </w:p>
        </w:tc>
      </w:tr>
      <w:tr w:rsidR="0094042B" w:rsidRPr="00F82EDF" w14:paraId="2EC8BC65" w14:textId="77777777" w:rsidTr="00F82EDF">
        <w:trPr>
          <w:trHeight w:val="1012"/>
        </w:trPr>
        <w:tc>
          <w:tcPr>
            <w:tcW w:w="1118" w:type="pct"/>
            <w:vMerge/>
            <w:tcBorders>
              <w:bottom w:val="single" w:sz="4" w:space="0" w:color="auto"/>
            </w:tcBorders>
          </w:tcPr>
          <w:p w14:paraId="7F258975" w14:textId="77777777" w:rsidR="0094042B" w:rsidRPr="00F82EDF" w:rsidRDefault="0094042B" w:rsidP="00EB1E02">
            <w:pPr>
              <w:spacing w:line="240" w:lineRule="auto"/>
              <w:ind w:firstLine="0"/>
              <w:jc w:val="left"/>
              <w:rPr>
                <w:rFonts w:cs="Times New Roman"/>
                <w:b/>
                <w:bCs/>
                <w:sz w:val="22"/>
              </w:rPr>
            </w:pPr>
          </w:p>
        </w:tc>
        <w:tc>
          <w:tcPr>
            <w:tcW w:w="2976" w:type="pct"/>
            <w:tcBorders>
              <w:bottom w:val="single" w:sz="4" w:space="0" w:color="auto"/>
            </w:tcBorders>
          </w:tcPr>
          <w:p w14:paraId="791B19AE" w14:textId="24450CEC" w:rsidR="0094042B" w:rsidRPr="00F82EDF" w:rsidRDefault="0094042B" w:rsidP="0094042B">
            <w:pPr>
              <w:spacing w:line="240" w:lineRule="auto"/>
              <w:ind w:firstLine="0"/>
              <w:rPr>
                <w:rFonts w:cs="Times New Roman"/>
                <w:sz w:val="22"/>
              </w:rPr>
            </w:pPr>
            <w:r w:rsidRPr="00F82EDF">
              <w:rPr>
                <w:rFonts w:cs="Times New Roman"/>
                <w:sz w:val="22"/>
              </w:rPr>
              <w:t>1. Понятие гражданских процессуальных правоотношений</w:t>
            </w:r>
          </w:p>
          <w:p w14:paraId="1FB51D7A" w14:textId="64336F63" w:rsidR="0094042B" w:rsidRPr="00F82EDF" w:rsidRDefault="0094042B" w:rsidP="0094042B">
            <w:pPr>
              <w:spacing w:line="240" w:lineRule="auto"/>
              <w:ind w:firstLine="0"/>
              <w:rPr>
                <w:rFonts w:cs="Times New Roman"/>
                <w:sz w:val="22"/>
              </w:rPr>
            </w:pPr>
            <w:r w:rsidRPr="00F82EDF">
              <w:rPr>
                <w:rFonts w:cs="Times New Roman"/>
                <w:sz w:val="22"/>
              </w:rPr>
              <w:t>2. Основания возникновения гражданских процессуальных правоотношений</w:t>
            </w:r>
          </w:p>
          <w:p w14:paraId="02388F24" w14:textId="290C9EC3" w:rsidR="0094042B" w:rsidRPr="00F82EDF" w:rsidRDefault="0094042B" w:rsidP="0094042B">
            <w:pPr>
              <w:spacing w:line="240" w:lineRule="auto"/>
              <w:ind w:firstLine="0"/>
              <w:rPr>
                <w:rFonts w:cs="Times New Roman"/>
                <w:sz w:val="22"/>
              </w:rPr>
            </w:pPr>
            <w:r w:rsidRPr="00F82EDF">
              <w:rPr>
                <w:rFonts w:cs="Times New Roman"/>
                <w:sz w:val="22"/>
              </w:rPr>
              <w:t>3. Классификация субъектов гражданских процессуальных правоотношений</w:t>
            </w:r>
          </w:p>
          <w:p w14:paraId="5E174F47" w14:textId="3ABE13DB" w:rsidR="0094042B" w:rsidRPr="00F82EDF" w:rsidRDefault="0094042B" w:rsidP="0094042B">
            <w:pPr>
              <w:spacing w:line="240" w:lineRule="auto"/>
              <w:ind w:firstLine="0"/>
              <w:rPr>
                <w:rFonts w:cs="Times New Roman"/>
                <w:sz w:val="22"/>
              </w:rPr>
            </w:pPr>
            <w:r w:rsidRPr="00F82EDF">
              <w:rPr>
                <w:rFonts w:cs="Times New Roman"/>
                <w:sz w:val="22"/>
              </w:rPr>
              <w:t>5. Суд как субъект гражданских процессуальных правоотношений</w:t>
            </w:r>
          </w:p>
        </w:tc>
        <w:tc>
          <w:tcPr>
            <w:tcW w:w="300" w:type="pct"/>
            <w:vMerge/>
            <w:tcBorders>
              <w:bottom w:val="single" w:sz="4" w:space="0" w:color="auto"/>
            </w:tcBorders>
            <w:vAlign w:val="center"/>
          </w:tcPr>
          <w:p w14:paraId="3F4947B6" w14:textId="77777777" w:rsidR="0094042B" w:rsidRPr="00F82EDF" w:rsidRDefault="0094042B" w:rsidP="00EB1E02">
            <w:pPr>
              <w:spacing w:line="240" w:lineRule="auto"/>
              <w:ind w:firstLine="0"/>
              <w:jc w:val="center"/>
              <w:rPr>
                <w:rFonts w:cs="Times New Roman"/>
                <w:sz w:val="22"/>
              </w:rPr>
            </w:pPr>
          </w:p>
        </w:tc>
        <w:tc>
          <w:tcPr>
            <w:tcW w:w="606" w:type="pct"/>
            <w:vMerge/>
            <w:tcBorders>
              <w:bottom w:val="single" w:sz="4" w:space="0" w:color="auto"/>
            </w:tcBorders>
          </w:tcPr>
          <w:p w14:paraId="7950E0B0" w14:textId="77777777" w:rsidR="0094042B" w:rsidRPr="00F82EDF" w:rsidRDefault="0094042B" w:rsidP="00EB1E02">
            <w:pPr>
              <w:spacing w:line="240" w:lineRule="auto"/>
              <w:ind w:firstLine="0"/>
              <w:jc w:val="center"/>
              <w:rPr>
                <w:rFonts w:cs="Times New Roman"/>
                <w:sz w:val="22"/>
              </w:rPr>
            </w:pPr>
          </w:p>
        </w:tc>
      </w:tr>
      <w:tr w:rsidR="00C37B08" w:rsidRPr="00F82EDF" w14:paraId="0E60992C" w14:textId="77777777" w:rsidTr="00F82EDF">
        <w:tc>
          <w:tcPr>
            <w:tcW w:w="1118" w:type="pct"/>
            <w:vMerge w:val="restart"/>
          </w:tcPr>
          <w:p w14:paraId="6A675C5F" w14:textId="77777777" w:rsidR="00503681" w:rsidRPr="00F82EDF" w:rsidRDefault="00503681" w:rsidP="00503681">
            <w:pPr>
              <w:spacing w:line="240" w:lineRule="auto"/>
              <w:ind w:firstLine="0"/>
              <w:jc w:val="center"/>
              <w:rPr>
                <w:rFonts w:cs="Times New Roman"/>
                <w:sz w:val="22"/>
              </w:rPr>
            </w:pPr>
            <w:r w:rsidRPr="00F82EDF">
              <w:rPr>
                <w:rFonts w:cs="Times New Roman"/>
                <w:sz w:val="22"/>
              </w:rPr>
              <w:t>Тема 3.3</w:t>
            </w:r>
          </w:p>
          <w:p w14:paraId="6A5669DB" w14:textId="63D7D731" w:rsidR="00EB1E02" w:rsidRPr="00F82EDF" w:rsidRDefault="00503681" w:rsidP="00503681">
            <w:pPr>
              <w:spacing w:line="240" w:lineRule="auto"/>
              <w:ind w:firstLine="0"/>
              <w:jc w:val="center"/>
              <w:rPr>
                <w:rFonts w:cs="Times New Roman"/>
                <w:b/>
                <w:bCs/>
                <w:sz w:val="22"/>
              </w:rPr>
            </w:pPr>
            <w:r w:rsidRPr="00F82EDF">
              <w:rPr>
                <w:rFonts w:cs="Times New Roman"/>
                <w:sz w:val="22"/>
              </w:rPr>
              <w:t>Подсудность гражданских дел</w:t>
            </w:r>
          </w:p>
        </w:tc>
        <w:tc>
          <w:tcPr>
            <w:tcW w:w="2976" w:type="pct"/>
          </w:tcPr>
          <w:p w14:paraId="1027DA97" w14:textId="4BE458E8" w:rsidR="00EB1E02" w:rsidRPr="00F82EDF" w:rsidRDefault="00EB1E02" w:rsidP="00EB1E02">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63F99923" w14:textId="363F957A" w:rsidR="00EB1E02" w:rsidRPr="00F82EDF" w:rsidRDefault="0042216E" w:rsidP="00EB1E02">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7974BC16" w14:textId="1A79CF78" w:rsidR="00EB1E02" w:rsidRPr="00F82EDF" w:rsidRDefault="00EB1E02" w:rsidP="00EB1E02">
            <w:pPr>
              <w:spacing w:line="240" w:lineRule="auto"/>
              <w:ind w:firstLine="0"/>
              <w:jc w:val="center"/>
              <w:rPr>
                <w:rFonts w:cs="Times New Roman"/>
                <w:sz w:val="22"/>
              </w:rPr>
            </w:pPr>
            <w:r w:rsidRPr="00F82EDF">
              <w:rPr>
                <w:rFonts w:cs="Times New Roman"/>
                <w:sz w:val="22"/>
              </w:rPr>
              <w:t>ПК 1.1 - ПК 1.</w:t>
            </w:r>
            <w:r w:rsidR="00C37B08" w:rsidRPr="00F82EDF">
              <w:rPr>
                <w:rFonts w:cs="Times New Roman"/>
                <w:sz w:val="22"/>
              </w:rPr>
              <w:t>3</w:t>
            </w:r>
            <w:r w:rsidRPr="00F82EDF">
              <w:rPr>
                <w:rFonts w:cs="Times New Roman"/>
                <w:sz w:val="22"/>
              </w:rPr>
              <w:t>, ОК 01 – ОК 07, ОК 09</w:t>
            </w:r>
          </w:p>
        </w:tc>
      </w:tr>
      <w:tr w:rsidR="00C37B08" w:rsidRPr="00F82EDF" w14:paraId="77178014" w14:textId="77777777" w:rsidTr="00F82EDF">
        <w:tc>
          <w:tcPr>
            <w:tcW w:w="1118" w:type="pct"/>
            <w:vMerge/>
          </w:tcPr>
          <w:p w14:paraId="3FC54EC7" w14:textId="77777777" w:rsidR="00EB1E02" w:rsidRPr="00F82EDF" w:rsidRDefault="00EB1E02" w:rsidP="00EB1E02">
            <w:pPr>
              <w:spacing w:line="240" w:lineRule="auto"/>
              <w:ind w:firstLine="0"/>
              <w:jc w:val="left"/>
              <w:rPr>
                <w:rFonts w:cs="Times New Roman"/>
                <w:b/>
                <w:bCs/>
                <w:sz w:val="22"/>
              </w:rPr>
            </w:pPr>
          </w:p>
        </w:tc>
        <w:tc>
          <w:tcPr>
            <w:tcW w:w="2976" w:type="pct"/>
          </w:tcPr>
          <w:p w14:paraId="6D7247A2" w14:textId="4019D99C" w:rsidR="0094042B" w:rsidRPr="00F82EDF" w:rsidRDefault="0094042B" w:rsidP="0094042B">
            <w:pPr>
              <w:spacing w:line="240" w:lineRule="auto"/>
              <w:ind w:firstLine="0"/>
              <w:rPr>
                <w:rFonts w:cs="Times New Roman"/>
                <w:sz w:val="22"/>
              </w:rPr>
            </w:pPr>
            <w:r w:rsidRPr="00F82EDF">
              <w:rPr>
                <w:rFonts w:cs="Times New Roman"/>
                <w:sz w:val="22"/>
              </w:rPr>
              <w:t>1. Понятие и правила определения компетенции судебных органов</w:t>
            </w:r>
          </w:p>
          <w:p w14:paraId="543307B6" w14:textId="49BF046E" w:rsidR="0094042B" w:rsidRPr="00F82EDF" w:rsidRDefault="0094042B" w:rsidP="0094042B">
            <w:pPr>
              <w:spacing w:line="240" w:lineRule="auto"/>
              <w:ind w:firstLine="0"/>
              <w:rPr>
                <w:rFonts w:cs="Times New Roman"/>
                <w:sz w:val="22"/>
              </w:rPr>
            </w:pPr>
            <w:r w:rsidRPr="00F82EDF">
              <w:rPr>
                <w:rFonts w:cs="Times New Roman"/>
                <w:sz w:val="22"/>
              </w:rPr>
              <w:t>2. Понятие и виды подсудности</w:t>
            </w:r>
          </w:p>
          <w:p w14:paraId="0F6C0715" w14:textId="576B483C" w:rsidR="00EB1E02" w:rsidRPr="00F82EDF" w:rsidRDefault="0094042B" w:rsidP="0094042B">
            <w:pPr>
              <w:spacing w:line="240" w:lineRule="auto"/>
              <w:ind w:firstLine="0"/>
              <w:rPr>
                <w:rFonts w:cs="Times New Roman"/>
                <w:b/>
                <w:bCs/>
                <w:sz w:val="22"/>
              </w:rPr>
            </w:pPr>
            <w:r w:rsidRPr="00F82EDF">
              <w:rPr>
                <w:rFonts w:cs="Times New Roman"/>
                <w:sz w:val="22"/>
              </w:rPr>
              <w:t>3. Последствия несоблюдения правил о подсудности дела</w:t>
            </w:r>
          </w:p>
        </w:tc>
        <w:tc>
          <w:tcPr>
            <w:tcW w:w="300" w:type="pct"/>
            <w:vMerge/>
            <w:vAlign w:val="center"/>
          </w:tcPr>
          <w:p w14:paraId="3E58727E" w14:textId="77777777" w:rsidR="00EB1E02" w:rsidRPr="00F82EDF" w:rsidRDefault="00EB1E02" w:rsidP="00EB1E02">
            <w:pPr>
              <w:spacing w:line="240" w:lineRule="auto"/>
              <w:ind w:firstLine="0"/>
              <w:jc w:val="center"/>
              <w:rPr>
                <w:rFonts w:cs="Times New Roman"/>
                <w:sz w:val="22"/>
              </w:rPr>
            </w:pPr>
          </w:p>
        </w:tc>
        <w:tc>
          <w:tcPr>
            <w:tcW w:w="606" w:type="pct"/>
            <w:vMerge/>
          </w:tcPr>
          <w:p w14:paraId="622D18A6" w14:textId="77777777" w:rsidR="00EB1E02" w:rsidRPr="00F82EDF" w:rsidRDefault="00EB1E02" w:rsidP="00EB1E02">
            <w:pPr>
              <w:spacing w:line="240" w:lineRule="auto"/>
              <w:ind w:firstLine="0"/>
              <w:jc w:val="center"/>
              <w:rPr>
                <w:rFonts w:cs="Times New Roman"/>
                <w:sz w:val="22"/>
              </w:rPr>
            </w:pPr>
          </w:p>
        </w:tc>
      </w:tr>
      <w:tr w:rsidR="00C37B08" w:rsidRPr="00F82EDF" w14:paraId="1FDEA812" w14:textId="77777777" w:rsidTr="00F82EDF">
        <w:tc>
          <w:tcPr>
            <w:tcW w:w="1118" w:type="pct"/>
            <w:vMerge/>
          </w:tcPr>
          <w:p w14:paraId="3A7DEBBD" w14:textId="77777777" w:rsidR="00EB1E02" w:rsidRPr="00F82EDF" w:rsidRDefault="00EB1E02" w:rsidP="00EB1E02">
            <w:pPr>
              <w:spacing w:line="240" w:lineRule="auto"/>
              <w:ind w:firstLine="0"/>
              <w:jc w:val="left"/>
              <w:rPr>
                <w:rFonts w:cs="Times New Roman"/>
                <w:b/>
                <w:bCs/>
                <w:sz w:val="22"/>
              </w:rPr>
            </w:pPr>
          </w:p>
        </w:tc>
        <w:tc>
          <w:tcPr>
            <w:tcW w:w="2976" w:type="pct"/>
          </w:tcPr>
          <w:p w14:paraId="0BC974F3" w14:textId="1233AA34" w:rsidR="00EB1E02" w:rsidRPr="00F82EDF" w:rsidRDefault="00EB1E02" w:rsidP="00EB1E02">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4A984619" w14:textId="40564C9A" w:rsidR="00EB1E02" w:rsidRPr="00F82EDF" w:rsidRDefault="0042216E" w:rsidP="00EB1E02">
            <w:pPr>
              <w:spacing w:line="240" w:lineRule="auto"/>
              <w:ind w:firstLine="0"/>
              <w:jc w:val="center"/>
              <w:rPr>
                <w:rFonts w:cs="Times New Roman"/>
                <w:sz w:val="22"/>
                <w:lang w:val="en-US"/>
              </w:rPr>
            </w:pPr>
            <w:r w:rsidRPr="00F82EDF">
              <w:rPr>
                <w:rFonts w:cs="Times New Roman"/>
                <w:sz w:val="22"/>
                <w:lang w:val="en-US"/>
              </w:rPr>
              <w:t>2</w:t>
            </w:r>
          </w:p>
        </w:tc>
        <w:tc>
          <w:tcPr>
            <w:tcW w:w="606" w:type="pct"/>
            <w:vMerge/>
          </w:tcPr>
          <w:p w14:paraId="4EC61349" w14:textId="77777777" w:rsidR="00EB1E02" w:rsidRPr="00F82EDF" w:rsidRDefault="00EB1E02" w:rsidP="00EB1E02">
            <w:pPr>
              <w:spacing w:line="240" w:lineRule="auto"/>
              <w:ind w:firstLine="0"/>
              <w:jc w:val="center"/>
              <w:rPr>
                <w:rFonts w:cs="Times New Roman"/>
                <w:sz w:val="22"/>
              </w:rPr>
            </w:pPr>
          </w:p>
        </w:tc>
      </w:tr>
      <w:tr w:rsidR="00C37B08" w:rsidRPr="00F82EDF" w14:paraId="359D1EAA" w14:textId="77777777" w:rsidTr="00F82EDF">
        <w:tc>
          <w:tcPr>
            <w:tcW w:w="1118" w:type="pct"/>
            <w:vMerge/>
          </w:tcPr>
          <w:p w14:paraId="64EBE76D" w14:textId="77777777" w:rsidR="00EB1E02" w:rsidRPr="00F82EDF" w:rsidRDefault="00EB1E02" w:rsidP="00EB1E02">
            <w:pPr>
              <w:spacing w:line="240" w:lineRule="auto"/>
              <w:ind w:firstLine="0"/>
              <w:jc w:val="left"/>
              <w:rPr>
                <w:rFonts w:cs="Times New Roman"/>
                <w:b/>
                <w:bCs/>
                <w:sz w:val="22"/>
              </w:rPr>
            </w:pPr>
          </w:p>
        </w:tc>
        <w:tc>
          <w:tcPr>
            <w:tcW w:w="2976" w:type="pct"/>
          </w:tcPr>
          <w:p w14:paraId="491A3795" w14:textId="62B72C86" w:rsidR="00EB1E02" w:rsidRPr="00F82EDF" w:rsidRDefault="0094042B" w:rsidP="00EB1E02">
            <w:pPr>
              <w:spacing w:line="240" w:lineRule="auto"/>
              <w:ind w:firstLine="0"/>
              <w:rPr>
                <w:rFonts w:cs="Times New Roman"/>
                <w:b/>
                <w:bCs/>
                <w:sz w:val="22"/>
              </w:rPr>
            </w:pPr>
            <w:r w:rsidRPr="00F82EDF">
              <w:rPr>
                <w:rFonts w:cs="Times New Roman"/>
                <w:b/>
                <w:bCs/>
                <w:sz w:val="22"/>
              </w:rPr>
              <w:t xml:space="preserve">Практическое занятие №1. </w:t>
            </w:r>
            <w:r w:rsidRPr="00F82EDF">
              <w:rPr>
                <w:rFonts w:cs="Times New Roman"/>
                <w:sz w:val="22"/>
              </w:rPr>
              <w:t>Решение задач</w:t>
            </w:r>
          </w:p>
        </w:tc>
        <w:tc>
          <w:tcPr>
            <w:tcW w:w="300" w:type="pct"/>
            <w:vMerge/>
            <w:vAlign w:val="center"/>
          </w:tcPr>
          <w:p w14:paraId="0DD33A0E" w14:textId="1170CE0F" w:rsidR="00EB1E02" w:rsidRPr="00F82EDF" w:rsidRDefault="00EB1E02" w:rsidP="00EB1E02">
            <w:pPr>
              <w:spacing w:line="240" w:lineRule="auto"/>
              <w:ind w:firstLine="0"/>
              <w:jc w:val="center"/>
              <w:rPr>
                <w:rFonts w:cs="Times New Roman"/>
                <w:sz w:val="22"/>
              </w:rPr>
            </w:pPr>
          </w:p>
        </w:tc>
        <w:tc>
          <w:tcPr>
            <w:tcW w:w="606" w:type="pct"/>
            <w:vMerge/>
          </w:tcPr>
          <w:p w14:paraId="7B66E647" w14:textId="77777777" w:rsidR="00EB1E02" w:rsidRPr="00F82EDF" w:rsidRDefault="00EB1E02" w:rsidP="00EB1E02">
            <w:pPr>
              <w:spacing w:line="240" w:lineRule="auto"/>
              <w:ind w:firstLine="0"/>
              <w:jc w:val="center"/>
              <w:rPr>
                <w:rFonts w:cs="Times New Roman"/>
                <w:sz w:val="22"/>
              </w:rPr>
            </w:pPr>
          </w:p>
        </w:tc>
      </w:tr>
      <w:tr w:rsidR="00503681" w:rsidRPr="00F82EDF" w14:paraId="11FD8B67" w14:textId="77777777" w:rsidTr="00F82EDF">
        <w:tc>
          <w:tcPr>
            <w:tcW w:w="1118" w:type="pct"/>
            <w:vMerge w:val="restart"/>
          </w:tcPr>
          <w:p w14:paraId="26D32D67" w14:textId="77777777" w:rsidR="00503681" w:rsidRPr="00F82EDF" w:rsidRDefault="00503681" w:rsidP="00503681">
            <w:pPr>
              <w:spacing w:line="240" w:lineRule="auto"/>
              <w:ind w:firstLine="0"/>
              <w:jc w:val="center"/>
              <w:rPr>
                <w:rFonts w:cs="Times New Roman"/>
                <w:sz w:val="22"/>
              </w:rPr>
            </w:pPr>
            <w:r w:rsidRPr="00F82EDF">
              <w:rPr>
                <w:rFonts w:cs="Times New Roman"/>
                <w:sz w:val="22"/>
              </w:rPr>
              <w:t>Тема 3.4</w:t>
            </w:r>
          </w:p>
          <w:p w14:paraId="5E666C18" w14:textId="73A5484A" w:rsidR="00503681" w:rsidRPr="00F82EDF" w:rsidRDefault="00503681" w:rsidP="00503681">
            <w:pPr>
              <w:spacing w:line="240" w:lineRule="auto"/>
              <w:ind w:firstLine="0"/>
              <w:jc w:val="center"/>
              <w:rPr>
                <w:rFonts w:cs="Times New Roman"/>
                <w:sz w:val="22"/>
              </w:rPr>
            </w:pPr>
            <w:r w:rsidRPr="00F82EDF">
              <w:rPr>
                <w:rFonts w:cs="Times New Roman"/>
                <w:sz w:val="22"/>
              </w:rPr>
              <w:t>Лица, участвующие в деле</w:t>
            </w:r>
          </w:p>
        </w:tc>
        <w:tc>
          <w:tcPr>
            <w:tcW w:w="2976" w:type="pct"/>
          </w:tcPr>
          <w:p w14:paraId="1A4DB41B" w14:textId="0B9FE81A" w:rsidR="00503681" w:rsidRPr="00F82EDF" w:rsidRDefault="00503681" w:rsidP="00BC5A33">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32032C0D" w14:textId="49C57D45" w:rsidR="00503681" w:rsidRPr="00F82EDF" w:rsidRDefault="0042216E" w:rsidP="00BC5A33">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3EBDCA10" w14:textId="32B0099F" w:rsidR="00503681" w:rsidRPr="00F82EDF" w:rsidRDefault="00F67ABA" w:rsidP="00BC5A33">
            <w:pPr>
              <w:spacing w:line="240" w:lineRule="auto"/>
              <w:ind w:firstLine="0"/>
              <w:jc w:val="center"/>
              <w:rPr>
                <w:rFonts w:cs="Times New Roman"/>
                <w:sz w:val="22"/>
              </w:rPr>
            </w:pPr>
            <w:r w:rsidRPr="00F82EDF">
              <w:rPr>
                <w:rFonts w:cs="Times New Roman"/>
                <w:sz w:val="22"/>
              </w:rPr>
              <w:t>ПК 1.1 - ПК 1.3, ОК 01 – ОК 07, ОК 09</w:t>
            </w:r>
          </w:p>
        </w:tc>
      </w:tr>
      <w:tr w:rsidR="00503681" w:rsidRPr="00F82EDF" w14:paraId="535E3205" w14:textId="77777777" w:rsidTr="00F82EDF">
        <w:tc>
          <w:tcPr>
            <w:tcW w:w="1118" w:type="pct"/>
            <w:vMerge/>
          </w:tcPr>
          <w:p w14:paraId="0FBFA167" w14:textId="77777777" w:rsidR="00503681" w:rsidRPr="00F82EDF" w:rsidRDefault="00503681" w:rsidP="00BC5A33">
            <w:pPr>
              <w:spacing w:line="240" w:lineRule="auto"/>
              <w:ind w:firstLine="0"/>
              <w:jc w:val="left"/>
              <w:rPr>
                <w:rFonts w:cs="Times New Roman"/>
                <w:sz w:val="22"/>
              </w:rPr>
            </w:pPr>
          </w:p>
        </w:tc>
        <w:tc>
          <w:tcPr>
            <w:tcW w:w="2976" w:type="pct"/>
          </w:tcPr>
          <w:p w14:paraId="660E0A94" w14:textId="69A98085" w:rsidR="0094042B" w:rsidRPr="00F82EDF" w:rsidRDefault="0094042B" w:rsidP="0094042B">
            <w:pPr>
              <w:spacing w:line="240" w:lineRule="auto"/>
              <w:ind w:firstLine="0"/>
              <w:rPr>
                <w:rFonts w:cs="Times New Roman"/>
                <w:sz w:val="22"/>
              </w:rPr>
            </w:pPr>
            <w:r w:rsidRPr="00F82EDF">
              <w:rPr>
                <w:rFonts w:cs="Times New Roman"/>
                <w:sz w:val="22"/>
              </w:rPr>
              <w:t>1. Стороны гражданского процесса. Их процессуальные права и обязанности</w:t>
            </w:r>
          </w:p>
          <w:p w14:paraId="43B8B7EB" w14:textId="5FE79E80" w:rsidR="0094042B" w:rsidRPr="00F82EDF" w:rsidRDefault="0094042B" w:rsidP="0094042B">
            <w:pPr>
              <w:spacing w:line="240" w:lineRule="auto"/>
              <w:ind w:firstLine="0"/>
              <w:rPr>
                <w:rFonts w:cs="Times New Roman"/>
                <w:sz w:val="22"/>
              </w:rPr>
            </w:pPr>
            <w:r w:rsidRPr="00F82EDF">
              <w:rPr>
                <w:rFonts w:cs="Times New Roman"/>
                <w:sz w:val="22"/>
              </w:rPr>
              <w:t>2. Понятие ненадлежащих сторон. Замена ненадлежащего ответчика (порядок замены, отличие от процессуального правопреемства)</w:t>
            </w:r>
          </w:p>
          <w:p w14:paraId="20747848" w14:textId="53B88A96" w:rsidR="0094042B" w:rsidRPr="00F82EDF" w:rsidRDefault="0094042B" w:rsidP="0094042B">
            <w:pPr>
              <w:spacing w:line="240" w:lineRule="auto"/>
              <w:ind w:firstLine="0"/>
              <w:rPr>
                <w:rFonts w:cs="Times New Roman"/>
                <w:sz w:val="22"/>
              </w:rPr>
            </w:pPr>
            <w:r w:rsidRPr="00F82EDF">
              <w:rPr>
                <w:rFonts w:cs="Times New Roman"/>
                <w:sz w:val="22"/>
              </w:rPr>
              <w:t>3. Третьи лица</w:t>
            </w:r>
          </w:p>
          <w:p w14:paraId="2F3727B1" w14:textId="264C806D" w:rsidR="0094042B" w:rsidRPr="00F82EDF" w:rsidRDefault="0094042B" w:rsidP="0094042B">
            <w:pPr>
              <w:spacing w:line="240" w:lineRule="auto"/>
              <w:ind w:firstLine="0"/>
              <w:rPr>
                <w:rFonts w:cs="Times New Roman"/>
                <w:sz w:val="22"/>
              </w:rPr>
            </w:pPr>
            <w:r w:rsidRPr="00F82EDF">
              <w:rPr>
                <w:rFonts w:cs="Times New Roman"/>
                <w:sz w:val="22"/>
              </w:rPr>
              <w:t>4. Участие прокурора и органов государственной власти и местного самоуправления в гражданском процессе</w:t>
            </w:r>
          </w:p>
          <w:p w14:paraId="71FA7A5A" w14:textId="3064CE56" w:rsidR="0094042B" w:rsidRPr="00F82EDF" w:rsidRDefault="0094042B" w:rsidP="0094042B">
            <w:pPr>
              <w:spacing w:line="240" w:lineRule="auto"/>
              <w:ind w:firstLine="0"/>
              <w:rPr>
                <w:rFonts w:cs="Times New Roman"/>
                <w:sz w:val="22"/>
              </w:rPr>
            </w:pPr>
            <w:r w:rsidRPr="00F82EDF">
              <w:rPr>
                <w:rFonts w:cs="Times New Roman"/>
                <w:sz w:val="22"/>
              </w:rPr>
              <w:t>5. Понятие и виды представительства в суде. Полномочия представителя в суде</w:t>
            </w:r>
          </w:p>
          <w:p w14:paraId="3134D2B8" w14:textId="6FA1E57D" w:rsidR="0094042B" w:rsidRPr="00F82EDF" w:rsidRDefault="0094042B" w:rsidP="0094042B">
            <w:pPr>
              <w:spacing w:line="240" w:lineRule="auto"/>
              <w:ind w:firstLine="0"/>
              <w:rPr>
                <w:rFonts w:cs="Times New Roman"/>
                <w:sz w:val="22"/>
              </w:rPr>
            </w:pPr>
            <w:r w:rsidRPr="00F82EDF">
              <w:rPr>
                <w:rFonts w:cs="Times New Roman"/>
                <w:sz w:val="22"/>
              </w:rPr>
              <w:t>Оформление полномочий представителя</w:t>
            </w:r>
          </w:p>
          <w:p w14:paraId="459F93AE" w14:textId="5284B8C8" w:rsidR="00503681" w:rsidRPr="00F82EDF" w:rsidRDefault="0094042B" w:rsidP="0094042B">
            <w:pPr>
              <w:spacing w:line="240" w:lineRule="auto"/>
              <w:ind w:firstLine="0"/>
              <w:rPr>
                <w:rFonts w:cs="Times New Roman"/>
                <w:sz w:val="22"/>
              </w:rPr>
            </w:pPr>
            <w:r w:rsidRPr="00F82EDF">
              <w:rPr>
                <w:rFonts w:cs="Times New Roman"/>
                <w:sz w:val="22"/>
              </w:rPr>
              <w:t>6. Иные участники гражданского процесса. Характеристика лиц, содействующих осуществлению правосудия (эксперт, специалист, свидетель, переводчик)</w:t>
            </w:r>
          </w:p>
        </w:tc>
        <w:tc>
          <w:tcPr>
            <w:tcW w:w="300" w:type="pct"/>
            <w:vMerge/>
            <w:vAlign w:val="center"/>
          </w:tcPr>
          <w:p w14:paraId="15F15AF2" w14:textId="77777777" w:rsidR="00503681" w:rsidRPr="00F82EDF" w:rsidRDefault="00503681" w:rsidP="00BC5A33">
            <w:pPr>
              <w:spacing w:line="240" w:lineRule="auto"/>
              <w:ind w:firstLine="0"/>
              <w:jc w:val="center"/>
              <w:rPr>
                <w:rFonts w:cs="Times New Roman"/>
                <w:sz w:val="22"/>
              </w:rPr>
            </w:pPr>
          </w:p>
        </w:tc>
        <w:tc>
          <w:tcPr>
            <w:tcW w:w="606" w:type="pct"/>
            <w:vMerge/>
          </w:tcPr>
          <w:p w14:paraId="673ABC7F" w14:textId="77777777" w:rsidR="00503681" w:rsidRPr="00F82EDF" w:rsidRDefault="00503681" w:rsidP="00BC5A33">
            <w:pPr>
              <w:spacing w:line="240" w:lineRule="auto"/>
              <w:ind w:firstLine="0"/>
              <w:jc w:val="center"/>
              <w:rPr>
                <w:rFonts w:cs="Times New Roman"/>
                <w:sz w:val="22"/>
              </w:rPr>
            </w:pPr>
          </w:p>
        </w:tc>
      </w:tr>
      <w:tr w:rsidR="00503681" w:rsidRPr="00F82EDF" w14:paraId="7E02596A" w14:textId="77777777" w:rsidTr="00F82EDF">
        <w:tc>
          <w:tcPr>
            <w:tcW w:w="1118" w:type="pct"/>
            <w:vMerge/>
          </w:tcPr>
          <w:p w14:paraId="34CE3A66" w14:textId="77777777" w:rsidR="00503681" w:rsidRPr="00F82EDF" w:rsidRDefault="00503681" w:rsidP="00BC5A33">
            <w:pPr>
              <w:spacing w:line="240" w:lineRule="auto"/>
              <w:ind w:firstLine="0"/>
              <w:jc w:val="left"/>
              <w:rPr>
                <w:rFonts w:cs="Times New Roman"/>
                <w:sz w:val="22"/>
              </w:rPr>
            </w:pPr>
          </w:p>
        </w:tc>
        <w:tc>
          <w:tcPr>
            <w:tcW w:w="2976" w:type="pct"/>
          </w:tcPr>
          <w:p w14:paraId="66A32E00" w14:textId="1097F767" w:rsidR="00503681" w:rsidRPr="00F82EDF" w:rsidRDefault="00503681" w:rsidP="00BC5A33">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1D2892C4" w14:textId="3863AB4A" w:rsidR="00503681" w:rsidRPr="00F82EDF" w:rsidRDefault="0042216E" w:rsidP="00BC5A33">
            <w:pPr>
              <w:spacing w:line="240" w:lineRule="auto"/>
              <w:ind w:firstLine="0"/>
              <w:jc w:val="center"/>
              <w:rPr>
                <w:rFonts w:cs="Times New Roman"/>
                <w:sz w:val="22"/>
                <w:lang w:val="en-US"/>
              </w:rPr>
            </w:pPr>
            <w:r w:rsidRPr="00F82EDF">
              <w:rPr>
                <w:rFonts w:cs="Times New Roman"/>
                <w:sz w:val="22"/>
                <w:lang w:val="en-US"/>
              </w:rPr>
              <w:t>4</w:t>
            </w:r>
          </w:p>
        </w:tc>
        <w:tc>
          <w:tcPr>
            <w:tcW w:w="606" w:type="pct"/>
            <w:vMerge/>
          </w:tcPr>
          <w:p w14:paraId="389317BC" w14:textId="77777777" w:rsidR="00503681" w:rsidRPr="00F82EDF" w:rsidRDefault="00503681" w:rsidP="00BC5A33">
            <w:pPr>
              <w:spacing w:line="240" w:lineRule="auto"/>
              <w:ind w:firstLine="0"/>
              <w:jc w:val="center"/>
              <w:rPr>
                <w:rFonts w:cs="Times New Roman"/>
                <w:sz w:val="22"/>
              </w:rPr>
            </w:pPr>
          </w:p>
        </w:tc>
      </w:tr>
      <w:tr w:rsidR="00503681" w:rsidRPr="00F82EDF" w14:paraId="4E55F2B9" w14:textId="77777777" w:rsidTr="00F82EDF">
        <w:tc>
          <w:tcPr>
            <w:tcW w:w="1118" w:type="pct"/>
            <w:vMerge/>
          </w:tcPr>
          <w:p w14:paraId="0FD6FB40" w14:textId="77777777" w:rsidR="00503681" w:rsidRPr="00F82EDF" w:rsidRDefault="00503681" w:rsidP="00BC5A33">
            <w:pPr>
              <w:spacing w:line="240" w:lineRule="auto"/>
              <w:ind w:firstLine="0"/>
              <w:jc w:val="left"/>
              <w:rPr>
                <w:rFonts w:cs="Times New Roman"/>
                <w:sz w:val="22"/>
              </w:rPr>
            </w:pPr>
          </w:p>
        </w:tc>
        <w:tc>
          <w:tcPr>
            <w:tcW w:w="2976" w:type="pct"/>
          </w:tcPr>
          <w:p w14:paraId="0FB30372" w14:textId="1D7962A2" w:rsidR="0094042B" w:rsidRPr="00F82EDF" w:rsidRDefault="0094042B" w:rsidP="0094042B">
            <w:pPr>
              <w:spacing w:line="240" w:lineRule="auto"/>
              <w:ind w:firstLine="0"/>
              <w:rPr>
                <w:rFonts w:cs="Times New Roman"/>
                <w:b/>
                <w:bCs/>
                <w:sz w:val="22"/>
              </w:rPr>
            </w:pPr>
            <w:r w:rsidRPr="00F82EDF">
              <w:rPr>
                <w:rFonts w:cs="Times New Roman"/>
                <w:b/>
                <w:bCs/>
                <w:sz w:val="22"/>
              </w:rPr>
              <w:t xml:space="preserve">Практическое занятие №2. </w:t>
            </w:r>
            <w:r w:rsidRPr="00F82EDF">
              <w:rPr>
                <w:rFonts w:cs="Times New Roman"/>
                <w:sz w:val="22"/>
              </w:rPr>
              <w:t>Решение задач</w:t>
            </w:r>
          </w:p>
          <w:p w14:paraId="45717C20" w14:textId="54C9A928" w:rsidR="00503681" w:rsidRPr="00F82EDF" w:rsidRDefault="0094042B" w:rsidP="0094042B">
            <w:pPr>
              <w:spacing w:line="240" w:lineRule="auto"/>
              <w:ind w:firstLine="0"/>
              <w:rPr>
                <w:rFonts w:cs="Times New Roman"/>
                <w:b/>
                <w:bCs/>
                <w:sz w:val="22"/>
              </w:rPr>
            </w:pPr>
            <w:r w:rsidRPr="00F82EDF">
              <w:rPr>
                <w:rFonts w:cs="Times New Roman"/>
                <w:b/>
                <w:bCs/>
                <w:sz w:val="22"/>
              </w:rPr>
              <w:t xml:space="preserve">Практическое занятие №3. </w:t>
            </w:r>
            <w:r w:rsidRPr="00F82EDF">
              <w:rPr>
                <w:rFonts w:cs="Times New Roman"/>
                <w:sz w:val="22"/>
              </w:rPr>
              <w:t>Анализ судебной практики</w:t>
            </w:r>
          </w:p>
        </w:tc>
        <w:tc>
          <w:tcPr>
            <w:tcW w:w="300" w:type="pct"/>
            <w:vMerge/>
            <w:vAlign w:val="center"/>
          </w:tcPr>
          <w:p w14:paraId="2DB3A21B" w14:textId="77777777" w:rsidR="00503681" w:rsidRPr="00F82EDF" w:rsidRDefault="00503681" w:rsidP="00BC5A33">
            <w:pPr>
              <w:spacing w:line="240" w:lineRule="auto"/>
              <w:ind w:firstLine="0"/>
              <w:jc w:val="center"/>
              <w:rPr>
                <w:rFonts w:cs="Times New Roman"/>
                <w:sz w:val="22"/>
              </w:rPr>
            </w:pPr>
          </w:p>
        </w:tc>
        <w:tc>
          <w:tcPr>
            <w:tcW w:w="606" w:type="pct"/>
            <w:vMerge/>
          </w:tcPr>
          <w:p w14:paraId="5F5EAE6A" w14:textId="77777777" w:rsidR="00503681" w:rsidRPr="00F82EDF" w:rsidRDefault="00503681" w:rsidP="00BC5A33">
            <w:pPr>
              <w:spacing w:line="240" w:lineRule="auto"/>
              <w:ind w:firstLine="0"/>
              <w:jc w:val="center"/>
              <w:rPr>
                <w:rFonts w:cs="Times New Roman"/>
                <w:sz w:val="22"/>
              </w:rPr>
            </w:pPr>
          </w:p>
        </w:tc>
      </w:tr>
      <w:tr w:rsidR="0094042B" w:rsidRPr="00F82EDF" w14:paraId="77B4FB24" w14:textId="77777777" w:rsidTr="00F82EDF">
        <w:tc>
          <w:tcPr>
            <w:tcW w:w="1118" w:type="pct"/>
            <w:vMerge w:val="restart"/>
          </w:tcPr>
          <w:p w14:paraId="563E5423" w14:textId="77777777" w:rsidR="0094042B" w:rsidRPr="00F82EDF" w:rsidRDefault="0094042B" w:rsidP="00503681">
            <w:pPr>
              <w:spacing w:line="240" w:lineRule="auto"/>
              <w:ind w:firstLine="0"/>
              <w:jc w:val="center"/>
              <w:rPr>
                <w:rFonts w:cs="Times New Roman"/>
                <w:sz w:val="22"/>
              </w:rPr>
            </w:pPr>
            <w:r w:rsidRPr="00F82EDF">
              <w:rPr>
                <w:rFonts w:cs="Times New Roman"/>
                <w:sz w:val="22"/>
              </w:rPr>
              <w:t>Тема 3.5</w:t>
            </w:r>
          </w:p>
          <w:p w14:paraId="3C6409DE" w14:textId="302EB355" w:rsidR="0094042B" w:rsidRPr="00F82EDF" w:rsidRDefault="0094042B" w:rsidP="00503681">
            <w:pPr>
              <w:spacing w:line="240" w:lineRule="auto"/>
              <w:ind w:firstLine="0"/>
              <w:jc w:val="center"/>
              <w:rPr>
                <w:rFonts w:cs="Times New Roman"/>
                <w:sz w:val="22"/>
              </w:rPr>
            </w:pPr>
            <w:r w:rsidRPr="00F82EDF">
              <w:rPr>
                <w:rFonts w:cs="Times New Roman"/>
                <w:sz w:val="22"/>
              </w:rPr>
              <w:t>Процессуальные сроки, судебные штрафы и расходы</w:t>
            </w:r>
          </w:p>
        </w:tc>
        <w:tc>
          <w:tcPr>
            <w:tcW w:w="2976" w:type="pct"/>
          </w:tcPr>
          <w:p w14:paraId="64DB6BA7" w14:textId="6762E76B" w:rsidR="0094042B" w:rsidRPr="00F82EDF" w:rsidRDefault="0094042B" w:rsidP="00BC5A33">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50BDD5FC" w14:textId="62AF0CF3" w:rsidR="0094042B" w:rsidRPr="00F82EDF" w:rsidRDefault="0042216E" w:rsidP="00BC5A33">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1DC7091A" w14:textId="59549B43" w:rsidR="0094042B" w:rsidRPr="00F82EDF" w:rsidRDefault="0094042B" w:rsidP="00BC5A33">
            <w:pPr>
              <w:spacing w:line="240" w:lineRule="auto"/>
              <w:ind w:firstLine="0"/>
              <w:jc w:val="center"/>
              <w:rPr>
                <w:rFonts w:cs="Times New Roman"/>
                <w:sz w:val="22"/>
              </w:rPr>
            </w:pPr>
            <w:r w:rsidRPr="00F82EDF">
              <w:rPr>
                <w:rFonts w:cs="Times New Roman"/>
                <w:sz w:val="22"/>
              </w:rPr>
              <w:t>ПК 1.1 - ПК 1.3, ОК 01 – ОК 07, ОК 09</w:t>
            </w:r>
          </w:p>
        </w:tc>
      </w:tr>
      <w:tr w:rsidR="0094042B" w:rsidRPr="00F82EDF" w14:paraId="11139526" w14:textId="77777777" w:rsidTr="00F82EDF">
        <w:trPr>
          <w:trHeight w:val="1771"/>
        </w:trPr>
        <w:tc>
          <w:tcPr>
            <w:tcW w:w="1118" w:type="pct"/>
            <w:vMerge/>
            <w:tcBorders>
              <w:bottom w:val="single" w:sz="4" w:space="0" w:color="auto"/>
            </w:tcBorders>
          </w:tcPr>
          <w:p w14:paraId="7F3F100A" w14:textId="77777777" w:rsidR="0094042B" w:rsidRPr="00F82EDF" w:rsidRDefault="0094042B" w:rsidP="00BC5A33">
            <w:pPr>
              <w:spacing w:line="240" w:lineRule="auto"/>
              <w:ind w:firstLine="0"/>
              <w:jc w:val="left"/>
              <w:rPr>
                <w:rFonts w:cs="Times New Roman"/>
                <w:sz w:val="22"/>
              </w:rPr>
            </w:pPr>
          </w:p>
        </w:tc>
        <w:tc>
          <w:tcPr>
            <w:tcW w:w="2976" w:type="pct"/>
            <w:tcBorders>
              <w:bottom w:val="single" w:sz="4" w:space="0" w:color="auto"/>
            </w:tcBorders>
          </w:tcPr>
          <w:p w14:paraId="1629D4B0" w14:textId="6A0F7FAC" w:rsidR="0094042B" w:rsidRPr="00F82EDF" w:rsidRDefault="0094042B" w:rsidP="0094042B">
            <w:pPr>
              <w:spacing w:line="240" w:lineRule="auto"/>
              <w:ind w:firstLine="0"/>
              <w:rPr>
                <w:rFonts w:cs="Times New Roman"/>
                <w:sz w:val="22"/>
              </w:rPr>
            </w:pPr>
            <w:r w:rsidRPr="00F82EDF">
              <w:rPr>
                <w:rFonts w:cs="Times New Roman"/>
                <w:sz w:val="22"/>
              </w:rPr>
              <w:t>1. Процессуальные сроки: понятие, виды. Исчисление процессуальных сроков</w:t>
            </w:r>
          </w:p>
          <w:p w14:paraId="5DD11038" w14:textId="5A03739E" w:rsidR="0094042B" w:rsidRPr="00F82EDF" w:rsidRDefault="0094042B" w:rsidP="0094042B">
            <w:pPr>
              <w:spacing w:line="240" w:lineRule="auto"/>
              <w:ind w:firstLine="0"/>
              <w:rPr>
                <w:rFonts w:cs="Times New Roman"/>
                <w:sz w:val="22"/>
              </w:rPr>
            </w:pPr>
            <w:r w:rsidRPr="00F82EDF">
              <w:rPr>
                <w:rFonts w:cs="Times New Roman"/>
                <w:sz w:val="22"/>
              </w:rPr>
              <w:t>2. Продление и восстановление процессуальных сроков</w:t>
            </w:r>
          </w:p>
          <w:p w14:paraId="38681B99" w14:textId="33EB03F4" w:rsidR="0094042B" w:rsidRPr="00F82EDF" w:rsidRDefault="0094042B" w:rsidP="0094042B">
            <w:pPr>
              <w:spacing w:line="240" w:lineRule="auto"/>
              <w:ind w:firstLine="0"/>
              <w:rPr>
                <w:rFonts w:cs="Times New Roman"/>
                <w:sz w:val="22"/>
              </w:rPr>
            </w:pPr>
            <w:r w:rsidRPr="00F82EDF">
              <w:rPr>
                <w:rFonts w:cs="Times New Roman"/>
                <w:sz w:val="22"/>
              </w:rPr>
              <w:t>3. Понятие, виды судебных расходов</w:t>
            </w:r>
          </w:p>
          <w:p w14:paraId="0CF77B9A" w14:textId="1102CFCF" w:rsidR="0094042B" w:rsidRPr="00F82EDF" w:rsidRDefault="0094042B" w:rsidP="0094042B">
            <w:pPr>
              <w:spacing w:line="240" w:lineRule="auto"/>
              <w:ind w:firstLine="0"/>
              <w:rPr>
                <w:rFonts w:cs="Times New Roman"/>
                <w:sz w:val="22"/>
              </w:rPr>
            </w:pPr>
            <w:r w:rsidRPr="00F82EDF">
              <w:rPr>
                <w:rFonts w:cs="Times New Roman"/>
                <w:sz w:val="22"/>
              </w:rPr>
              <w:t>4. Понятие государственной пошлины. Освобождение от уплаты государственной пошлины. Распределение судебных расходов между сторонами</w:t>
            </w:r>
          </w:p>
          <w:p w14:paraId="0D4D6D35" w14:textId="76C22498" w:rsidR="0094042B" w:rsidRPr="00F82EDF" w:rsidRDefault="0094042B" w:rsidP="0094042B">
            <w:pPr>
              <w:spacing w:line="240" w:lineRule="auto"/>
              <w:ind w:firstLine="0"/>
              <w:rPr>
                <w:rFonts w:cs="Times New Roman"/>
                <w:sz w:val="22"/>
              </w:rPr>
            </w:pPr>
            <w:r w:rsidRPr="00F82EDF">
              <w:rPr>
                <w:rFonts w:cs="Times New Roman"/>
                <w:sz w:val="22"/>
              </w:rPr>
              <w:t>5. Понятие издержек, связанных с рассмотрением дела</w:t>
            </w:r>
          </w:p>
          <w:p w14:paraId="3157407A" w14:textId="0F02BABA" w:rsidR="0094042B" w:rsidRPr="00F82EDF" w:rsidRDefault="0094042B" w:rsidP="0094042B">
            <w:pPr>
              <w:spacing w:line="240" w:lineRule="auto"/>
              <w:ind w:firstLine="0"/>
              <w:rPr>
                <w:rFonts w:cs="Times New Roman"/>
                <w:sz w:val="22"/>
              </w:rPr>
            </w:pPr>
            <w:r w:rsidRPr="00F82EDF">
              <w:rPr>
                <w:rFonts w:cs="Times New Roman"/>
                <w:sz w:val="22"/>
              </w:rPr>
              <w:t>6. Судебные штрафы</w:t>
            </w:r>
          </w:p>
        </w:tc>
        <w:tc>
          <w:tcPr>
            <w:tcW w:w="300" w:type="pct"/>
            <w:vMerge/>
            <w:tcBorders>
              <w:bottom w:val="single" w:sz="4" w:space="0" w:color="auto"/>
            </w:tcBorders>
            <w:vAlign w:val="center"/>
          </w:tcPr>
          <w:p w14:paraId="7B515113" w14:textId="77777777" w:rsidR="0094042B" w:rsidRPr="00F82EDF" w:rsidRDefault="0094042B" w:rsidP="00BC5A33">
            <w:pPr>
              <w:spacing w:line="240" w:lineRule="auto"/>
              <w:ind w:firstLine="0"/>
              <w:jc w:val="center"/>
              <w:rPr>
                <w:rFonts w:cs="Times New Roman"/>
                <w:sz w:val="22"/>
              </w:rPr>
            </w:pPr>
          </w:p>
        </w:tc>
        <w:tc>
          <w:tcPr>
            <w:tcW w:w="606" w:type="pct"/>
            <w:vMerge/>
            <w:tcBorders>
              <w:bottom w:val="single" w:sz="4" w:space="0" w:color="auto"/>
            </w:tcBorders>
          </w:tcPr>
          <w:p w14:paraId="79A02E0D" w14:textId="77777777" w:rsidR="0094042B" w:rsidRPr="00F82EDF" w:rsidRDefault="0094042B" w:rsidP="00BC5A33">
            <w:pPr>
              <w:spacing w:line="240" w:lineRule="auto"/>
              <w:ind w:firstLine="0"/>
              <w:jc w:val="center"/>
              <w:rPr>
                <w:rFonts w:cs="Times New Roman"/>
                <w:sz w:val="22"/>
              </w:rPr>
            </w:pPr>
          </w:p>
        </w:tc>
      </w:tr>
      <w:tr w:rsidR="0094042B" w:rsidRPr="00F82EDF" w14:paraId="2C0A0A9D" w14:textId="77777777" w:rsidTr="00F82EDF">
        <w:tc>
          <w:tcPr>
            <w:tcW w:w="1118" w:type="pct"/>
            <w:vMerge w:val="restart"/>
          </w:tcPr>
          <w:p w14:paraId="7A408DBC" w14:textId="77777777" w:rsidR="0094042B" w:rsidRPr="00F82EDF" w:rsidRDefault="0094042B" w:rsidP="00503681">
            <w:pPr>
              <w:spacing w:line="240" w:lineRule="auto"/>
              <w:ind w:firstLine="0"/>
              <w:jc w:val="center"/>
              <w:rPr>
                <w:rFonts w:cs="Times New Roman"/>
                <w:sz w:val="22"/>
              </w:rPr>
            </w:pPr>
            <w:r w:rsidRPr="00F82EDF">
              <w:rPr>
                <w:rFonts w:cs="Times New Roman"/>
                <w:sz w:val="22"/>
              </w:rPr>
              <w:t>Тема 3.6</w:t>
            </w:r>
          </w:p>
          <w:p w14:paraId="4848FDE4" w14:textId="198A70BE" w:rsidR="0094042B" w:rsidRPr="00F82EDF" w:rsidRDefault="0094042B" w:rsidP="00503681">
            <w:pPr>
              <w:spacing w:line="240" w:lineRule="auto"/>
              <w:ind w:firstLine="0"/>
              <w:jc w:val="center"/>
              <w:rPr>
                <w:rFonts w:cs="Times New Roman"/>
                <w:sz w:val="22"/>
              </w:rPr>
            </w:pPr>
            <w:r w:rsidRPr="00F82EDF">
              <w:rPr>
                <w:rFonts w:cs="Times New Roman"/>
                <w:sz w:val="22"/>
              </w:rPr>
              <w:t>Доказательства и доказывание</w:t>
            </w:r>
          </w:p>
        </w:tc>
        <w:tc>
          <w:tcPr>
            <w:tcW w:w="2976" w:type="pct"/>
          </w:tcPr>
          <w:p w14:paraId="3340FA7B" w14:textId="6CCF64A3" w:rsidR="0094042B" w:rsidRPr="00F82EDF" w:rsidRDefault="0094042B" w:rsidP="00BC5A33">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5ED614AD" w14:textId="7090A2A9" w:rsidR="0094042B" w:rsidRPr="00F82EDF" w:rsidRDefault="0042216E" w:rsidP="00BC5A33">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55E42270" w14:textId="67E4E719" w:rsidR="0094042B" w:rsidRPr="00F82EDF" w:rsidRDefault="0094042B" w:rsidP="00BC5A33">
            <w:pPr>
              <w:spacing w:line="240" w:lineRule="auto"/>
              <w:ind w:firstLine="0"/>
              <w:jc w:val="center"/>
              <w:rPr>
                <w:rFonts w:cs="Times New Roman"/>
                <w:sz w:val="22"/>
              </w:rPr>
            </w:pPr>
            <w:r w:rsidRPr="00F82EDF">
              <w:rPr>
                <w:rFonts w:cs="Times New Roman"/>
                <w:sz w:val="22"/>
              </w:rPr>
              <w:t>ПК 1.1 - ПК 1.3, ОК 01 – ОК 07, ОК 09</w:t>
            </w:r>
          </w:p>
        </w:tc>
      </w:tr>
      <w:tr w:rsidR="0094042B" w:rsidRPr="00F82EDF" w14:paraId="3A2614DB" w14:textId="77777777" w:rsidTr="00F82EDF">
        <w:trPr>
          <w:trHeight w:val="1771"/>
        </w:trPr>
        <w:tc>
          <w:tcPr>
            <w:tcW w:w="1118" w:type="pct"/>
            <w:vMerge/>
            <w:tcBorders>
              <w:bottom w:val="single" w:sz="4" w:space="0" w:color="auto"/>
            </w:tcBorders>
          </w:tcPr>
          <w:p w14:paraId="7A4A1580" w14:textId="77777777" w:rsidR="0094042B" w:rsidRPr="00F82EDF" w:rsidRDefault="0094042B" w:rsidP="00BC5A33">
            <w:pPr>
              <w:spacing w:line="240" w:lineRule="auto"/>
              <w:ind w:firstLine="0"/>
              <w:jc w:val="left"/>
              <w:rPr>
                <w:rFonts w:cs="Times New Roman"/>
                <w:sz w:val="22"/>
              </w:rPr>
            </w:pPr>
          </w:p>
        </w:tc>
        <w:tc>
          <w:tcPr>
            <w:tcW w:w="2976" w:type="pct"/>
            <w:tcBorders>
              <w:bottom w:val="single" w:sz="4" w:space="0" w:color="auto"/>
            </w:tcBorders>
          </w:tcPr>
          <w:p w14:paraId="718EBCD1" w14:textId="4FF54271" w:rsidR="0094042B" w:rsidRPr="00F82EDF" w:rsidRDefault="0094042B" w:rsidP="0094042B">
            <w:pPr>
              <w:spacing w:line="240" w:lineRule="auto"/>
              <w:ind w:firstLine="0"/>
              <w:rPr>
                <w:rFonts w:cs="Times New Roman"/>
                <w:sz w:val="22"/>
              </w:rPr>
            </w:pPr>
            <w:r w:rsidRPr="00F82EDF">
              <w:rPr>
                <w:rFonts w:cs="Times New Roman"/>
                <w:sz w:val="22"/>
              </w:rPr>
              <w:t>1. Понятие судебного доказывания. Этапы, субъекты и цель судебного доказывания</w:t>
            </w:r>
          </w:p>
          <w:p w14:paraId="0BEE997C" w14:textId="77777777" w:rsidR="0094042B" w:rsidRPr="00F82EDF" w:rsidRDefault="0094042B" w:rsidP="0094042B">
            <w:pPr>
              <w:spacing w:line="240" w:lineRule="auto"/>
              <w:ind w:firstLine="0"/>
              <w:rPr>
                <w:rFonts w:cs="Times New Roman"/>
                <w:sz w:val="22"/>
              </w:rPr>
            </w:pPr>
            <w:r w:rsidRPr="00F82EDF">
              <w:rPr>
                <w:rFonts w:cs="Times New Roman"/>
                <w:sz w:val="22"/>
              </w:rPr>
              <w:t>2. Свидетельские показания, письменные, вещественные доказательства</w:t>
            </w:r>
          </w:p>
          <w:p w14:paraId="5B82F1C0" w14:textId="53ED5496" w:rsidR="0094042B" w:rsidRPr="00F82EDF" w:rsidRDefault="0094042B" w:rsidP="0094042B">
            <w:pPr>
              <w:spacing w:line="240" w:lineRule="auto"/>
              <w:ind w:firstLine="0"/>
              <w:rPr>
                <w:rFonts w:cs="Times New Roman"/>
                <w:sz w:val="22"/>
              </w:rPr>
            </w:pPr>
            <w:r w:rsidRPr="00F82EDF">
              <w:rPr>
                <w:rFonts w:cs="Times New Roman"/>
                <w:sz w:val="22"/>
              </w:rPr>
              <w:t>3. Распределение обязанностей по доказыванию. Предмет доказывания: понятие и методика определения по конкретному гражданскому делу. Понятие и виды экспертиз в гражданском процессе</w:t>
            </w:r>
          </w:p>
          <w:p w14:paraId="49814C6F" w14:textId="1F712D8E" w:rsidR="0094042B" w:rsidRPr="00F82EDF" w:rsidRDefault="0094042B" w:rsidP="0094042B">
            <w:pPr>
              <w:spacing w:line="240" w:lineRule="auto"/>
              <w:ind w:firstLine="0"/>
              <w:rPr>
                <w:rFonts w:cs="Times New Roman"/>
                <w:sz w:val="22"/>
              </w:rPr>
            </w:pPr>
            <w:r w:rsidRPr="00F82EDF">
              <w:rPr>
                <w:rFonts w:cs="Times New Roman"/>
                <w:sz w:val="22"/>
              </w:rPr>
              <w:t>4. Доказательства: понятие и виды. Относимость и допустимость доказательств</w:t>
            </w:r>
          </w:p>
          <w:p w14:paraId="0727DBD8" w14:textId="42AA6F00" w:rsidR="0094042B" w:rsidRPr="00F82EDF" w:rsidRDefault="0094042B" w:rsidP="0094042B">
            <w:pPr>
              <w:spacing w:line="240" w:lineRule="auto"/>
              <w:ind w:firstLine="0"/>
              <w:rPr>
                <w:rFonts w:cs="Times New Roman"/>
                <w:sz w:val="22"/>
              </w:rPr>
            </w:pPr>
            <w:r w:rsidRPr="00F82EDF">
              <w:rPr>
                <w:rFonts w:cs="Times New Roman"/>
                <w:sz w:val="22"/>
              </w:rPr>
              <w:t>5. Обеспечение и оценка доказательств</w:t>
            </w:r>
          </w:p>
        </w:tc>
        <w:tc>
          <w:tcPr>
            <w:tcW w:w="300" w:type="pct"/>
            <w:vMerge/>
            <w:tcBorders>
              <w:bottom w:val="single" w:sz="4" w:space="0" w:color="auto"/>
            </w:tcBorders>
            <w:vAlign w:val="center"/>
          </w:tcPr>
          <w:p w14:paraId="1F29A930" w14:textId="77777777" w:rsidR="0094042B" w:rsidRPr="00F82EDF" w:rsidRDefault="0094042B" w:rsidP="00BC5A33">
            <w:pPr>
              <w:spacing w:line="240" w:lineRule="auto"/>
              <w:ind w:firstLine="0"/>
              <w:jc w:val="center"/>
              <w:rPr>
                <w:rFonts w:cs="Times New Roman"/>
                <w:sz w:val="22"/>
              </w:rPr>
            </w:pPr>
          </w:p>
        </w:tc>
        <w:tc>
          <w:tcPr>
            <w:tcW w:w="606" w:type="pct"/>
            <w:vMerge/>
            <w:tcBorders>
              <w:bottom w:val="single" w:sz="4" w:space="0" w:color="auto"/>
            </w:tcBorders>
          </w:tcPr>
          <w:p w14:paraId="1C4C675D" w14:textId="77777777" w:rsidR="0094042B" w:rsidRPr="00F82EDF" w:rsidRDefault="0094042B" w:rsidP="00BC5A33">
            <w:pPr>
              <w:spacing w:line="240" w:lineRule="auto"/>
              <w:ind w:firstLine="0"/>
              <w:jc w:val="center"/>
              <w:rPr>
                <w:rFonts w:cs="Times New Roman"/>
                <w:sz w:val="22"/>
              </w:rPr>
            </w:pPr>
          </w:p>
        </w:tc>
      </w:tr>
      <w:tr w:rsidR="00503681" w:rsidRPr="00F82EDF" w14:paraId="2DDFF8B3" w14:textId="77777777" w:rsidTr="00F82EDF">
        <w:tc>
          <w:tcPr>
            <w:tcW w:w="1118" w:type="pct"/>
            <w:vMerge w:val="restart"/>
          </w:tcPr>
          <w:p w14:paraId="5DD3C459" w14:textId="77777777" w:rsidR="00503681" w:rsidRPr="00F82EDF" w:rsidRDefault="00503681" w:rsidP="00503681">
            <w:pPr>
              <w:spacing w:line="240" w:lineRule="auto"/>
              <w:ind w:firstLine="0"/>
              <w:jc w:val="center"/>
              <w:rPr>
                <w:rFonts w:cs="Times New Roman"/>
                <w:sz w:val="22"/>
              </w:rPr>
            </w:pPr>
            <w:r w:rsidRPr="00F82EDF">
              <w:rPr>
                <w:rFonts w:cs="Times New Roman"/>
                <w:sz w:val="22"/>
              </w:rPr>
              <w:t>Тема 3.7</w:t>
            </w:r>
          </w:p>
          <w:p w14:paraId="105F0BF3" w14:textId="5EBB986F" w:rsidR="00503681" w:rsidRPr="00F82EDF" w:rsidRDefault="00503681" w:rsidP="00503681">
            <w:pPr>
              <w:spacing w:line="240" w:lineRule="auto"/>
              <w:ind w:firstLine="0"/>
              <w:jc w:val="center"/>
              <w:rPr>
                <w:rFonts w:cs="Times New Roman"/>
                <w:sz w:val="22"/>
              </w:rPr>
            </w:pPr>
            <w:r w:rsidRPr="00F82EDF">
              <w:rPr>
                <w:rFonts w:cs="Times New Roman"/>
                <w:sz w:val="22"/>
              </w:rPr>
              <w:t>Иск, возбуждение гражданского дела в суде, подготовка дела к судебному разбирательству</w:t>
            </w:r>
          </w:p>
        </w:tc>
        <w:tc>
          <w:tcPr>
            <w:tcW w:w="2976" w:type="pct"/>
          </w:tcPr>
          <w:p w14:paraId="295A3076" w14:textId="6152A962" w:rsidR="00503681" w:rsidRPr="00F82EDF" w:rsidRDefault="00503681" w:rsidP="00BC5A33">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0401E7C7" w14:textId="77BD2C2C" w:rsidR="00503681" w:rsidRPr="00F82EDF" w:rsidRDefault="0042216E" w:rsidP="00BC5A33">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582566A7" w14:textId="04BD7327" w:rsidR="00503681" w:rsidRPr="00F82EDF" w:rsidRDefault="00F67ABA" w:rsidP="00BC5A33">
            <w:pPr>
              <w:spacing w:line="240" w:lineRule="auto"/>
              <w:ind w:firstLine="0"/>
              <w:jc w:val="center"/>
              <w:rPr>
                <w:rFonts w:cs="Times New Roman"/>
                <w:sz w:val="22"/>
              </w:rPr>
            </w:pPr>
            <w:r w:rsidRPr="00F82EDF">
              <w:rPr>
                <w:rFonts w:cs="Times New Roman"/>
                <w:sz w:val="22"/>
              </w:rPr>
              <w:t>ПК 1.1 - ПК 1.3, ОК 01 – ОК 07, ОК 09</w:t>
            </w:r>
          </w:p>
        </w:tc>
      </w:tr>
      <w:tr w:rsidR="00503681" w:rsidRPr="00F82EDF" w14:paraId="161D5B37" w14:textId="77777777" w:rsidTr="00F82EDF">
        <w:tc>
          <w:tcPr>
            <w:tcW w:w="1118" w:type="pct"/>
            <w:vMerge/>
          </w:tcPr>
          <w:p w14:paraId="48165893" w14:textId="77777777" w:rsidR="00503681" w:rsidRPr="00F82EDF" w:rsidRDefault="00503681" w:rsidP="00BC5A33">
            <w:pPr>
              <w:spacing w:line="240" w:lineRule="auto"/>
              <w:ind w:firstLine="0"/>
              <w:jc w:val="left"/>
              <w:rPr>
                <w:rFonts w:cs="Times New Roman"/>
                <w:sz w:val="22"/>
              </w:rPr>
            </w:pPr>
          </w:p>
        </w:tc>
        <w:tc>
          <w:tcPr>
            <w:tcW w:w="2976" w:type="pct"/>
          </w:tcPr>
          <w:p w14:paraId="4C94D920" w14:textId="08E13492" w:rsidR="0094042B" w:rsidRPr="00F82EDF" w:rsidRDefault="0094042B" w:rsidP="0094042B">
            <w:pPr>
              <w:spacing w:line="240" w:lineRule="auto"/>
              <w:ind w:firstLine="0"/>
              <w:rPr>
                <w:rFonts w:cs="Times New Roman"/>
                <w:sz w:val="22"/>
              </w:rPr>
            </w:pPr>
            <w:r w:rsidRPr="00F82EDF">
              <w:rPr>
                <w:rFonts w:cs="Times New Roman"/>
                <w:sz w:val="22"/>
              </w:rPr>
              <w:t>1. Иск: понятие, элементы, виды исков</w:t>
            </w:r>
          </w:p>
          <w:p w14:paraId="055A77D9" w14:textId="01147535" w:rsidR="0094042B" w:rsidRPr="00F82EDF" w:rsidRDefault="0094042B" w:rsidP="0094042B">
            <w:pPr>
              <w:spacing w:line="240" w:lineRule="auto"/>
              <w:ind w:firstLine="0"/>
              <w:rPr>
                <w:rFonts w:cs="Times New Roman"/>
                <w:sz w:val="22"/>
              </w:rPr>
            </w:pPr>
            <w:r w:rsidRPr="00F82EDF">
              <w:rPr>
                <w:rFonts w:cs="Times New Roman"/>
                <w:sz w:val="22"/>
              </w:rPr>
              <w:t>2. Форма и содержание искового заявления</w:t>
            </w:r>
          </w:p>
          <w:p w14:paraId="7AB4746E" w14:textId="156FE798" w:rsidR="0094042B" w:rsidRPr="00F82EDF" w:rsidRDefault="0094042B" w:rsidP="0094042B">
            <w:pPr>
              <w:spacing w:line="240" w:lineRule="auto"/>
              <w:ind w:firstLine="0"/>
              <w:rPr>
                <w:rFonts w:cs="Times New Roman"/>
                <w:sz w:val="22"/>
              </w:rPr>
            </w:pPr>
            <w:r w:rsidRPr="00F82EDF">
              <w:rPr>
                <w:rFonts w:cs="Times New Roman"/>
                <w:sz w:val="22"/>
              </w:rPr>
              <w:t>3. Предъявление искового заявления: принятие искового заявления; отказ в принятии искового заявления</w:t>
            </w:r>
          </w:p>
          <w:p w14:paraId="77E38D6E" w14:textId="61304FBD" w:rsidR="0094042B" w:rsidRPr="00F82EDF" w:rsidRDefault="0094042B" w:rsidP="0094042B">
            <w:pPr>
              <w:spacing w:line="240" w:lineRule="auto"/>
              <w:ind w:firstLine="0"/>
              <w:rPr>
                <w:rFonts w:cs="Times New Roman"/>
                <w:sz w:val="22"/>
              </w:rPr>
            </w:pPr>
            <w:r w:rsidRPr="00F82EDF">
              <w:rPr>
                <w:rFonts w:cs="Times New Roman"/>
                <w:sz w:val="22"/>
              </w:rPr>
              <w:t>4. Возвращение искового заявления</w:t>
            </w:r>
          </w:p>
          <w:p w14:paraId="6FB59D55" w14:textId="19BB2AEE" w:rsidR="0094042B" w:rsidRPr="00F82EDF" w:rsidRDefault="0094042B" w:rsidP="0094042B">
            <w:pPr>
              <w:spacing w:line="240" w:lineRule="auto"/>
              <w:ind w:firstLine="0"/>
              <w:rPr>
                <w:rFonts w:cs="Times New Roman"/>
                <w:sz w:val="22"/>
              </w:rPr>
            </w:pPr>
            <w:r w:rsidRPr="00F82EDF">
              <w:rPr>
                <w:rFonts w:cs="Times New Roman"/>
                <w:sz w:val="22"/>
              </w:rPr>
              <w:t>5. Оставление искового заявления без движения. Обеспечение иска</w:t>
            </w:r>
          </w:p>
          <w:p w14:paraId="1C50D3D9" w14:textId="03401E17" w:rsidR="00503681" w:rsidRPr="00F82EDF" w:rsidRDefault="0094042B" w:rsidP="0094042B">
            <w:pPr>
              <w:spacing w:line="240" w:lineRule="auto"/>
              <w:ind w:firstLine="0"/>
              <w:rPr>
                <w:rFonts w:cs="Times New Roman"/>
                <w:sz w:val="22"/>
              </w:rPr>
            </w:pPr>
            <w:r w:rsidRPr="00F82EDF">
              <w:rPr>
                <w:rFonts w:cs="Times New Roman"/>
                <w:sz w:val="22"/>
              </w:rPr>
              <w:t>6. Возбуждение гражданского дела в суде. Подготовка дела к судебному разбирательству</w:t>
            </w:r>
          </w:p>
        </w:tc>
        <w:tc>
          <w:tcPr>
            <w:tcW w:w="300" w:type="pct"/>
            <w:vMerge/>
            <w:vAlign w:val="center"/>
          </w:tcPr>
          <w:p w14:paraId="63DBFA81" w14:textId="77777777" w:rsidR="00503681" w:rsidRPr="00F82EDF" w:rsidRDefault="00503681" w:rsidP="00BC5A33">
            <w:pPr>
              <w:spacing w:line="240" w:lineRule="auto"/>
              <w:ind w:firstLine="0"/>
              <w:jc w:val="center"/>
              <w:rPr>
                <w:rFonts w:cs="Times New Roman"/>
                <w:sz w:val="22"/>
              </w:rPr>
            </w:pPr>
          </w:p>
        </w:tc>
        <w:tc>
          <w:tcPr>
            <w:tcW w:w="606" w:type="pct"/>
            <w:vMerge/>
          </w:tcPr>
          <w:p w14:paraId="09261C6E" w14:textId="77777777" w:rsidR="00503681" w:rsidRPr="00F82EDF" w:rsidRDefault="00503681" w:rsidP="00BC5A33">
            <w:pPr>
              <w:spacing w:line="240" w:lineRule="auto"/>
              <w:ind w:firstLine="0"/>
              <w:jc w:val="center"/>
              <w:rPr>
                <w:rFonts w:cs="Times New Roman"/>
                <w:sz w:val="22"/>
              </w:rPr>
            </w:pPr>
          </w:p>
        </w:tc>
      </w:tr>
      <w:tr w:rsidR="00503681" w:rsidRPr="00F82EDF" w14:paraId="1BD421EB" w14:textId="77777777" w:rsidTr="00F82EDF">
        <w:tc>
          <w:tcPr>
            <w:tcW w:w="1118" w:type="pct"/>
            <w:vMerge/>
          </w:tcPr>
          <w:p w14:paraId="7F2CC69F" w14:textId="77777777" w:rsidR="00503681" w:rsidRPr="00F82EDF" w:rsidRDefault="00503681" w:rsidP="00BC5A33">
            <w:pPr>
              <w:spacing w:line="240" w:lineRule="auto"/>
              <w:ind w:firstLine="0"/>
              <w:jc w:val="left"/>
              <w:rPr>
                <w:rFonts w:cs="Times New Roman"/>
                <w:sz w:val="22"/>
              </w:rPr>
            </w:pPr>
          </w:p>
        </w:tc>
        <w:tc>
          <w:tcPr>
            <w:tcW w:w="2976" w:type="pct"/>
          </w:tcPr>
          <w:p w14:paraId="73CCC003" w14:textId="3B38F4BD" w:rsidR="00503681" w:rsidRPr="00F82EDF" w:rsidRDefault="00503681" w:rsidP="00BC5A33">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10EF35D8" w14:textId="2F547AB6" w:rsidR="00503681" w:rsidRPr="00F82EDF" w:rsidRDefault="0042216E" w:rsidP="00BC5A33">
            <w:pPr>
              <w:spacing w:line="240" w:lineRule="auto"/>
              <w:ind w:firstLine="0"/>
              <w:jc w:val="center"/>
              <w:rPr>
                <w:rFonts w:cs="Times New Roman"/>
                <w:sz w:val="22"/>
                <w:lang w:val="en-US"/>
              </w:rPr>
            </w:pPr>
            <w:r w:rsidRPr="00F82EDF">
              <w:rPr>
                <w:rFonts w:cs="Times New Roman"/>
                <w:sz w:val="22"/>
                <w:lang w:val="en-US"/>
              </w:rPr>
              <w:t>2</w:t>
            </w:r>
          </w:p>
        </w:tc>
        <w:tc>
          <w:tcPr>
            <w:tcW w:w="606" w:type="pct"/>
            <w:vMerge/>
          </w:tcPr>
          <w:p w14:paraId="43F15199" w14:textId="77777777" w:rsidR="00503681" w:rsidRPr="00F82EDF" w:rsidRDefault="00503681" w:rsidP="00BC5A33">
            <w:pPr>
              <w:spacing w:line="240" w:lineRule="auto"/>
              <w:ind w:firstLine="0"/>
              <w:jc w:val="center"/>
              <w:rPr>
                <w:rFonts w:cs="Times New Roman"/>
                <w:sz w:val="22"/>
              </w:rPr>
            </w:pPr>
          </w:p>
        </w:tc>
      </w:tr>
      <w:tr w:rsidR="00503681" w:rsidRPr="00F82EDF" w14:paraId="486DC3FC" w14:textId="77777777" w:rsidTr="00F82EDF">
        <w:tc>
          <w:tcPr>
            <w:tcW w:w="1118" w:type="pct"/>
            <w:vMerge/>
          </w:tcPr>
          <w:p w14:paraId="2A0D3F1A" w14:textId="77777777" w:rsidR="00503681" w:rsidRPr="00F82EDF" w:rsidRDefault="00503681" w:rsidP="00BC5A33">
            <w:pPr>
              <w:spacing w:line="240" w:lineRule="auto"/>
              <w:ind w:firstLine="0"/>
              <w:jc w:val="left"/>
              <w:rPr>
                <w:rFonts w:cs="Times New Roman"/>
                <w:sz w:val="22"/>
              </w:rPr>
            </w:pPr>
          </w:p>
        </w:tc>
        <w:tc>
          <w:tcPr>
            <w:tcW w:w="2976" w:type="pct"/>
          </w:tcPr>
          <w:p w14:paraId="593A80A4" w14:textId="63E68496" w:rsidR="00503681" w:rsidRPr="00F82EDF" w:rsidRDefault="0094042B" w:rsidP="00BC5A33">
            <w:pPr>
              <w:spacing w:line="240" w:lineRule="auto"/>
              <w:ind w:firstLine="0"/>
              <w:rPr>
                <w:rFonts w:cs="Times New Roman"/>
                <w:b/>
                <w:bCs/>
                <w:sz w:val="22"/>
              </w:rPr>
            </w:pPr>
            <w:r w:rsidRPr="00F82EDF">
              <w:rPr>
                <w:rFonts w:cs="Times New Roman"/>
                <w:b/>
                <w:bCs/>
                <w:sz w:val="22"/>
              </w:rPr>
              <w:t xml:space="preserve">Практическое занятие №4. </w:t>
            </w:r>
            <w:r w:rsidRPr="00F82EDF">
              <w:rPr>
                <w:rFonts w:cs="Times New Roman"/>
                <w:sz w:val="22"/>
              </w:rPr>
              <w:t>Решение задач</w:t>
            </w:r>
          </w:p>
        </w:tc>
        <w:tc>
          <w:tcPr>
            <w:tcW w:w="300" w:type="pct"/>
            <w:vMerge/>
            <w:vAlign w:val="center"/>
          </w:tcPr>
          <w:p w14:paraId="3465F642" w14:textId="77777777" w:rsidR="00503681" w:rsidRPr="00F82EDF" w:rsidRDefault="00503681" w:rsidP="00BC5A33">
            <w:pPr>
              <w:spacing w:line="240" w:lineRule="auto"/>
              <w:ind w:firstLine="0"/>
              <w:jc w:val="center"/>
              <w:rPr>
                <w:rFonts w:cs="Times New Roman"/>
                <w:sz w:val="22"/>
              </w:rPr>
            </w:pPr>
          </w:p>
        </w:tc>
        <w:tc>
          <w:tcPr>
            <w:tcW w:w="606" w:type="pct"/>
            <w:vMerge/>
          </w:tcPr>
          <w:p w14:paraId="46A52448" w14:textId="77777777" w:rsidR="00503681" w:rsidRPr="00F82EDF" w:rsidRDefault="00503681" w:rsidP="00BC5A33">
            <w:pPr>
              <w:spacing w:line="240" w:lineRule="auto"/>
              <w:ind w:firstLine="0"/>
              <w:jc w:val="center"/>
              <w:rPr>
                <w:rFonts w:cs="Times New Roman"/>
                <w:sz w:val="22"/>
              </w:rPr>
            </w:pPr>
          </w:p>
        </w:tc>
      </w:tr>
      <w:tr w:rsidR="00503681" w:rsidRPr="00F82EDF" w14:paraId="4F1E00A8" w14:textId="77777777" w:rsidTr="00F82EDF">
        <w:tc>
          <w:tcPr>
            <w:tcW w:w="1118" w:type="pct"/>
            <w:vMerge w:val="restart"/>
          </w:tcPr>
          <w:p w14:paraId="60835490" w14:textId="294FFF44" w:rsidR="00503681" w:rsidRPr="00F82EDF" w:rsidRDefault="00503681" w:rsidP="00503681">
            <w:pPr>
              <w:spacing w:line="240" w:lineRule="auto"/>
              <w:ind w:firstLine="0"/>
              <w:jc w:val="center"/>
              <w:rPr>
                <w:rFonts w:cs="Times New Roman"/>
                <w:sz w:val="22"/>
              </w:rPr>
            </w:pPr>
            <w:r w:rsidRPr="00F82EDF">
              <w:rPr>
                <w:rFonts w:cs="Times New Roman"/>
                <w:sz w:val="22"/>
              </w:rPr>
              <w:t>Тема 3.8</w:t>
            </w:r>
          </w:p>
          <w:p w14:paraId="0C4A611D" w14:textId="1C75712C" w:rsidR="00503681" w:rsidRPr="00F82EDF" w:rsidRDefault="00503681" w:rsidP="00503681">
            <w:pPr>
              <w:spacing w:line="240" w:lineRule="auto"/>
              <w:ind w:firstLine="0"/>
              <w:jc w:val="center"/>
              <w:rPr>
                <w:rFonts w:cs="Times New Roman"/>
                <w:sz w:val="22"/>
              </w:rPr>
            </w:pPr>
            <w:r w:rsidRPr="00F82EDF">
              <w:rPr>
                <w:rFonts w:cs="Times New Roman"/>
                <w:sz w:val="22"/>
              </w:rPr>
              <w:t>Судебное разбирательство, постановление суда первой инстанции</w:t>
            </w:r>
          </w:p>
        </w:tc>
        <w:tc>
          <w:tcPr>
            <w:tcW w:w="2976" w:type="pct"/>
          </w:tcPr>
          <w:p w14:paraId="1C7C4903" w14:textId="660732B0" w:rsidR="00503681" w:rsidRPr="00F82EDF" w:rsidRDefault="00503681" w:rsidP="00BC5A33">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6709C9C2" w14:textId="56F47327" w:rsidR="00503681" w:rsidRPr="00F82EDF" w:rsidRDefault="0042216E" w:rsidP="00BC5A33">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7D8E173A" w14:textId="108BDFC5" w:rsidR="00503681" w:rsidRPr="00F82EDF" w:rsidRDefault="00F67ABA" w:rsidP="00BC5A33">
            <w:pPr>
              <w:spacing w:line="240" w:lineRule="auto"/>
              <w:ind w:firstLine="0"/>
              <w:jc w:val="center"/>
              <w:rPr>
                <w:rFonts w:cs="Times New Roman"/>
                <w:sz w:val="22"/>
              </w:rPr>
            </w:pPr>
            <w:r w:rsidRPr="00F82EDF">
              <w:rPr>
                <w:rFonts w:cs="Times New Roman"/>
                <w:sz w:val="22"/>
              </w:rPr>
              <w:t>ПК 1.1 - ПК 1.3, ОК 01 – ОК 07, ОК 09</w:t>
            </w:r>
          </w:p>
        </w:tc>
      </w:tr>
      <w:tr w:rsidR="00503681" w:rsidRPr="00F82EDF" w14:paraId="1E9F85B9" w14:textId="77777777" w:rsidTr="00F82EDF">
        <w:tc>
          <w:tcPr>
            <w:tcW w:w="1118" w:type="pct"/>
            <w:vMerge/>
          </w:tcPr>
          <w:p w14:paraId="7669EA0A" w14:textId="77777777" w:rsidR="00503681" w:rsidRPr="00F82EDF" w:rsidRDefault="00503681" w:rsidP="00BC5A33">
            <w:pPr>
              <w:spacing w:line="240" w:lineRule="auto"/>
              <w:ind w:firstLine="0"/>
              <w:jc w:val="left"/>
              <w:rPr>
                <w:rFonts w:cs="Times New Roman"/>
                <w:sz w:val="22"/>
              </w:rPr>
            </w:pPr>
          </w:p>
        </w:tc>
        <w:tc>
          <w:tcPr>
            <w:tcW w:w="2976" w:type="pct"/>
          </w:tcPr>
          <w:p w14:paraId="008755D3" w14:textId="4C6469D1" w:rsidR="007D6A74" w:rsidRPr="00F82EDF" w:rsidRDefault="007D6A74" w:rsidP="007D6A74">
            <w:pPr>
              <w:spacing w:line="240" w:lineRule="auto"/>
              <w:ind w:firstLine="0"/>
              <w:rPr>
                <w:rFonts w:cs="Times New Roman"/>
                <w:sz w:val="22"/>
              </w:rPr>
            </w:pPr>
            <w:r w:rsidRPr="00F82EDF">
              <w:rPr>
                <w:rFonts w:cs="Times New Roman"/>
                <w:sz w:val="22"/>
              </w:rPr>
              <w:t>1. Судебное разбирательство, его составные части. Отложение разбирательства дела</w:t>
            </w:r>
          </w:p>
          <w:p w14:paraId="62F44136" w14:textId="77777777" w:rsidR="007D6A74" w:rsidRPr="00F82EDF" w:rsidRDefault="007D6A74" w:rsidP="007D6A74">
            <w:pPr>
              <w:spacing w:line="240" w:lineRule="auto"/>
              <w:ind w:firstLine="0"/>
              <w:rPr>
                <w:rFonts w:cs="Times New Roman"/>
                <w:sz w:val="22"/>
              </w:rPr>
            </w:pPr>
            <w:r w:rsidRPr="00F82EDF">
              <w:rPr>
                <w:rFonts w:cs="Times New Roman"/>
                <w:sz w:val="22"/>
              </w:rPr>
              <w:t xml:space="preserve">2. Приостановление производства по делу. Оставление заявления без рассмотрения </w:t>
            </w:r>
          </w:p>
          <w:p w14:paraId="4F76B259" w14:textId="6E54F5BE" w:rsidR="007D6A74" w:rsidRPr="00F82EDF" w:rsidRDefault="007D6A74" w:rsidP="007D6A74">
            <w:pPr>
              <w:spacing w:line="240" w:lineRule="auto"/>
              <w:ind w:firstLine="0"/>
              <w:rPr>
                <w:rFonts w:cs="Times New Roman"/>
                <w:sz w:val="22"/>
              </w:rPr>
            </w:pPr>
            <w:r w:rsidRPr="00F82EDF">
              <w:rPr>
                <w:rFonts w:cs="Times New Roman"/>
                <w:sz w:val="22"/>
              </w:rPr>
              <w:t>3. Окончание судебного разбирательства без вынесения судебного решения</w:t>
            </w:r>
          </w:p>
          <w:p w14:paraId="17A4DDB2" w14:textId="16FC7659" w:rsidR="007D6A74" w:rsidRPr="00F82EDF" w:rsidRDefault="007D6A74" w:rsidP="007D6A74">
            <w:pPr>
              <w:spacing w:line="240" w:lineRule="auto"/>
              <w:ind w:firstLine="0"/>
              <w:rPr>
                <w:rFonts w:cs="Times New Roman"/>
                <w:sz w:val="22"/>
              </w:rPr>
            </w:pPr>
            <w:r w:rsidRPr="00F82EDF">
              <w:rPr>
                <w:rFonts w:cs="Times New Roman"/>
                <w:sz w:val="22"/>
              </w:rPr>
              <w:t>4. Прекращение производства по делу</w:t>
            </w:r>
          </w:p>
          <w:p w14:paraId="2AD9B594" w14:textId="5C21C7D7" w:rsidR="007D6A74" w:rsidRPr="00F82EDF" w:rsidRDefault="007D6A74" w:rsidP="007D6A74">
            <w:pPr>
              <w:spacing w:line="240" w:lineRule="auto"/>
              <w:ind w:firstLine="0"/>
              <w:rPr>
                <w:rFonts w:cs="Times New Roman"/>
                <w:sz w:val="22"/>
              </w:rPr>
            </w:pPr>
            <w:r w:rsidRPr="00F82EDF">
              <w:rPr>
                <w:rFonts w:cs="Times New Roman"/>
                <w:sz w:val="22"/>
              </w:rPr>
              <w:t>5. Постановление суда первой инстанции: понятие, виды</w:t>
            </w:r>
          </w:p>
          <w:p w14:paraId="7D17C647" w14:textId="11E36837" w:rsidR="007D6A74" w:rsidRPr="00F82EDF" w:rsidRDefault="007D6A74" w:rsidP="007D6A74">
            <w:pPr>
              <w:spacing w:line="240" w:lineRule="auto"/>
              <w:ind w:firstLine="0"/>
              <w:rPr>
                <w:rFonts w:cs="Times New Roman"/>
                <w:sz w:val="22"/>
              </w:rPr>
            </w:pPr>
            <w:r w:rsidRPr="00F82EDF">
              <w:rPr>
                <w:rFonts w:cs="Times New Roman"/>
                <w:sz w:val="22"/>
              </w:rPr>
              <w:t>6. Судебное решение: сущность, содержание, исправление недостатков. Части судебного решения</w:t>
            </w:r>
          </w:p>
          <w:p w14:paraId="58446A88" w14:textId="74B9AB09" w:rsidR="00503681" w:rsidRPr="00F82EDF" w:rsidRDefault="007D6A74" w:rsidP="007D6A74">
            <w:pPr>
              <w:spacing w:line="240" w:lineRule="auto"/>
              <w:ind w:firstLine="0"/>
              <w:rPr>
                <w:rFonts w:cs="Times New Roman"/>
                <w:b/>
                <w:bCs/>
                <w:sz w:val="22"/>
              </w:rPr>
            </w:pPr>
            <w:r w:rsidRPr="00F82EDF">
              <w:rPr>
                <w:rFonts w:cs="Times New Roman"/>
                <w:sz w:val="22"/>
              </w:rPr>
              <w:t>7. Протокол (обязанность ведения, содержание) Замечания на протокол</w:t>
            </w:r>
          </w:p>
        </w:tc>
        <w:tc>
          <w:tcPr>
            <w:tcW w:w="300" w:type="pct"/>
            <w:vMerge/>
            <w:vAlign w:val="center"/>
          </w:tcPr>
          <w:p w14:paraId="53B7C8A2" w14:textId="77777777" w:rsidR="00503681" w:rsidRPr="00F82EDF" w:rsidRDefault="00503681" w:rsidP="00BC5A33">
            <w:pPr>
              <w:spacing w:line="240" w:lineRule="auto"/>
              <w:ind w:firstLine="0"/>
              <w:jc w:val="center"/>
              <w:rPr>
                <w:rFonts w:cs="Times New Roman"/>
                <w:sz w:val="22"/>
              </w:rPr>
            </w:pPr>
          </w:p>
        </w:tc>
        <w:tc>
          <w:tcPr>
            <w:tcW w:w="606" w:type="pct"/>
            <w:vMerge/>
          </w:tcPr>
          <w:p w14:paraId="4C98D7E7" w14:textId="77777777" w:rsidR="00503681" w:rsidRPr="00F82EDF" w:rsidRDefault="00503681" w:rsidP="00BC5A33">
            <w:pPr>
              <w:spacing w:line="240" w:lineRule="auto"/>
              <w:ind w:firstLine="0"/>
              <w:jc w:val="center"/>
              <w:rPr>
                <w:rFonts w:cs="Times New Roman"/>
                <w:sz w:val="22"/>
              </w:rPr>
            </w:pPr>
          </w:p>
        </w:tc>
      </w:tr>
      <w:tr w:rsidR="00503681" w:rsidRPr="00F82EDF" w14:paraId="13A2F26D" w14:textId="77777777" w:rsidTr="00F82EDF">
        <w:tc>
          <w:tcPr>
            <w:tcW w:w="1118" w:type="pct"/>
            <w:vMerge/>
          </w:tcPr>
          <w:p w14:paraId="3337D0E3" w14:textId="77777777" w:rsidR="00503681" w:rsidRPr="00F82EDF" w:rsidRDefault="00503681" w:rsidP="00BC5A33">
            <w:pPr>
              <w:spacing w:line="240" w:lineRule="auto"/>
              <w:ind w:firstLine="0"/>
              <w:jc w:val="left"/>
              <w:rPr>
                <w:rFonts w:cs="Times New Roman"/>
                <w:sz w:val="22"/>
              </w:rPr>
            </w:pPr>
          </w:p>
        </w:tc>
        <w:tc>
          <w:tcPr>
            <w:tcW w:w="2976" w:type="pct"/>
          </w:tcPr>
          <w:p w14:paraId="7F556250" w14:textId="3D30699F" w:rsidR="00503681" w:rsidRPr="00F82EDF" w:rsidRDefault="00503681" w:rsidP="00BC5A33">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09A98CB4" w14:textId="7AF2939A" w:rsidR="00503681" w:rsidRPr="00F82EDF" w:rsidRDefault="0042216E" w:rsidP="00BC5A33">
            <w:pPr>
              <w:spacing w:line="240" w:lineRule="auto"/>
              <w:ind w:firstLine="0"/>
              <w:jc w:val="center"/>
              <w:rPr>
                <w:rFonts w:cs="Times New Roman"/>
                <w:sz w:val="22"/>
                <w:lang w:val="en-US"/>
              </w:rPr>
            </w:pPr>
            <w:r w:rsidRPr="00F82EDF">
              <w:rPr>
                <w:rFonts w:cs="Times New Roman"/>
                <w:sz w:val="22"/>
                <w:lang w:val="en-US"/>
              </w:rPr>
              <w:t>4</w:t>
            </w:r>
          </w:p>
        </w:tc>
        <w:tc>
          <w:tcPr>
            <w:tcW w:w="606" w:type="pct"/>
            <w:vMerge/>
          </w:tcPr>
          <w:p w14:paraId="48878FC2" w14:textId="77777777" w:rsidR="00503681" w:rsidRPr="00F82EDF" w:rsidRDefault="00503681" w:rsidP="00BC5A33">
            <w:pPr>
              <w:spacing w:line="240" w:lineRule="auto"/>
              <w:ind w:firstLine="0"/>
              <w:jc w:val="center"/>
              <w:rPr>
                <w:rFonts w:cs="Times New Roman"/>
                <w:sz w:val="22"/>
              </w:rPr>
            </w:pPr>
          </w:p>
        </w:tc>
      </w:tr>
      <w:tr w:rsidR="00503681" w:rsidRPr="00F82EDF" w14:paraId="1F10C8D2" w14:textId="77777777" w:rsidTr="00F82EDF">
        <w:tc>
          <w:tcPr>
            <w:tcW w:w="1118" w:type="pct"/>
            <w:vMerge/>
          </w:tcPr>
          <w:p w14:paraId="74DA374F" w14:textId="77777777" w:rsidR="00503681" w:rsidRPr="00F82EDF" w:rsidRDefault="00503681" w:rsidP="00BC5A33">
            <w:pPr>
              <w:spacing w:line="240" w:lineRule="auto"/>
              <w:ind w:firstLine="0"/>
              <w:jc w:val="left"/>
              <w:rPr>
                <w:rFonts w:cs="Times New Roman"/>
                <w:sz w:val="22"/>
              </w:rPr>
            </w:pPr>
          </w:p>
        </w:tc>
        <w:tc>
          <w:tcPr>
            <w:tcW w:w="2976" w:type="pct"/>
          </w:tcPr>
          <w:p w14:paraId="2BFDC8E7" w14:textId="2510A4DA" w:rsidR="007D6A74" w:rsidRPr="00F82EDF" w:rsidRDefault="007D6A74" w:rsidP="007D6A74">
            <w:pPr>
              <w:spacing w:line="240" w:lineRule="auto"/>
              <w:ind w:firstLine="0"/>
              <w:rPr>
                <w:rFonts w:cs="Times New Roman"/>
                <w:b/>
                <w:bCs/>
                <w:sz w:val="22"/>
              </w:rPr>
            </w:pPr>
            <w:r w:rsidRPr="00F82EDF">
              <w:rPr>
                <w:rFonts w:cs="Times New Roman"/>
                <w:b/>
                <w:bCs/>
                <w:sz w:val="22"/>
              </w:rPr>
              <w:t xml:space="preserve">Практическое занятие №5. </w:t>
            </w:r>
            <w:r w:rsidRPr="00F82EDF">
              <w:rPr>
                <w:rFonts w:cs="Times New Roman"/>
                <w:sz w:val="22"/>
              </w:rPr>
              <w:t>Оформление проекта протокола судебного заседания</w:t>
            </w:r>
          </w:p>
          <w:p w14:paraId="7288C323" w14:textId="20FD00B3" w:rsidR="00503681" w:rsidRPr="00F82EDF" w:rsidRDefault="007D6A74" w:rsidP="007D6A74">
            <w:pPr>
              <w:spacing w:line="240" w:lineRule="auto"/>
              <w:ind w:firstLine="0"/>
              <w:rPr>
                <w:rFonts w:cs="Times New Roman"/>
                <w:b/>
                <w:bCs/>
                <w:sz w:val="22"/>
              </w:rPr>
            </w:pPr>
            <w:r w:rsidRPr="00F82EDF">
              <w:rPr>
                <w:rFonts w:cs="Times New Roman"/>
                <w:b/>
                <w:bCs/>
                <w:sz w:val="22"/>
              </w:rPr>
              <w:t xml:space="preserve">Практическое занятие №6. </w:t>
            </w:r>
            <w:r w:rsidRPr="00F82EDF">
              <w:rPr>
                <w:rFonts w:cs="Times New Roman"/>
                <w:sz w:val="22"/>
              </w:rPr>
              <w:t>Оформление проекта судебного решения</w:t>
            </w:r>
          </w:p>
        </w:tc>
        <w:tc>
          <w:tcPr>
            <w:tcW w:w="300" w:type="pct"/>
            <w:vMerge/>
            <w:vAlign w:val="center"/>
          </w:tcPr>
          <w:p w14:paraId="03B31639" w14:textId="77777777" w:rsidR="00503681" w:rsidRPr="00F82EDF" w:rsidRDefault="00503681" w:rsidP="00BC5A33">
            <w:pPr>
              <w:spacing w:line="240" w:lineRule="auto"/>
              <w:ind w:firstLine="0"/>
              <w:jc w:val="center"/>
              <w:rPr>
                <w:rFonts w:cs="Times New Roman"/>
                <w:sz w:val="22"/>
              </w:rPr>
            </w:pPr>
          </w:p>
        </w:tc>
        <w:tc>
          <w:tcPr>
            <w:tcW w:w="606" w:type="pct"/>
            <w:vMerge/>
          </w:tcPr>
          <w:p w14:paraId="0868299B" w14:textId="77777777" w:rsidR="00503681" w:rsidRPr="00F82EDF" w:rsidRDefault="00503681" w:rsidP="00BC5A33">
            <w:pPr>
              <w:spacing w:line="240" w:lineRule="auto"/>
              <w:ind w:firstLine="0"/>
              <w:jc w:val="center"/>
              <w:rPr>
                <w:rFonts w:cs="Times New Roman"/>
                <w:sz w:val="22"/>
              </w:rPr>
            </w:pPr>
          </w:p>
        </w:tc>
      </w:tr>
      <w:tr w:rsidR="00503681" w:rsidRPr="00F82EDF" w14:paraId="1BAE5D98" w14:textId="77777777" w:rsidTr="00F82EDF">
        <w:tc>
          <w:tcPr>
            <w:tcW w:w="1118" w:type="pct"/>
            <w:vMerge w:val="restart"/>
          </w:tcPr>
          <w:p w14:paraId="0C6D22CD" w14:textId="51DCC98B" w:rsidR="00503681" w:rsidRPr="00F82EDF" w:rsidRDefault="00503681" w:rsidP="00503681">
            <w:pPr>
              <w:spacing w:line="240" w:lineRule="auto"/>
              <w:ind w:firstLine="0"/>
              <w:jc w:val="center"/>
              <w:rPr>
                <w:rFonts w:cs="Times New Roman"/>
                <w:sz w:val="22"/>
              </w:rPr>
            </w:pPr>
            <w:r w:rsidRPr="00F82EDF">
              <w:rPr>
                <w:rFonts w:cs="Times New Roman"/>
                <w:sz w:val="22"/>
              </w:rPr>
              <w:t>Тема 3.9</w:t>
            </w:r>
          </w:p>
          <w:p w14:paraId="2B37F288" w14:textId="78DB342A" w:rsidR="00503681" w:rsidRPr="00F82EDF" w:rsidRDefault="00503681" w:rsidP="00503681">
            <w:pPr>
              <w:spacing w:line="240" w:lineRule="auto"/>
              <w:ind w:firstLine="0"/>
              <w:jc w:val="center"/>
              <w:rPr>
                <w:rFonts w:cs="Times New Roman"/>
                <w:sz w:val="22"/>
              </w:rPr>
            </w:pPr>
            <w:r w:rsidRPr="00F82EDF">
              <w:rPr>
                <w:rFonts w:cs="Times New Roman"/>
                <w:sz w:val="22"/>
              </w:rPr>
              <w:t>Приказное производство, заочное производство, производство у мирового судьи</w:t>
            </w:r>
          </w:p>
        </w:tc>
        <w:tc>
          <w:tcPr>
            <w:tcW w:w="2976" w:type="pct"/>
          </w:tcPr>
          <w:p w14:paraId="1C601956" w14:textId="17D4A116" w:rsidR="00503681" w:rsidRPr="00F82EDF" w:rsidRDefault="00503681" w:rsidP="00BC5A33">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2DB8A81F" w14:textId="4715857D" w:rsidR="00503681" w:rsidRPr="00F82EDF" w:rsidRDefault="0042216E" w:rsidP="00BC5A33">
            <w:pPr>
              <w:spacing w:line="240" w:lineRule="auto"/>
              <w:ind w:firstLine="0"/>
              <w:jc w:val="center"/>
              <w:rPr>
                <w:rFonts w:cs="Times New Roman"/>
                <w:sz w:val="22"/>
                <w:lang w:val="en-US"/>
              </w:rPr>
            </w:pPr>
            <w:r w:rsidRPr="00F82EDF">
              <w:rPr>
                <w:rFonts w:cs="Times New Roman"/>
                <w:sz w:val="22"/>
                <w:lang w:val="en-US"/>
              </w:rPr>
              <w:t>4</w:t>
            </w:r>
          </w:p>
        </w:tc>
        <w:tc>
          <w:tcPr>
            <w:tcW w:w="606" w:type="pct"/>
            <w:vMerge w:val="restart"/>
          </w:tcPr>
          <w:p w14:paraId="201689BA" w14:textId="5C5C9A62" w:rsidR="00503681" w:rsidRPr="00F82EDF" w:rsidRDefault="00F67ABA" w:rsidP="00BC5A33">
            <w:pPr>
              <w:spacing w:line="240" w:lineRule="auto"/>
              <w:ind w:firstLine="0"/>
              <w:jc w:val="center"/>
              <w:rPr>
                <w:rFonts w:cs="Times New Roman"/>
                <w:sz w:val="22"/>
              </w:rPr>
            </w:pPr>
            <w:r w:rsidRPr="00F82EDF">
              <w:rPr>
                <w:rFonts w:cs="Times New Roman"/>
                <w:sz w:val="22"/>
              </w:rPr>
              <w:t>ПК 1.1 - ПК 1.3, ОК 01 – ОК 07, ОК 09</w:t>
            </w:r>
          </w:p>
        </w:tc>
      </w:tr>
      <w:tr w:rsidR="00503681" w:rsidRPr="00F82EDF" w14:paraId="3447D925" w14:textId="77777777" w:rsidTr="00F82EDF">
        <w:tc>
          <w:tcPr>
            <w:tcW w:w="1118" w:type="pct"/>
            <w:vMerge/>
          </w:tcPr>
          <w:p w14:paraId="69F99264" w14:textId="77777777" w:rsidR="00503681" w:rsidRPr="00F82EDF" w:rsidRDefault="00503681" w:rsidP="00BC5A33">
            <w:pPr>
              <w:spacing w:line="240" w:lineRule="auto"/>
              <w:ind w:firstLine="0"/>
              <w:jc w:val="left"/>
              <w:rPr>
                <w:rFonts w:cs="Times New Roman"/>
                <w:sz w:val="22"/>
              </w:rPr>
            </w:pPr>
          </w:p>
        </w:tc>
        <w:tc>
          <w:tcPr>
            <w:tcW w:w="2976" w:type="pct"/>
          </w:tcPr>
          <w:p w14:paraId="15BECDAD" w14:textId="216BEF7A" w:rsidR="007D6A74" w:rsidRPr="00F82EDF" w:rsidRDefault="007D6A74" w:rsidP="007D6A74">
            <w:pPr>
              <w:spacing w:line="240" w:lineRule="auto"/>
              <w:ind w:firstLine="0"/>
              <w:rPr>
                <w:rFonts w:cs="Times New Roman"/>
                <w:sz w:val="22"/>
              </w:rPr>
            </w:pPr>
            <w:r w:rsidRPr="00F82EDF">
              <w:rPr>
                <w:rFonts w:cs="Times New Roman"/>
                <w:sz w:val="22"/>
              </w:rPr>
              <w:t>1. Приказное производство</w:t>
            </w:r>
          </w:p>
          <w:p w14:paraId="53E535DF" w14:textId="44CEE81F" w:rsidR="007D6A74" w:rsidRPr="00F82EDF" w:rsidRDefault="007D6A74" w:rsidP="007D6A74">
            <w:pPr>
              <w:spacing w:line="240" w:lineRule="auto"/>
              <w:ind w:firstLine="0"/>
              <w:rPr>
                <w:rFonts w:cs="Times New Roman"/>
                <w:sz w:val="22"/>
              </w:rPr>
            </w:pPr>
            <w:r w:rsidRPr="00F82EDF">
              <w:rPr>
                <w:rFonts w:cs="Times New Roman"/>
                <w:sz w:val="22"/>
              </w:rPr>
              <w:t>2. Заочное производство</w:t>
            </w:r>
          </w:p>
          <w:p w14:paraId="1B50858E" w14:textId="50ABCE12" w:rsidR="007D6A74" w:rsidRPr="00F82EDF" w:rsidRDefault="007D6A74" w:rsidP="007D6A74">
            <w:pPr>
              <w:spacing w:line="240" w:lineRule="auto"/>
              <w:ind w:firstLine="0"/>
              <w:rPr>
                <w:rFonts w:cs="Times New Roman"/>
                <w:sz w:val="22"/>
              </w:rPr>
            </w:pPr>
            <w:r w:rsidRPr="00F82EDF">
              <w:rPr>
                <w:rFonts w:cs="Times New Roman"/>
                <w:sz w:val="22"/>
              </w:rPr>
              <w:t>3. Упрощенное производство</w:t>
            </w:r>
          </w:p>
          <w:p w14:paraId="2671FF6A" w14:textId="6A0D5616" w:rsidR="00503681" w:rsidRPr="00F82EDF" w:rsidRDefault="007D6A74" w:rsidP="007D6A74">
            <w:pPr>
              <w:spacing w:line="240" w:lineRule="auto"/>
              <w:ind w:firstLine="0"/>
              <w:rPr>
                <w:rFonts w:cs="Times New Roman"/>
                <w:sz w:val="22"/>
              </w:rPr>
            </w:pPr>
            <w:r w:rsidRPr="00F82EDF">
              <w:rPr>
                <w:rFonts w:cs="Times New Roman"/>
                <w:sz w:val="22"/>
              </w:rPr>
              <w:t>4. Производство у мирового судьи</w:t>
            </w:r>
          </w:p>
        </w:tc>
        <w:tc>
          <w:tcPr>
            <w:tcW w:w="300" w:type="pct"/>
            <w:vMerge/>
            <w:vAlign w:val="center"/>
          </w:tcPr>
          <w:p w14:paraId="7E604D5C" w14:textId="77777777" w:rsidR="00503681" w:rsidRPr="00F82EDF" w:rsidRDefault="00503681" w:rsidP="00BC5A33">
            <w:pPr>
              <w:spacing w:line="240" w:lineRule="auto"/>
              <w:ind w:firstLine="0"/>
              <w:jc w:val="center"/>
              <w:rPr>
                <w:rFonts w:cs="Times New Roman"/>
                <w:sz w:val="22"/>
              </w:rPr>
            </w:pPr>
          </w:p>
        </w:tc>
        <w:tc>
          <w:tcPr>
            <w:tcW w:w="606" w:type="pct"/>
            <w:vMerge/>
          </w:tcPr>
          <w:p w14:paraId="4F84CA0B" w14:textId="77777777" w:rsidR="00503681" w:rsidRPr="00F82EDF" w:rsidRDefault="00503681" w:rsidP="00BC5A33">
            <w:pPr>
              <w:spacing w:line="240" w:lineRule="auto"/>
              <w:ind w:firstLine="0"/>
              <w:jc w:val="center"/>
              <w:rPr>
                <w:rFonts w:cs="Times New Roman"/>
                <w:sz w:val="22"/>
              </w:rPr>
            </w:pPr>
          </w:p>
        </w:tc>
      </w:tr>
      <w:tr w:rsidR="00503681" w:rsidRPr="00F82EDF" w14:paraId="6500A36D" w14:textId="77777777" w:rsidTr="00F82EDF">
        <w:tc>
          <w:tcPr>
            <w:tcW w:w="1118" w:type="pct"/>
            <w:vMerge/>
          </w:tcPr>
          <w:p w14:paraId="14DEDEFA" w14:textId="77777777" w:rsidR="00503681" w:rsidRPr="00F82EDF" w:rsidRDefault="00503681" w:rsidP="00BC5A33">
            <w:pPr>
              <w:spacing w:line="240" w:lineRule="auto"/>
              <w:ind w:firstLine="0"/>
              <w:jc w:val="left"/>
              <w:rPr>
                <w:rFonts w:cs="Times New Roman"/>
                <w:sz w:val="22"/>
              </w:rPr>
            </w:pPr>
          </w:p>
        </w:tc>
        <w:tc>
          <w:tcPr>
            <w:tcW w:w="2976" w:type="pct"/>
          </w:tcPr>
          <w:p w14:paraId="451CE460" w14:textId="53347C8B" w:rsidR="00503681" w:rsidRPr="00F82EDF" w:rsidRDefault="00503681" w:rsidP="00BC5A33">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007222A0" w14:textId="1FAEE0B5" w:rsidR="00503681" w:rsidRPr="00F82EDF" w:rsidRDefault="0042216E" w:rsidP="00BC5A33">
            <w:pPr>
              <w:spacing w:line="240" w:lineRule="auto"/>
              <w:ind w:firstLine="0"/>
              <w:jc w:val="center"/>
              <w:rPr>
                <w:rFonts w:cs="Times New Roman"/>
                <w:sz w:val="22"/>
                <w:lang w:val="en-US"/>
              </w:rPr>
            </w:pPr>
            <w:r w:rsidRPr="00F82EDF">
              <w:rPr>
                <w:rFonts w:cs="Times New Roman"/>
                <w:sz w:val="22"/>
                <w:lang w:val="en-US"/>
              </w:rPr>
              <w:t>2</w:t>
            </w:r>
          </w:p>
        </w:tc>
        <w:tc>
          <w:tcPr>
            <w:tcW w:w="606" w:type="pct"/>
            <w:vMerge/>
          </w:tcPr>
          <w:p w14:paraId="35A70F3F" w14:textId="77777777" w:rsidR="00503681" w:rsidRPr="00F82EDF" w:rsidRDefault="00503681" w:rsidP="00BC5A33">
            <w:pPr>
              <w:spacing w:line="240" w:lineRule="auto"/>
              <w:ind w:firstLine="0"/>
              <w:jc w:val="center"/>
              <w:rPr>
                <w:rFonts w:cs="Times New Roman"/>
                <w:sz w:val="22"/>
              </w:rPr>
            </w:pPr>
          </w:p>
        </w:tc>
      </w:tr>
      <w:tr w:rsidR="00503681" w:rsidRPr="00F82EDF" w14:paraId="31CD2470" w14:textId="77777777" w:rsidTr="00F82EDF">
        <w:tc>
          <w:tcPr>
            <w:tcW w:w="1118" w:type="pct"/>
            <w:vMerge/>
          </w:tcPr>
          <w:p w14:paraId="4AB72D7F" w14:textId="77777777" w:rsidR="00503681" w:rsidRPr="00F82EDF" w:rsidRDefault="00503681" w:rsidP="00BC5A33">
            <w:pPr>
              <w:spacing w:line="240" w:lineRule="auto"/>
              <w:ind w:firstLine="0"/>
              <w:jc w:val="left"/>
              <w:rPr>
                <w:rFonts w:cs="Times New Roman"/>
                <w:sz w:val="22"/>
              </w:rPr>
            </w:pPr>
          </w:p>
        </w:tc>
        <w:tc>
          <w:tcPr>
            <w:tcW w:w="2976" w:type="pct"/>
          </w:tcPr>
          <w:p w14:paraId="705935E1" w14:textId="15207759" w:rsidR="00503681" w:rsidRPr="00F82EDF" w:rsidRDefault="007D6A74" w:rsidP="00BC5A33">
            <w:pPr>
              <w:spacing w:line="240" w:lineRule="auto"/>
              <w:ind w:firstLine="0"/>
              <w:rPr>
                <w:rFonts w:cs="Times New Roman"/>
                <w:b/>
                <w:bCs/>
                <w:sz w:val="22"/>
              </w:rPr>
            </w:pPr>
            <w:r w:rsidRPr="00F82EDF">
              <w:rPr>
                <w:rFonts w:cs="Times New Roman"/>
                <w:b/>
                <w:bCs/>
                <w:sz w:val="22"/>
              </w:rPr>
              <w:t xml:space="preserve">Практическое занятие №7. </w:t>
            </w:r>
            <w:r w:rsidRPr="00F82EDF">
              <w:rPr>
                <w:rFonts w:cs="Times New Roman"/>
                <w:sz w:val="22"/>
              </w:rPr>
              <w:t>Рассмотрение спорных правовых ситуаций</w:t>
            </w:r>
          </w:p>
        </w:tc>
        <w:tc>
          <w:tcPr>
            <w:tcW w:w="300" w:type="pct"/>
            <w:vMerge/>
            <w:vAlign w:val="center"/>
          </w:tcPr>
          <w:p w14:paraId="2974E34A" w14:textId="77777777" w:rsidR="00503681" w:rsidRPr="00F82EDF" w:rsidRDefault="00503681" w:rsidP="00BC5A33">
            <w:pPr>
              <w:spacing w:line="240" w:lineRule="auto"/>
              <w:ind w:firstLine="0"/>
              <w:jc w:val="center"/>
              <w:rPr>
                <w:rFonts w:cs="Times New Roman"/>
                <w:sz w:val="22"/>
              </w:rPr>
            </w:pPr>
          </w:p>
        </w:tc>
        <w:tc>
          <w:tcPr>
            <w:tcW w:w="606" w:type="pct"/>
            <w:vMerge/>
          </w:tcPr>
          <w:p w14:paraId="04404CC0" w14:textId="77777777" w:rsidR="00503681" w:rsidRPr="00F82EDF" w:rsidRDefault="00503681" w:rsidP="00BC5A33">
            <w:pPr>
              <w:spacing w:line="240" w:lineRule="auto"/>
              <w:ind w:firstLine="0"/>
              <w:jc w:val="center"/>
              <w:rPr>
                <w:rFonts w:cs="Times New Roman"/>
                <w:sz w:val="22"/>
              </w:rPr>
            </w:pPr>
          </w:p>
        </w:tc>
      </w:tr>
      <w:tr w:rsidR="00503681" w:rsidRPr="00F82EDF" w14:paraId="2A38C3E0" w14:textId="77777777" w:rsidTr="00F82EDF">
        <w:tc>
          <w:tcPr>
            <w:tcW w:w="1118" w:type="pct"/>
            <w:vMerge w:val="restart"/>
          </w:tcPr>
          <w:p w14:paraId="73EF7742" w14:textId="77777777" w:rsidR="00503681" w:rsidRPr="00F82EDF" w:rsidRDefault="00503681" w:rsidP="00503681">
            <w:pPr>
              <w:spacing w:line="240" w:lineRule="auto"/>
              <w:ind w:firstLine="0"/>
              <w:jc w:val="center"/>
              <w:rPr>
                <w:rFonts w:cs="Times New Roman"/>
                <w:sz w:val="22"/>
              </w:rPr>
            </w:pPr>
            <w:r w:rsidRPr="00F82EDF">
              <w:rPr>
                <w:rFonts w:cs="Times New Roman"/>
                <w:sz w:val="22"/>
              </w:rPr>
              <w:t>Тема 3.10</w:t>
            </w:r>
          </w:p>
          <w:p w14:paraId="677D0BAD" w14:textId="44BF1AAF" w:rsidR="00503681" w:rsidRPr="00F82EDF" w:rsidRDefault="00503681" w:rsidP="00503681">
            <w:pPr>
              <w:spacing w:line="240" w:lineRule="auto"/>
              <w:ind w:firstLine="0"/>
              <w:jc w:val="center"/>
              <w:rPr>
                <w:rFonts w:cs="Times New Roman"/>
                <w:sz w:val="22"/>
              </w:rPr>
            </w:pPr>
            <w:r w:rsidRPr="00F82EDF">
              <w:rPr>
                <w:rFonts w:cs="Times New Roman"/>
                <w:sz w:val="22"/>
              </w:rPr>
              <w:t>Особое производство</w:t>
            </w:r>
          </w:p>
        </w:tc>
        <w:tc>
          <w:tcPr>
            <w:tcW w:w="2976" w:type="pct"/>
          </w:tcPr>
          <w:p w14:paraId="4335E1B6" w14:textId="143EBE8B" w:rsidR="00503681" w:rsidRPr="00F82EDF" w:rsidRDefault="00503681" w:rsidP="00503681">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0520D23F" w14:textId="12EF407F" w:rsidR="00503681" w:rsidRPr="00F82EDF" w:rsidRDefault="0042216E" w:rsidP="00503681">
            <w:pPr>
              <w:spacing w:line="240" w:lineRule="auto"/>
              <w:ind w:firstLine="0"/>
              <w:jc w:val="center"/>
              <w:rPr>
                <w:rFonts w:cs="Times New Roman"/>
                <w:sz w:val="22"/>
                <w:lang w:val="en-US"/>
              </w:rPr>
            </w:pPr>
            <w:r w:rsidRPr="00F82EDF">
              <w:rPr>
                <w:rFonts w:cs="Times New Roman"/>
                <w:sz w:val="22"/>
                <w:lang w:val="en-US"/>
              </w:rPr>
              <w:t>4</w:t>
            </w:r>
          </w:p>
        </w:tc>
        <w:tc>
          <w:tcPr>
            <w:tcW w:w="606" w:type="pct"/>
            <w:vMerge w:val="restart"/>
          </w:tcPr>
          <w:p w14:paraId="572E672B" w14:textId="571AD688" w:rsidR="00503681" w:rsidRPr="00F82EDF" w:rsidRDefault="00F67ABA" w:rsidP="00503681">
            <w:pPr>
              <w:spacing w:line="240" w:lineRule="auto"/>
              <w:ind w:firstLine="0"/>
              <w:jc w:val="center"/>
              <w:rPr>
                <w:rFonts w:cs="Times New Roman"/>
                <w:sz w:val="22"/>
              </w:rPr>
            </w:pPr>
            <w:r w:rsidRPr="00F82EDF">
              <w:rPr>
                <w:rFonts w:cs="Times New Roman"/>
                <w:sz w:val="22"/>
              </w:rPr>
              <w:t>ПК 1.1 - ПК 1.3, ОК 01 – ОК 07, ОК 09</w:t>
            </w:r>
          </w:p>
        </w:tc>
      </w:tr>
      <w:tr w:rsidR="00503681" w:rsidRPr="00F82EDF" w14:paraId="544185D4" w14:textId="77777777" w:rsidTr="00F82EDF">
        <w:tc>
          <w:tcPr>
            <w:tcW w:w="1118" w:type="pct"/>
            <w:vMerge/>
          </w:tcPr>
          <w:p w14:paraId="5CCB20F8" w14:textId="77777777" w:rsidR="00503681" w:rsidRPr="00F82EDF" w:rsidRDefault="00503681" w:rsidP="00503681">
            <w:pPr>
              <w:spacing w:line="240" w:lineRule="auto"/>
              <w:ind w:firstLine="0"/>
              <w:jc w:val="left"/>
              <w:rPr>
                <w:rFonts w:cs="Times New Roman"/>
                <w:sz w:val="22"/>
              </w:rPr>
            </w:pPr>
          </w:p>
        </w:tc>
        <w:tc>
          <w:tcPr>
            <w:tcW w:w="2976" w:type="pct"/>
          </w:tcPr>
          <w:p w14:paraId="4CDB5931" w14:textId="77777777" w:rsidR="007D6A74" w:rsidRPr="00F82EDF" w:rsidRDefault="007D6A74" w:rsidP="007D6A74">
            <w:pPr>
              <w:spacing w:line="240" w:lineRule="auto"/>
              <w:ind w:firstLine="0"/>
              <w:rPr>
                <w:rFonts w:cs="Times New Roman"/>
                <w:sz w:val="22"/>
              </w:rPr>
            </w:pPr>
            <w:r w:rsidRPr="00F82EDF">
              <w:rPr>
                <w:rFonts w:cs="Times New Roman"/>
                <w:sz w:val="22"/>
              </w:rPr>
              <w:t>1. Особое производство: понятие, сущность, отличие от других видов производства. Виды дел особого производства. Установление фактов, имеющих юридическое значение</w:t>
            </w:r>
          </w:p>
          <w:p w14:paraId="15F97EDA" w14:textId="55E39B22" w:rsidR="007D6A74" w:rsidRPr="00F82EDF" w:rsidRDefault="007D6A74" w:rsidP="007D6A74">
            <w:pPr>
              <w:spacing w:line="240" w:lineRule="auto"/>
              <w:ind w:firstLine="0"/>
              <w:rPr>
                <w:rFonts w:cs="Times New Roman"/>
                <w:sz w:val="22"/>
              </w:rPr>
            </w:pPr>
            <w:r w:rsidRPr="00F82EDF">
              <w:rPr>
                <w:rFonts w:cs="Times New Roman"/>
                <w:sz w:val="22"/>
              </w:rPr>
              <w:t>2. Признание гражданина безвестно отсутствующим или объявление гражданина умершим</w:t>
            </w:r>
          </w:p>
          <w:p w14:paraId="1F8420B4" w14:textId="2D3142FC" w:rsidR="007D6A74" w:rsidRPr="00F82EDF" w:rsidRDefault="007D6A74" w:rsidP="007D6A74">
            <w:pPr>
              <w:spacing w:line="240" w:lineRule="auto"/>
              <w:ind w:firstLine="0"/>
              <w:rPr>
                <w:rFonts w:cs="Times New Roman"/>
                <w:sz w:val="22"/>
              </w:rPr>
            </w:pPr>
            <w:r w:rsidRPr="00F82EDF">
              <w:rPr>
                <w:rFonts w:cs="Times New Roman"/>
                <w:sz w:val="22"/>
              </w:rPr>
              <w:t>3. Объявление несовершеннолетнего полностью дееспособным (эмансипация)</w:t>
            </w:r>
          </w:p>
          <w:p w14:paraId="2AE75303" w14:textId="0B2F35D7" w:rsidR="007D6A74" w:rsidRPr="00F82EDF" w:rsidRDefault="007D6A74" w:rsidP="007D6A74">
            <w:pPr>
              <w:spacing w:line="240" w:lineRule="auto"/>
              <w:ind w:firstLine="0"/>
              <w:rPr>
                <w:rFonts w:cs="Times New Roman"/>
                <w:sz w:val="22"/>
              </w:rPr>
            </w:pPr>
            <w:r w:rsidRPr="00F82EDF">
              <w:rPr>
                <w:rFonts w:cs="Times New Roman"/>
                <w:sz w:val="22"/>
              </w:rPr>
              <w:t>4. Усыновление (удочерение) ребенка</w:t>
            </w:r>
          </w:p>
          <w:p w14:paraId="076867B8" w14:textId="0D442AEB" w:rsidR="007D6A74" w:rsidRPr="00F82EDF" w:rsidRDefault="007D6A74" w:rsidP="007D6A74">
            <w:pPr>
              <w:spacing w:line="240" w:lineRule="auto"/>
              <w:ind w:firstLine="0"/>
              <w:rPr>
                <w:rFonts w:cs="Times New Roman"/>
                <w:sz w:val="22"/>
              </w:rPr>
            </w:pPr>
            <w:r w:rsidRPr="00F82EDF">
              <w:rPr>
                <w:rFonts w:cs="Times New Roman"/>
                <w:sz w:val="22"/>
              </w:rPr>
              <w:t>5. Рассмотрение дел о внесении исправлений или изменений в записи актов гражданского состояния</w:t>
            </w:r>
          </w:p>
          <w:p w14:paraId="77BCAF52" w14:textId="6F2583F4" w:rsidR="00503681" w:rsidRPr="00F82EDF" w:rsidRDefault="007D6A74" w:rsidP="007D6A74">
            <w:pPr>
              <w:spacing w:line="240" w:lineRule="auto"/>
              <w:ind w:firstLine="0"/>
              <w:rPr>
                <w:rFonts w:cs="Times New Roman"/>
                <w:b/>
                <w:bCs/>
                <w:sz w:val="22"/>
              </w:rPr>
            </w:pPr>
            <w:r w:rsidRPr="00F82EDF">
              <w:rPr>
                <w:rFonts w:cs="Times New Roman"/>
                <w:sz w:val="22"/>
              </w:rPr>
              <w:t>6. Ограничение дееспособности гражданина. Признание гражданина недееспособным</w:t>
            </w:r>
          </w:p>
        </w:tc>
        <w:tc>
          <w:tcPr>
            <w:tcW w:w="300" w:type="pct"/>
            <w:vMerge/>
            <w:vAlign w:val="center"/>
          </w:tcPr>
          <w:p w14:paraId="1C9EC5D7" w14:textId="77777777" w:rsidR="00503681" w:rsidRPr="00F82EDF" w:rsidRDefault="00503681" w:rsidP="00503681">
            <w:pPr>
              <w:spacing w:line="240" w:lineRule="auto"/>
              <w:ind w:firstLine="0"/>
              <w:jc w:val="center"/>
              <w:rPr>
                <w:rFonts w:cs="Times New Roman"/>
                <w:sz w:val="22"/>
              </w:rPr>
            </w:pPr>
          </w:p>
        </w:tc>
        <w:tc>
          <w:tcPr>
            <w:tcW w:w="606" w:type="pct"/>
            <w:vMerge/>
          </w:tcPr>
          <w:p w14:paraId="1218960F" w14:textId="77777777" w:rsidR="00503681" w:rsidRPr="00F82EDF" w:rsidRDefault="00503681" w:rsidP="00503681">
            <w:pPr>
              <w:spacing w:line="240" w:lineRule="auto"/>
              <w:ind w:firstLine="0"/>
              <w:jc w:val="center"/>
              <w:rPr>
                <w:rFonts w:cs="Times New Roman"/>
                <w:sz w:val="22"/>
              </w:rPr>
            </w:pPr>
          </w:p>
        </w:tc>
      </w:tr>
      <w:tr w:rsidR="00503681" w:rsidRPr="00F82EDF" w14:paraId="024BFB42" w14:textId="77777777" w:rsidTr="00F82EDF">
        <w:tc>
          <w:tcPr>
            <w:tcW w:w="1118" w:type="pct"/>
            <w:vMerge/>
          </w:tcPr>
          <w:p w14:paraId="22D196DA" w14:textId="77777777" w:rsidR="00503681" w:rsidRPr="00F82EDF" w:rsidRDefault="00503681" w:rsidP="00503681">
            <w:pPr>
              <w:spacing w:line="240" w:lineRule="auto"/>
              <w:ind w:firstLine="0"/>
              <w:jc w:val="left"/>
              <w:rPr>
                <w:rFonts w:cs="Times New Roman"/>
                <w:sz w:val="22"/>
              </w:rPr>
            </w:pPr>
          </w:p>
        </w:tc>
        <w:tc>
          <w:tcPr>
            <w:tcW w:w="2976" w:type="pct"/>
          </w:tcPr>
          <w:p w14:paraId="5D94FA57" w14:textId="46208462" w:rsidR="00503681" w:rsidRPr="00F82EDF" w:rsidRDefault="00503681" w:rsidP="00503681">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3754D0F2" w14:textId="7F89F936" w:rsidR="00503681" w:rsidRPr="00F82EDF" w:rsidRDefault="0042216E" w:rsidP="00503681">
            <w:pPr>
              <w:spacing w:line="240" w:lineRule="auto"/>
              <w:ind w:firstLine="0"/>
              <w:jc w:val="center"/>
              <w:rPr>
                <w:rFonts w:cs="Times New Roman"/>
                <w:sz w:val="22"/>
                <w:lang w:val="en-US"/>
              </w:rPr>
            </w:pPr>
            <w:r w:rsidRPr="00F82EDF">
              <w:rPr>
                <w:rFonts w:cs="Times New Roman"/>
                <w:sz w:val="22"/>
                <w:lang w:val="en-US"/>
              </w:rPr>
              <w:t>8</w:t>
            </w:r>
          </w:p>
        </w:tc>
        <w:tc>
          <w:tcPr>
            <w:tcW w:w="606" w:type="pct"/>
            <w:vMerge/>
          </w:tcPr>
          <w:p w14:paraId="4BE0989F" w14:textId="77777777" w:rsidR="00503681" w:rsidRPr="00F82EDF" w:rsidRDefault="00503681" w:rsidP="00503681">
            <w:pPr>
              <w:spacing w:line="240" w:lineRule="auto"/>
              <w:ind w:firstLine="0"/>
              <w:jc w:val="center"/>
              <w:rPr>
                <w:rFonts w:cs="Times New Roman"/>
                <w:sz w:val="22"/>
              </w:rPr>
            </w:pPr>
          </w:p>
        </w:tc>
      </w:tr>
      <w:tr w:rsidR="00503681" w:rsidRPr="00F82EDF" w14:paraId="6B9C07E0" w14:textId="77777777" w:rsidTr="00F82EDF">
        <w:tc>
          <w:tcPr>
            <w:tcW w:w="1118" w:type="pct"/>
            <w:vMerge/>
          </w:tcPr>
          <w:p w14:paraId="74F6F06F" w14:textId="77777777" w:rsidR="00503681" w:rsidRPr="00F82EDF" w:rsidRDefault="00503681" w:rsidP="00503681">
            <w:pPr>
              <w:spacing w:line="240" w:lineRule="auto"/>
              <w:ind w:firstLine="0"/>
              <w:jc w:val="left"/>
              <w:rPr>
                <w:rFonts w:cs="Times New Roman"/>
                <w:sz w:val="22"/>
              </w:rPr>
            </w:pPr>
          </w:p>
        </w:tc>
        <w:tc>
          <w:tcPr>
            <w:tcW w:w="2976" w:type="pct"/>
          </w:tcPr>
          <w:p w14:paraId="4072CBC9" w14:textId="52C71F02" w:rsidR="00503681" w:rsidRPr="00F82EDF" w:rsidRDefault="007D6A74" w:rsidP="00503681">
            <w:pPr>
              <w:spacing w:line="240" w:lineRule="auto"/>
              <w:ind w:firstLine="0"/>
              <w:rPr>
                <w:rFonts w:cs="Times New Roman"/>
                <w:b/>
                <w:bCs/>
                <w:sz w:val="22"/>
              </w:rPr>
            </w:pPr>
            <w:r w:rsidRPr="00F82EDF">
              <w:rPr>
                <w:rFonts w:cs="Times New Roman"/>
                <w:b/>
                <w:bCs/>
                <w:sz w:val="22"/>
              </w:rPr>
              <w:t xml:space="preserve">Практическое занятие №8. </w:t>
            </w:r>
            <w:r w:rsidRPr="00F82EDF">
              <w:rPr>
                <w:rFonts w:cs="Times New Roman"/>
                <w:sz w:val="22"/>
              </w:rPr>
              <w:t>Рассмотрение спорных правовых ситуаций</w:t>
            </w:r>
          </w:p>
        </w:tc>
        <w:tc>
          <w:tcPr>
            <w:tcW w:w="300" w:type="pct"/>
            <w:vMerge/>
            <w:vAlign w:val="center"/>
          </w:tcPr>
          <w:p w14:paraId="0F00A26F" w14:textId="77777777" w:rsidR="00503681" w:rsidRPr="00F82EDF" w:rsidRDefault="00503681" w:rsidP="00503681">
            <w:pPr>
              <w:spacing w:line="240" w:lineRule="auto"/>
              <w:ind w:firstLine="0"/>
              <w:jc w:val="center"/>
              <w:rPr>
                <w:rFonts w:cs="Times New Roman"/>
                <w:sz w:val="22"/>
              </w:rPr>
            </w:pPr>
          </w:p>
        </w:tc>
        <w:tc>
          <w:tcPr>
            <w:tcW w:w="606" w:type="pct"/>
            <w:vMerge/>
          </w:tcPr>
          <w:p w14:paraId="26642995" w14:textId="77777777" w:rsidR="00503681" w:rsidRPr="00F82EDF" w:rsidRDefault="00503681" w:rsidP="00503681">
            <w:pPr>
              <w:spacing w:line="240" w:lineRule="auto"/>
              <w:ind w:firstLine="0"/>
              <w:jc w:val="center"/>
              <w:rPr>
                <w:rFonts w:cs="Times New Roman"/>
                <w:sz w:val="22"/>
              </w:rPr>
            </w:pPr>
          </w:p>
        </w:tc>
      </w:tr>
      <w:tr w:rsidR="00503681" w:rsidRPr="00F82EDF" w14:paraId="7F056D09" w14:textId="77777777" w:rsidTr="00F82EDF">
        <w:tc>
          <w:tcPr>
            <w:tcW w:w="1118" w:type="pct"/>
            <w:vMerge w:val="restart"/>
          </w:tcPr>
          <w:p w14:paraId="49CC0C0E" w14:textId="77777777" w:rsidR="00503681" w:rsidRPr="00F82EDF" w:rsidRDefault="00503681" w:rsidP="00503681">
            <w:pPr>
              <w:spacing w:line="240" w:lineRule="auto"/>
              <w:ind w:firstLine="0"/>
              <w:jc w:val="center"/>
              <w:rPr>
                <w:rFonts w:cs="Times New Roman"/>
                <w:sz w:val="22"/>
              </w:rPr>
            </w:pPr>
            <w:r w:rsidRPr="00F82EDF">
              <w:rPr>
                <w:rFonts w:cs="Times New Roman"/>
                <w:sz w:val="22"/>
              </w:rPr>
              <w:t>Тема 3.11</w:t>
            </w:r>
          </w:p>
          <w:p w14:paraId="4FE469D8" w14:textId="2E9C53B7" w:rsidR="00503681" w:rsidRPr="00F82EDF" w:rsidRDefault="00503681" w:rsidP="00503681">
            <w:pPr>
              <w:spacing w:line="240" w:lineRule="auto"/>
              <w:ind w:firstLine="0"/>
              <w:jc w:val="center"/>
              <w:rPr>
                <w:rFonts w:cs="Times New Roman"/>
                <w:sz w:val="22"/>
              </w:rPr>
            </w:pPr>
            <w:r w:rsidRPr="00F82EDF">
              <w:rPr>
                <w:rFonts w:cs="Times New Roman"/>
                <w:sz w:val="22"/>
              </w:rPr>
              <w:t>Пересмотр судебных решений, не вступивших в законную силу</w:t>
            </w:r>
          </w:p>
        </w:tc>
        <w:tc>
          <w:tcPr>
            <w:tcW w:w="2976" w:type="pct"/>
          </w:tcPr>
          <w:p w14:paraId="08BD5FDC" w14:textId="36DECC80" w:rsidR="00503681" w:rsidRPr="00F82EDF" w:rsidRDefault="00503681" w:rsidP="00503681">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64132CF9" w14:textId="6B2A8BD8" w:rsidR="00503681" w:rsidRPr="00F82EDF" w:rsidRDefault="0042216E" w:rsidP="00503681">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4EB1332F" w14:textId="7A09EE27" w:rsidR="00503681" w:rsidRPr="00F82EDF" w:rsidRDefault="00F67ABA" w:rsidP="00503681">
            <w:pPr>
              <w:spacing w:line="240" w:lineRule="auto"/>
              <w:ind w:firstLine="0"/>
              <w:jc w:val="center"/>
              <w:rPr>
                <w:rFonts w:cs="Times New Roman"/>
                <w:sz w:val="22"/>
              </w:rPr>
            </w:pPr>
            <w:r w:rsidRPr="00F82EDF">
              <w:rPr>
                <w:rFonts w:cs="Times New Roman"/>
                <w:sz w:val="22"/>
              </w:rPr>
              <w:t>ПК 1.1 - ПК 1.3, ОК 01 – ОК 07, ОК 09</w:t>
            </w:r>
          </w:p>
        </w:tc>
      </w:tr>
      <w:tr w:rsidR="00503681" w:rsidRPr="00F82EDF" w14:paraId="0067758C" w14:textId="77777777" w:rsidTr="00F82EDF">
        <w:tc>
          <w:tcPr>
            <w:tcW w:w="1118" w:type="pct"/>
            <w:vMerge/>
          </w:tcPr>
          <w:p w14:paraId="33905080" w14:textId="77777777" w:rsidR="00503681" w:rsidRPr="00F82EDF" w:rsidRDefault="00503681" w:rsidP="00503681">
            <w:pPr>
              <w:spacing w:line="240" w:lineRule="auto"/>
              <w:ind w:firstLine="0"/>
              <w:jc w:val="left"/>
              <w:rPr>
                <w:rFonts w:cs="Times New Roman"/>
                <w:sz w:val="22"/>
              </w:rPr>
            </w:pPr>
          </w:p>
        </w:tc>
        <w:tc>
          <w:tcPr>
            <w:tcW w:w="2976" w:type="pct"/>
          </w:tcPr>
          <w:p w14:paraId="32667373" w14:textId="77777777" w:rsidR="007D6A74" w:rsidRPr="00F82EDF" w:rsidRDefault="007D6A74" w:rsidP="007D6A74">
            <w:pPr>
              <w:spacing w:line="240" w:lineRule="auto"/>
              <w:ind w:firstLine="0"/>
              <w:rPr>
                <w:rFonts w:cs="Times New Roman"/>
                <w:sz w:val="22"/>
              </w:rPr>
            </w:pPr>
            <w:r w:rsidRPr="00F82EDF">
              <w:rPr>
                <w:rFonts w:cs="Times New Roman"/>
                <w:sz w:val="22"/>
              </w:rPr>
              <w:t>1. Апелляционное производство.</w:t>
            </w:r>
          </w:p>
          <w:p w14:paraId="426D156B" w14:textId="1F67E0BD" w:rsidR="00503681" w:rsidRPr="00F82EDF" w:rsidRDefault="007D6A74" w:rsidP="007D6A74">
            <w:pPr>
              <w:spacing w:line="240" w:lineRule="auto"/>
              <w:ind w:firstLine="0"/>
              <w:rPr>
                <w:rFonts w:cs="Times New Roman"/>
                <w:b/>
                <w:bCs/>
                <w:sz w:val="22"/>
              </w:rPr>
            </w:pPr>
            <w:r w:rsidRPr="00F82EDF">
              <w:rPr>
                <w:rFonts w:cs="Times New Roman"/>
                <w:sz w:val="22"/>
              </w:rPr>
              <w:t>2. Порядок рассмотрения дела судом апелляционной инстанции.</w:t>
            </w:r>
          </w:p>
        </w:tc>
        <w:tc>
          <w:tcPr>
            <w:tcW w:w="300" w:type="pct"/>
            <w:vMerge/>
            <w:vAlign w:val="center"/>
          </w:tcPr>
          <w:p w14:paraId="6DDB7852" w14:textId="77777777" w:rsidR="00503681" w:rsidRPr="00F82EDF" w:rsidRDefault="00503681" w:rsidP="00503681">
            <w:pPr>
              <w:spacing w:line="240" w:lineRule="auto"/>
              <w:ind w:firstLine="0"/>
              <w:jc w:val="center"/>
              <w:rPr>
                <w:rFonts w:cs="Times New Roman"/>
                <w:sz w:val="22"/>
              </w:rPr>
            </w:pPr>
          </w:p>
        </w:tc>
        <w:tc>
          <w:tcPr>
            <w:tcW w:w="606" w:type="pct"/>
            <w:vMerge/>
          </w:tcPr>
          <w:p w14:paraId="17A3C273" w14:textId="77777777" w:rsidR="00503681" w:rsidRPr="00F82EDF" w:rsidRDefault="00503681" w:rsidP="00503681">
            <w:pPr>
              <w:spacing w:line="240" w:lineRule="auto"/>
              <w:ind w:firstLine="0"/>
              <w:jc w:val="center"/>
              <w:rPr>
                <w:rFonts w:cs="Times New Roman"/>
                <w:sz w:val="22"/>
              </w:rPr>
            </w:pPr>
          </w:p>
        </w:tc>
      </w:tr>
      <w:tr w:rsidR="00503681" w:rsidRPr="00F82EDF" w14:paraId="6FD60EF7" w14:textId="77777777" w:rsidTr="00F82EDF">
        <w:tc>
          <w:tcPr>
            <w:tcW w:w="1118" w:type="pct"/>
            <w:vMerge/>
          </w:tcPr>
          <w:p w14:paraId="129A090B" w14:textId="77777777" w:rsidR="00503681" w:rsidRPr="00F82EDF" w:rsidRDefault="00503681" w:rsidP="00503681">
            <w:pPr>
              <w:spacing w:line="240" w:lineRule="auto"/>
              <w:ind w:firstLine="0"/>
              <w:jc w:val="left"/>
              <w:rPr>
                <w:rFonts w:cs="Times New Roman"/>
                <w:sz w:val="22"/>
              </w:rPr>
            </w:pPr>
          </w:p>
        </w:tc>
        <w:tc>
          <w:tcPr>
            <w:tcW w:w="2976" w:type="pct"/>
          </w:tcPr>
          <w:p w14:paraId="3A5993C2" w14:textId="1C5821CB" w:rsidR="00503681" w:rsidRPr="00F82EDF" w:rsidRDefault="00503681" w:rsidP="00503681">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19864C20" w14:textId="5A43C7CA" w:rsidR="00503681" w:rsidRPr="00F82EDF" w:rsidRDefault="0042216E" w:rsidP="00503681">
            <w:pPr>
              <w:spacing w:line="240" w:lineRule="auto"/>
              <w:ind w:firstLine="0"/>
              <w:jc w:val="center"/>
              <w:rPr>
                <w:rFonts w:cs="Times New Roman"/>
                <w:sz w:val="22"/>
                <w:lang w:val="en-US"/>
              </w:rPr>
            </w:pPr>
            <w:r w:rsidRPr="00F82EDF">
              <w:rPr>
                <w:rFonts w:cs="Times New Roman"/>
                <w:sz w:val="22"/>
                <w:lang w:val="en-US"/>
              </w:rPr>
              <w:t>8</w:t>
            </w:r>
          </w:p>
        </w:tc>
        <w:tc>
          <w:tcPr>
            <w:tcW w:w="606" w:type="pct"/>
            <w:vMerge/>
          </w:tcPr>
          <w:p w14:paraId="50232883" w14:textId="77777777" w:rsidR="00503681" w:rsidRPr="00F82EDF" w:rsidRDefault="00503681" w:rsidP="00503681">
            <w:pPr>
              <w:spacing w:line="240" w:lineRule="auto"/>
              <w:ind w:firstLine="0"/>
              <w:jc w:val="center"/>
              <w:rPr>
                <w:rFonts w:cs="Times New Roman"/>
                <w:sz w:val="22"/>
              </w:rPr>
            </w:pPr>
          </w:p>
        </w:tc>
      </w:tr>
      <w:tr w:rsidR="00503681" w:rsidRPr="00F82EDF" w14:paraId="7A08DF14" w14:textId="77777777" w:rsidTr="00F82EDF">
        <w:tc>
          <w:tcPr>
            <w:tcW w:w="1118" w:type="pct"/>
            <w:vMerge/>
          </w:tcPr>
          <w:p w14:paraId="64BCA1BA" w14:textId="77777777" w:rsidR="00503681" w:rsidRPr="00F82EDF" w:rsidRDefault="00503681" w:rsidP="00503681">
            <w:pPr>
              <w:spacing w:line="240" w:lineRule="auto"/>
              <w:ind w:firstLine="0"/>
              <w:jc w:val="left"/>
              <w:rPr>
                <w:rFonts w:cs="Times New Roman"/>
                <w:sz w:val="22"/>
              </w:rPr>
            </w:pPr>
          </w:p>
        </w:tc>
        <w:tc>
          <w:tcPr>
            <w:tcW w:w="2976" w:type="pct"/>
          </w:tcPr>
          <w:p w14:paraId="33955249" w14:textId="6402EBFF" w:rsidR="00503681" w:rsidRPr="00F82EDF" w:rsidRDefault="007D6A74" w:rsidP="00503681">
            <w:pPr>
              <w:spacing w:line="240" w:lineRule="auto"/>
              <w:ind w:firstLine="0"/>
              <w:rPr>
                <w:rFonts w:cs="Times New Roman"/>
                <w:b/>
                <w:bCs/>
                <w:sz w:val="22"/>
              </w:rPr>
            </w:pPr>
            <w:r w:rsidRPr="00F82EDF">
              <w:rPr>
                <w:rFonts w:cs="Times New Roman"/>
                <w:b/>
                <w:bCs/>
                <w:sz w:val="22"/>
              </w:rPr>
              <w:t xml:space="preserve">Практическое занятие №9. </w:t>
            </w:r>
            <w:r w:rsidRPr="00F82EDF">
              <w:rPr>
                <w:rFonts w:cs="Times New Roman"/>
                <w:sz w:val="22"/>
              </w:rPr>
              <w:t>Решение задач</w:t>
            </w:r>
          </w:p>
        </w:tc>
        <w:tc>
          <w:tcPr>
            <w:tcW w:w="300" w:type="pct"/>
            <w:vMerge/>
            <w:vAlign w:val="center"/>
          </w:tcPr>
          <w:p w14:paraId="02827BB6" w14:textId="77777777" w:rsidR="00503681" w:rsidRPr="00F82EDF" w:rsidRDefault="00503681" w:rsidP="00503681">
            <w:pPr>
              <w:spacing w:line="240" w:lineRule="auto"/>
              <w:ind w:firstLine="0"/>
              <w:jc w:val="center"/>
              <w:rPr>
                <w:rFonts w:cs="Times New Roman"/>
                <w:sz w:val="22"/>
              </w:rPr>
            </w:pPr>
          </w:p>
        </w:tc>
        <w:tc>
          <w:tcPr>
            <w:tcW w:w="606" w:type="pct"/>
            <w:vMerge/>
          </w:tcPr>
          <w:p w14:paraId="62D0A9A4" w14:textId="77777777" w:rsidR="00503681" w:rsidRPr="00F82EDF" w:rsidRDefault="00503681" w:rsidP="00503681">
            <w:pPr>
              <w:spacing w:line="240" w:lineRule="auto"/>
              <w:ind w:firstLine="0"/>
              <w:jc w:val="center"/>
              <w:rPr>
                <w:rFonts w:cs="Times New Roman"/>
                <w:sz w:val="22"/>
              </w:rPr>
            </w:pPr>
          </w:p>
        </w:tc>
      </w:tr>
      <w:tr w:rsidR="00503681" w:rsidRPr="00F82EDF" w14:paraId="2F7A3C49" w14:textId="77777777" w:rsidTr="00F82EDF">
        <w:tc>
          <w:tcPr>
            <w:tcW w:w="1118" w:type="pct"/>
            <w:vMerge w:val="restart"/>
          </w:tcPr>
          <w:p w14:paraId="7938B0FE" w14:textId="77777777" w:rsidR="00503681" w:rsidRPr="00F82EDF" w:rsidRDefault="00503681" w:rsidP="00503681">
            <w:pPr>
              <w:spacing w:line="240" w:lineRule="auto"/>
              <w:ind w:firstLine="0"/>
              <w:jc w:val="center"/>
              <w:rPr>
                <w:rFonts w:cs="Times New Roman"/>
                <w:sz w:val="22"/>
              </w:rPr>
            </w:pPr>
            <w:r w:rsidRPr="00F82EDF">
              <w:rPr>
                <w:rFonts w:cs="Times New Roman"/>
                <w:sz w:val="22"/>
              </w:rPr>
              <w:t>Тема 3.12</w:t>
            </w:r>
          </w:p>
          <w:p w14:paraId="46C46804" w14:textId="55A3CFE8" w:rsidR="00503681" w:rsidRPr="00F82EDF" w:rsidRDefault="00503681" w:rsidP="00503681">
            <w:pPr>
              <w:spacing w:line="240" w:lineRule="auto"/>
              <w:ind w:firstLine="0"/>
              <w:jc w:val="center"/>
              <w:rPr>
                <w:rFonts w:cs="Times New Roman"/>
                <w:sz w:val="22"/>
              </w:rPr>
            </w:pPr>
            <w:r w:rsidRPr="00F82EDF">
              <w:rPr>
                <w:rFonts w:cs="Times New Roman"/>
                <w:sz w:val="22"/>
              </w:rPr>
              <w:t>Пересмотр судебных решений, вступивших в законную силу</w:t>
            </w:r>
          </w:p>
        </w:tc>
        <w:tc>
          <w:tcPr>
            <w:tcW w:w="2976" w:type="pct"/>
          </w:tcPr>
          <w:p w14:paraId="77D729AE" w14:textId="10174553" w:rsidR="00503681" w:rsidRPr="00F82EDF" w:rsidRDefault="00503681" w:rsidP="00503681">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1466FC50" w14:textId="755486FE" w:rsidR="00503681" w:rsidRPr="00F82EDF" w:rsidRDefault="0042216E" w:rsidP="00503681">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4DEA4587" w14:textId="67FC2564" w:rsidR="00503681" w:rsidRPr="00F82EDF" w:rsidRDefault="00F67ABA" w:rsidP="00503681">
            <w:pPr>
              <w:spacing w:line="240" w:lineRule="auto"/>
              <w:ind w:firstLine="0"/>
              <w:jc w:val="center"/>
              <w:rPr>
                <w:rFonts w:cs="Times New Roman"/>
                <w:sz w:val="22"/>
              </w:rPr>
            </w:pPr>
            <w:r w:rsidRPr="00F82EDF">
              <w:rPr>
                <w:rFonts w:cs="Times New Roman"/>
                <w:sz w:val="22"/>
              </w:rPr>
              <w:t>ПК 1.1 - ПК 1.3, ОК 01 – ОК 07, ОК 09</w:t>
            </w:r>
          </w:p>
        </w:tc>
      </w:tr>
      <w:tr w:rsidR="00503681" w:rsidRPr="00F82EDF" w14:paraId="212ED62D" w14:textId="77777777" w:rsidTr="00F82EDF">
        <w:tc>
          <w:tcPr>
            <w:tcW w:w="1118" w:type="pct"/>
            <w:vMerge/>
          </w:tcPr>
          <w:p w14:paraId="364F2442" w14:textId="77777777" w:rsidR="00503681" w:rsidRPr="00F82EDF" w:rsidRDefault="00503681" w:rsidP="00503681">
            <w:pPr>
              <w:spacing w:line="240" w:lineRule="auto"/>
              <w:ind w:firstLine="0"/>
              <w:jc w:val="left"/>
              <w:rPr>
                <w:rFonts w:cs="Times New Roman"/>
                <w:sz w:val="22"/>
              </w:rPr>
            </w:pPr>
          </w:p>
        </w:tc>
        <w:tc>
          <w:tcPr>
            <w:tcW w:w="2976" w:type="pct"/>
          </w:tcPr>
          <w:p w14:paraId="43324493" w14:textId="3EE097F5" w:rsidR="007D6A74" w:rsidRPr="00F82EDF" w:rsidRDefault="007D6A74" w:rsidP="007D6A74">
            <w:pPr>
              <w:spacing w:line="240" w:lineRule="auto"/>
              <w:ind w:firstLine="0"/>
              <w:rPr>
                <w:rFonts w:cs="Times New Roman"/>
                <w:sz w:val="22"/>
              </w:rPr>
            </w:pPr>
            <w:r w:rsidRPr="00F82EDF">
              <w:rPr>
                <w:rFonts w:cs="Times New Roman"/>
                <w:sz w:val="22"/>
              </w:rPr>
              <w:t>1. Кассационное производство</w:t>
            </w:r>
          </w:p>
          <w:p w14:paraId="7A7D9B3B" w14:textId="493265C6" w:rsidR="007D6A74" w:rsidRPr="00F82EDF" w:rsidRDefault="007D6A74" w:rsidP="007D6A74">
            <w:pPr>
              <w:spacing w:line="240" w:lineRule="auto"/>
              <w:ind w:firstLine="0"/>
              <w:rPr>
                <w:rFonts w:cs="Times New Roman"/>
                <w:sz w:val="22"/>
              </w:rPr>
            </w:pPr>
            <w:r w:rsidRPr="00F82EDF">
              <w:rPr>
                <w:rFonts w:cs="Times New Roman"/>
                <w:sz w:val="22"/>
              </w:rPr>
              <w:t>2. Надзорное производство</w:t>
            </w:r>
          </w:p>
          <w:p w14:paraId="152EC980" w14:textId="2D77399E" w:rsidR="00503681" w:rsidRPr="00F82EDF" w:rsidRDefault="007D6A74" w:rsidP="007D6A74">
            <w:pPr>
              <w:spacing w:line="240" w:lineRule="auto"/>
              <w:ind w:firstLine="0"/>
              <w:rPr>
                <w:rFonts w:cs="Times New Roman"/>
                <w:sz w:val="22"/>
              </w:rPr>
            </w:pPr>
            <w:r w:rsidRPr="00F82EDF">
              <w:rPr>
                <w:rFonts w:cs="Times New Roman"/>
                <w:sz w:val="22"/>
              </w:rPr>
              <w:t>3. Производство по вновь открывшимся обстоятельствам</w:t>
            </w:r>
          </w:p>
        </w:tc>
        <w:tc>
          <w:tcPr>
            <w:tcW w:w="300" w:type="pct"/>
            <w:vMerge/>
            <w:vAlign w:val="center"/>
          </w:tcPr>
          <w:p w14:paraId="3EF4FEF4" w14:textId="77777777" w:rsidR="00503681" w:rsidRPr="00F82EDF" w:rsidRDefault="00503681" w:rsidP="00503681">
            <w:pPr>
              <w:spacing w:line="240" w:lineRule="auto"/>
              <w:ind w:firstLine="0"/>
              <w:jc w:val="center"/>
              <w:rPr>
                <w:rFonts w:cs="Times New Roman"/>
                <w:sz w:val="22"/>
              </w:rPr>
            </w:pPr>
          </w:p>
        </w:tc>
        <w:tc>
          <w:tcPr>
            <w:tcW w:w="606" w:type="pct"/>
            <w:vMerge/>
          </w:tcPr>
          <w:p w14:paraId="57E5AD1B" w14:textId="77777777" w:rsidR="00503681" w:rsidRPr="00F82EDF" w:rsidRDefault="00503681" w:rsidP="00503681">
            <w:pPr>
              <w:spacing w:line="240" w:lineRule="auto"/>
              <w:ind w:firstLine="0"/>
              <w:jc w:val="center"/>
              <w:rPr>
                <w:rFonts w:cs="Times New Roman"/>
                <w:sz w:val="22"/>
              </w:rPr>
            </w:pPr>
          </w:p>
        </w:tc>
      </w:tr>
      <w:tr w:rsidR="00503681" w:rsidRPr="00F82EDF" w14:paraId="48FFA061" w14:textId="77777777" w:rsidTr="00F82EDF">
        <w:tc>
          <w:tcPr>
            <w:tcW w:w="1118" w:type="pct"/>
            <w:vMerge/>
          </w:tcPr>
          <w:p w14:paraId="71E66D61" w14:textId="77777777" w:rsidR="00503681" w:rsidRPr="00F82EDF" w:rsidRDefault="00503681" w:rsidP="00503681">
            <w:pPr>
              <w:spacing w:line="240" w:lineRule="auto"/>
              <w:ind w:firstLine="0"/>
              <w:jc w:val="left"/>
              <w:rPr>
                <w:rFonts w:cs="Times New Roman"/>
                <w:sz w:val="22"/>
              </w:rPr>
            </w:pPr>
          </w:p>
        </w:tc>
        <w:tc>
          <w:tcPr>
            <w:tcW w:w="2976" w:type="pct"/>
          </w:tcPr>
          <w:p w14:paraId="2FFF16D4" w14:textId="67CB306E" w:rsidR="00503681" w:rsidRPr="00F82EDF" w:rsidRDefault="00503681" w:rsidP="00503681">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681B8EC4" w14:textId="46CBACB8" w:rsidR="00503681" w:rsidRPr="00F82EDF" w:rsidRDefault="0042216E" w:rsidP="00503681">
            <w:pPr>
              <w:spacing w:line="240" w:lineRule="auto"/>
              <w:ind w:firstLine="0"/>
              <w:jc w:val="center"/>
              <w:rPr>
                <w:rFonts w:cs="Times New Roman"/>
                <w:sz w:val="22"/>
                <w:lang w:val="en-US"/>
              </w:rPr>
            </w:pPr>
            <w:r w:rsidRPr="00F82EDF">
              <w:rPr>
                <w:rFonts w:cs="Times New Roman"/>
                <w:sz w:val="22"/>
                <w:lang w:val="en-US"/>
              </w:rPr>
              <w:t>8</w:t>
            </w:r>
          </w:p>
        </w:tc>
        <w:tc>
          <w:tcPr>
            <w:tcW w:w="606" w:type="pct"/>
            <w:vMerge/>
          </w:tcPr>
          <w:p w14:paraId="0440E78C" w14:textId="77777777" w:rsidR="00503681" w:rsidRPr="00F82EDF" w:rsidRDefault="00503681" w:rsidP="00503681">
            <w:pPr>
              <w:spacing w:line="240" w:lineRule="auto"/>
              <w:ind w:firstLine="0"/>
              <w:jc w:val="center"/>
              <w:rPr>
                <w:rFonts w:cs="Times New Roman"/>
                <w:sz w:val="22"/>
              </w:rPr>
            </w:pPr>
          </w:p>
        </w:tc>
      </w:tr>
      <w:tr w:rsidR="00503681" w:rsidRPr="00F82EDF" w14:paraId="429F3305" w14:textId="77777777" w:rsidTr="00F82EDF">
        <w:tc>
          <w:tcPr>
            <w:tcW w:w="1118" w:type="pct"/>
            <w:vMerge/>
          </w:tcPr>
          <w:p w14:paraId="7079049E" w14:textId="77777777" w:rsidR="00503681" w:rsidRPr="00F82EDF" w:rsidRDefault="00503681" w:rsidP="00503681">
            <w:pPr>
              <w:spacing w:line="240" w:lineRule="auto"/>
              <w:ind w:firstLine="0"/>
              <w:jc w:val="left"/>
              <w:rPr>
                <w:rFonts w:cs="Times New Roman"/>
                <w:sz w:val="22"/>
              </w:rPr>
            </w:pPr>
          </w:p>
        </w:tc>
        <w:tc>
          <w:tcPr>
            <w:tcW w:w="2976" w:type="pct"/>
          </w:tcPr>
          <w:p w14:paraId="6DB30FB1" w14:textId="66D5E108" w:rsidR="00503681" w:rsidRPr="00F82EDF" w:rsidRDefault="007D6A74" w:rsidP="00503681">
            <w:pPr>
              <w:spacing w:line="240" w:lineRule="auto"/>
              <w:ind w:firstLine="0"/>
              <w:rPr>
                <w:rFonts w:cs="Times New Roman"/>
                <w:b/>
                <w:bCs/>
                <w:sz w:val="22"/>
              </w:rPr>
            </w:pPr>
            <w:r w:rsidRPr="00F82EDF">
              <w:rPr>
                <w:rFonts w:cs="Times New Roman"/>
                <w:b/>
                <w:bCs/>
                <w:sz w:val="22"/>
              </w:rPr>
              <w:t xml:space="preserve">Практическое занятие №10. </w:t>
            </w:r>
            <w:r w:rsidRPr="00F82EDF">
              <w:rPr>
                <w:rFonts w:cs="Times New Roman"/>
                <w:sz w:val="22"/>
              </w:rPr>
              <w:t>Решение задач</w:t>
            </w:r>
          </w:p>
        </w:tc>
        <w:tc>
          <w:tcPr>
            <w:tcW w:w="300" w:type="pct"/>
            <w:vMerge/>
            <w:vAlign w:val="center"/>
          </w:tcPr>
          <w:p w14:paraId="096DE188" w14:textId="77777777" w:rsidR="00503681" w:rsidRPr="00F82EDF" w:rsidRDefault="00503681" w:rsidP="00503681">
            <w:pPr>
              <w:spacing w:line="240" w:lineRule="auto"/>
              <w:ind w:firstLine="0"/>
              <w:jc w:val="center"/>
              <w:rPr>
                <w:rFonts w:cs="Times New Roman"/>
                <w:sz w:val="22"/>
              </w:rPr>
            </w:pPr>
          </w:p>
        </w:tc>
        <w:tc>
          <w:tcPr>
            <w:tcW w:w="606" w:type="pct"/>
            <w:vMerge/>
          </w:tcPr>
          <w:p w14:paraId="5771C4FE" w14:textId="77777777" w:rsidR="00503681" w:rsidRPr="00F82EDF" w:rsidRDefault="00503681" w:rsidP="00503681">
            <w:pPr>
              <w:spacing w:line="240" w:lineRule="auto"/>
              <w:ind w:firstLine="0"/>
              <w:jc w:val="center"/>
              <w:rPr>
                <w:rFonts w:cs="Times New Roman"/>
                <w:sz w:val="22"/>
              </w:rPr>
            </w:pPr>
          </w:p>
        </w:tc>
      </w:tr>
      <w:tr w:rsidR="00503681" w:rsidRPr="00F82EDF" w14:paraId="1A3C19A1" w14:textId="77777777" w:rsidTr="00F82EDF">
        <w:tc>
          <w:tcPr>
            <w:tcW w:w="1118" w:type="pct"/>
            <w:vMerge w:val="restart"/>
          </w:tcPr>
          <w:p w14:paraId="5F28A8C5" w14:textId="35DF7B0A" w:rsidR="00503681" w:rsidRPr="00F82EDF" w:rsidRDefault="00503681" w:rsidP="00503681">
            <w:pPr>
              <w:spacing w:line="240" w:lineRule="auto"/>
              <w:ind w:firstLine="0"/>
              <w:jc w:val="center"/>
              <w:rPr>
                <w:rFonts w:cs="Times New Roman"/>
                <w:sz w:val="22"/>
              </w:rPr>
            </w:pPr>
            <w:r w:rsidRPr="00F82EDF">
              <w:rPr>
                <w:rFonts w:cs="Times New Roman"/>
                <w:sz w:val="22"/>
              </w:rPr>
              <w:t>Тема 3.13</w:t>
            </w:r>
          </w:p>
          <w:p w14:paraId="20F10CC0" w14:textId="2F36AA1B" w:rsidR="00503681" w:rsidRPr="00F82EDF" w:rsidRDefault="00503681" w:rsidP="00503681">
            <w:pPr>
              <w:spacing w:line="240" w:lineRule="auto"/>
              <w:ind w:firstLine="0"/>
              <w:jc w:val="center"/>
              <w:rPr>
                <w:rFonts w:cs="Times New Roman"/>
                <w:sz w:val="22"/>
              </w:rPr>
            </w:pPr>
            <w:r w:rsidRPr="00F82EDF">
              <w:rPr>
                <w:rFonts w:cs="Times New Roman"/>
                <w:sz w:val="22"/>
              </w:rPr>
              <w:t>Участие иностранных лиц в гражданском судопроизводстве</w:t>
            </w:r>
          </w:p>
        </w:tc>
        <w:tc>
          <w:tcPr>
            <w:tcW w:w="2976" w:type="pct"/>
          </w:tcPr>
          <w:p w14:paraId="5A82F42B" w14:textId="20E6E9D6" w:rsidR="00503681" w:rsidRPr="00F82EDF" w:rsidRDefault="00503681" w:rsidP="00503681">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6CDE0E54" w14:textId="0EADDECC" w:rsidR="00503681" w:rsidRPr="00F82EDF" w:rsidRDefault="0042216E" w:rsidP="00503681">
            <w:pPr>
              <w:spacing w:line="240" w:lineRule="auto"/>
              <w:ind w:firstLine="0"/>
              <w:jc w:val="center"/>
              <w:rPr>
                <w:rFonts w:cs="Times New Roman"/>
                <w:sz w:val="22"/>
                <w:lang w:val="en-US"/>
              </w:rPr>
            </w:pPr>
            <w:r w:rsidRPr="00F82EDF">
              <w:rPr>
                <w:rFonts w:cs="Times New Roman"/>
                <w:sz w:val="22"/>
                <w:lang w:val="en-US"/>
              </w:rPr>
              <w:t>2</w:t>
            </w:r>
          </w:p>
        </w:tc>
        <w:tc>
          <w:tcPr>
            <w:tcW w:w="606" w:type="pct"/>
            <w:vMerge w:val="restart"/>
          </w:tcPr>
          <w:p w14:paraId="1DD89E42" w14:textId="403D54A0" w:rsidR="00503681" w:rsidRPr="00F82EDF" w:rsidRDefault="00F67ABA" w:rsidP="00503681">
            <w:pPr>
              <w:spacing w:line="240" w:lineRule="auto"/>
              <w:ind w:firstLine="0"/>
              <w:jc w:val="center"/>
              <w:rPr>
                <w:rFonts w:cs="Times New Roman"/>
                <w:sz w:val="22"/>
              </w:rPr>
            </w:pPr>
            <w:r w:rsidRPr="00F82EDF">
              <w:rPr>
                <w:rFonts w:cs="Times New Roman"/>
                <w:sz w:val="22"/>
              </w:rPr>
              <w:t>ПК 1.1 - ПК 1.3, ОК 01 – ОК 07, ОК 09</w:t>
            </w:r>
          </w:p>
        </w:tc>
      </w:tr>
      <w:tr w:rsidR="00503681" w:rsidRPr="00F82EDF" w14:paraId="15B64913" w14:textId="77777777" w:rsidTr="00F82EDF">
        <w:tc>
          <w:tcPr>
            <w:tcW w:w="1118" w:type="pct"/>
            <w:vMerge/>
          </w:tcPr>
          <w:p w14:paraId="44110E38" w14:textId="77777777" w:rsidR="00503681" w:rsidRPr="00F82EDF" w:rsidRDefault="00503681" w:rsidP="00503681">
            <w:pPr>
              <w:spacing w:line="240" w:lineRule="auto"/>
              <w:ind w:firstLine="0"/>
              <w:jc w:val="left"/>
              <w:rPr>
                <w:rFonts w:cs="Times New Roman"/>
                <w:sz w:val="22"/>
              </w:rPr>
            </w:pPr>
          </w:p>
        </w:tc>
        <w:tc>
          <w:tcPr>
            <w:tcW w:w="2976" w:type="pct"/>
          </w:tcPr>
          <w:p w14:paraId="5D5B42A6" w14:textId="3A9829CB" w:rsidR="00503681" w:rsidRPr="00F82EDF" w:rsidRDefault="007D6A74" w:rsidP="00503681">
            <w:pPr>
              <w:spacing w:line="240" w:lineRule="auto"/>
              <w:ind w:firstLine="0"/>
              <w:rPr>
                <w:rFonts w:cs="Times New Roman"/>
                <w:sz w:val="22"/>
              </w:rPr>
            </w:pPr>
            <w:r w:rsidRPr="00F82EDF">
              <w:rPr>
                <w:rFonts w:cs="Times New Roman"/>
                <w:sz w:val="22"/>
              </w:rPr>
              <w:t>1. Участие иностранных лиц в гражданском судопроизводстве</w:t>
            </w:r>
          </w:p>
        </w:tc>
        <w:tc>
          <w:tcPr>
            <w:tcW w:w="300" w:type="pct"/>
            <w:vMerge/>
            <w:vAlign w:val="center"/>
          </w:tcPr>
          <w:p w14:paraId="1118BF03" w14:textId="77777777" w:rsidR="00503681" w:rsidRPr="00F82EDF" w:rsidRDefault="00503681" w:rsidP="00503681">
            <w:pPr>
              <w:spacing w:line="240" w:lineRule="auto"/>
              <w:ind w:firstLine="0"/>
              <w:jc w:val="center"/>
              <w:rPr>
                <w:rFonts w:cs="Times New Roman"/>
                <w:sz w:val="22"/>
              </w:rPr>
            </w:pPr>
          </w:p>
        </w:tc>
        <w:tc>
          <w:tcPr>
            <w:tcW w:w="606" w:type="pct"/>
            <w:vMerge/>
          </w:tcPr>
          <w:p w14:paraId="7D648E5C" w14:textId="77777777" w:rsidR="00503681" w:rsidRPr="00F82EDF" w:rsidRDefault="00503681" w:rsidP="00503681">
            <w:pPr>
              <w:spacing w:line="240" w:lineRule="auto"/>
              <w:ind w:firstLine="0"/>
              <w:jc w:val="center"/>
              <w:rPr>
                <w:rFonts w:cs="Times New Roman"/>
                <w:sz w:val="22"/>
              </w:rPr>
            </w:pPr>
          </w:p>
        </w:tc>
      </w:tr>
      <w:tr w:rsidR="00503681" w:rsidRPr="00F82EDF" w14:paraId="68AC19F3" w14:textId="77777777" w:rsidTr="00F82EDF">
        <w:tc>
          <w:tcPr>
            <w:tcW w:w="1118" w:type="pct"/>
            <w:vMerge/>
          </w:tcPr>
          <w:p w14:paraId="71310007" w14:textId="77777777" w:rsidR="00503681" w:rsidRPr="00F82EDF" w:rsidRDefault="00503681" w:rsidP="00503681">
            <w:pPr>
              <w:spacing w:line="240" w:lineRule="auto"/>
              <w:ind w:firstLine="0"/>
              <w:jc w:val="left"/>
              <w:rPr>
                <w:rFonts w:cs="Times New Roman"/>
                <w:sz w:val="22"/>
              </w:rPr>
            </w:pPr>
          </w:p>
        </w:tc>
        <w:tc>
          <w:tcPr>
            <w:tcW w:w="2976" w:type="pct"/>
          </w:tcPr>
          <w:p w14:paraId="7FDAF630" w14:textId="55A587E3" w:rsidR="00503681" w:rsidRPr="00F82EDF" w:rsidRDefault="00503681" w:rsidP="00503681">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0E239424" w14:textId="3F48E451" w:rsidR="00503681" w:rsidRPr="00F82EDF" w:rsidRDefault="0042216E" w:rsidP="00503681">
            <w:pPr>
              <w:spacing w:line="240" w:lineRule="auto"/>
              <w:ind w:firstLine="0"/>
              <w:jc w:val="center"/>
              <w:rPr>
                <w:rFonts w:cs="Times New Roman"/>
                <w:sz w:val="22"/>
                <w:lang w:val="en-US"/>
              </w:rPr>
            </w:pPr>
            <w:r w:rsidRPr="00F82EDF">
              <w:rPr>
                <w:rFonts w:cs="Times New Roman"/>
                <w:sz w:val="22"/>
                <w:lang w:val="en-US"/>
              </w:rPr>
              <w:t>4</w:t>
            </w:r>
          </w:p>
        </w:tc>
        <w:tc>
          <w:tcPr>
            <w:tcW w:w="606" w:type="pct"/>
            <w:vMerge/>
          </w:tcPr>
          <w:p w14:paraId="05F6D092" w14:textId="77777777" w:rsidR="00503681" w:rsidRPr="00F82EDF" w:rsidRDefault="00503681" w:rsidP="00503681">
            <w:pPr>
              <w:spacing w:line="240" w:lineRule="auto"/>
              <w:ind w:firstLine="0"/>
              <w:jc w:val="center"/>
              <w:rPr>
                <w:rFonts w:cs="Times New Roman"/>
                <w:sz w:val="22"/>
              </w:rPr>
            </w:pPr>
          </w:p>
        </w:tc>
      </w:tr>
      <w:tr w:rsidR="00503681" w:rsidRPr="00F82EDF" w14:paraId="1876EA19" w14:textId="77777777" w:rsidTr="00F82EDF">
        <w:trPr>
          <w:trHeight w:val="100"/>
        </w:trPr>
        <w:tc>
          <w:tcPr>
            <w:tcW w:w="1118" w:type="pct"/>
            <w:vMerge/>
          </w:tcPr>
          <w:p w14:paraId="24EFD967" w14:textId="77777777" w:rsidR="00503681" w:rsidRPr="00F82EDF" w:rsidRDefault="00503681" w:rsidP="00503681">
            <w:pPr>
              <w:spacing w:line="240" w:lineRule="auto"/>
              <w:ind w:firstLine="0"/>
              <w:jc w:val="left"/>
              <w:rPr>
                <w:rFonts w:cs="Times New Roman"/>
                <w:sz w:val="22"/>
              </w:rPr>
            </w:pPr>
          </w:p>
        </w:tc>
        <w:tc>
          <w:tcPr>
            <w:tcW w:w="2976" w:type="pct"/>
          </w:tcPr>
          <w:p w14:paraId="2074035C" w14:textId="423288A1" w:rsidR="00503681" w:rsidRPr="00F82EDF" w:rsidRDefault="007D6A74" w:rsidP="00503681">
            <w:pPr>
              <w:spacing w:line="240" w:lineRule="auto"/>
              <w:ind w:firstLine="0"/>
              <w:rPr>
                <w:rFonts w:cs="Times New Roman"/>
                <w:b/>
                <w:bCs/>
                <w:sz w:val="22"/>
              </w:rPr>
            </w:pPr>
            <w:r w:rsidRPr="00F82EDF">
              <w:rPr>
                <w:rFonts w:cs="Times New Roman"/>
                <w:b/>
                <w:bCs/>
                <w:sz w:val="22"/>
              </w:rPr>
              <w:t xml:space="preserve">Практическое занятие №11. </w:t>
            </w:r>
            <w:r w:rsidRPr="00F82EDF">
              <w:rPr>
                <w:rFonts w:cs="Times New Roman"/>
                <w:sz w:val="22"/>
              </w:rPr>
              <w:t>Подготовка проекта решения об исполнении решения суда иностранного государства</w:t>
            </w:r>
          </w:p>
        </w:tc>
        <w:tc>
          <w:tcPr>
            <w:tcW w:w="300" w:type="pct"/>
            <w:vMerge/>
            <w:vAlign w:val="center"/>
          </w:tcPr>
          <w:p w14:paraId="1DB1AA14" w14:textId="77777777" w:rsidR="00503681" w:rsidRPr="00F82EDF" w:rsidRDefault="00503681" w:rsidP="00503681">
            <w:pPr>
              <w:spacing w:line="240" w:lineRule="auto"/>
              <w:ind w:firstLine="0"/>
              <w:jc w:val="center"/>
              <w:rPr>
                <w:rFonts w:cs="Times New Roman"/>
                <w:sz w:val="22"/>
              </w:rPr>
            </w:pPr>
          </w:p>
        </w:tc>
        <w:tc>
          <w:tcPr>
            <w:tcW w:w="606" w:type="pct"/>
            <w:vMerge/>
          </w:tcPr>
          <w:p w14:paraId="43D689F2" w14:textId="77777777" w:rsidR="00503681" w:rsidRPr="00F82EDF" w:rsidRDefault="00503681" w:rsidP="00503681">
            <w:pPr>
              <w:spacing w:line="240" w:lineRule="auto"/>
              <w:ind w:firstLine="0"/>
              <w:jc w:val="center"/>
              <w:rPr>
                <w:rFonts w:cs="Times New Roman"/>
                <w:sz w:val="22"/>
              </w:rPr>
            </w:pPr>
          </w:p>
        </w:tc>
      </w:tr>
      <w:tr w:rsidR="00503681" w:rsidRPr="00F82EDF" w14:paraId="49C97151" w14:textId="77777777" w:rsidTr="00F82EDF">
        <w:tc>
          <w:tcPr>
            <w:tcW w:w="1118" w:type="pct"/>
            <w:vMerge w:val="restart"/>
          </w:tcPr>
          <w:p w14:paraId="39316154" w14:textId="77777777" w:rsidR="00503681" w:rsidRPr="00F82EDF" w:rsidRDefault="00503681" w:rsidP="00503681">
            <w:pPr>
              <w:spacing w:line="240" w:lineRule="auto"/>
              <w:ind w:firstLine="0"/>
              <w:jc w:val="center"/>
              <w:rPr>
                <w:rFonts w:cs="Times New Roman"/>
                <w:sz w:val="22"/>
              </w:rPr>
            </w:pPr>
            <w:r w:rsidRPr="00F82EDF">
              <w:rPr>
                <w:rFonts w:cs="Times New Roman"/>
                <w:sz w:val="22"/>
              </w:rPr>
              <w:t>Тема 3.14</w:t>
            </w:r>
          </w:p>
          <w:p w14:paraId="294AFA41" w14:textId="36320D34" w:rsidR="00503681" w:rsidRPr="00F82EDF" w:rsidRDefault="00503681" w:rsidP="00503681">
            <w:pPr>
              <w:spacing w:line="240" w:lineRule="auto"/>
              <w:ind w:firstLine="0"/>
              <w:jc w:val="center"/>
              <w:rPr>
                <w:rFonts w:cs="Times New Roman"/>
                <w:sz w:val="22"/>
              </w:rPr>
            </w:pPr>
            <w:r w:rsidRPr="00F82EDF">
              <w:rPr>
                <w:rFonts w:cs="Times New Roman"/>
                <w:sz w:val="22"/>
              </w:rPr>
              <w:t>Исполнительное производство</w:t>
            </w:r>
          </w:p>
        </w:tc>
        <w:tc>
          <w:tcPr>
            <w:tcW w:w="2976" w:type="pct"/>
          </w:tcPr>
          <w:p w14:paraId="3C6F6003" w14:textId="09BFE9CD" w:rsidR="00503681" w:rsidRPr="00F82EDF" w:rsidRDefault="00503681" w:rsidP="00503681">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0" w:type="pct"/>
            <w:vMerge w:val="restart"/>
            <w:vAlign w:val="center"/>
          </w:tcPr>
          <w:p w14:paraId="17C3291C" w14:textId="6A6BD7B5" w:rsidR="00503681" w:rsidRPr="00F82EDF" w:rsidRDefault="0042216E" w:rsidP="00503681">
            <w:pPr>
              <w:spacing w:line="240" w:lineRule="auto"/>
              <w:ind w:firstLine="0"/>
              <w:jc w:val="center"/>
              <w:rPr>
                <w:rFonts w:cs="Times New Roman"/>
                <w:sz w:val="22"/>
                <w:lang w:val="en-US"/>
              </w:rPr>
            </w:pPr>
            <w:r w:rsidRPr="00F82EDF">
              <w:rPr>
                <w:rFonts w:cs="Times New Roman"/>
                <w:sz w:val="22"/>
                <w:lang w:val="en-US"/>
              </w:rPr>
              <w:t>4</w:t>
            </w:r>
          </w:p>
        </w:tc>
        <w:tc>
          <w:tcPr>
            <w:tcW w:w="606" w:type="pct"/>
            <w:vMerge w:val="restart"/>
          </w:tcPr>
          <w:p w14:paraId="350CDEBB" w14:textId="7E4BD15D" w:rsidR="00503681" w:rsidRPr="00F82EDF" w:rsidRDefault="00F67ABA" w:rsidP="00503681">
            <w:pPr>
              <w:spacing w:line="240" w:lineRule="auto"/>
              <w:ind w:firstLine="0"/>
              <w:jc w:val="center"/>
              <w:rPr>
                <w:rFonts w:cs="Times New Roman"/>
                <w:sz w:val="22"/>
              </w:rPr>
            </w:pPr>
            <w:r w:rsidRPr="00F82EDF">
              <w:rPr>
                <w:rFonts w:cs="Times New Roman"/>
                <w:sz w:val="22"/>
              </w:rPr>
              <w:t>ПК 1.1 - ПК 1.3, ОК 01 – ОК 07, ОК 09</w:t>
            </w:r>
          </w:p>
        </w:tc>
      </w:tr>
      <w:tr w:rsidR="00503681" w:rsidRPr="00F82EDF" w14:paraId="167D841D" w14:textId="77777777" w:rsidTr="00F82EDF">
        <w:tc>
          <w:tcPr>
            <w:tcW w:w="1118" w:type="pct"/>
            <w:vMerge/>
          </w:tcPr>
          <w:p w14:paraId="4418ADC5" w14:textId="77777777" w:rsidR="00503681" w:rsidRPr="00F82EDF" w:rsidRDefault="00503681" w:rsidP="00503681">
            <w:pPr>
              <w:spacing w:line="240" w:lineRule="auto"/>
              <w:ind w:firstLine="0"/>
              <w:jc w:val="left"/>
              <w:rPr>
                <w:rFonts w:cs="Times New Roman"/>
                <w:sz w:val="22"/>
              </w:rPr>
            </w:pPr>
          </w:p>
        </w:tc>
        <w:tc>
          <w:tcPr>
            <w:tcW w:w="2976" w:type="pct"/>
          </w:tcPr>
          <w:p w14:paraId="47747BB2" w14:textId="3F1E96AF" w:rsidR="007D6A74" w:rsidRPr="00F82EDF" w:rsidRDefault="007D6A74" w:rsidP="007D6A74">
            <w:pPr>
              <w:spacing w:line="240" w:lineRule="auto"/>
              <w:ind w:firstLine="0"/>
              <w:rPr>
                <w:rFonts w:cs="Times New Roman"/>
                <w:sz w:val="22"/>
              </w:rPr>
            </w:pPr>
            <w:r w:rsidRPr="00F82EDF">
              <w:rPr>
                <w:rFonts w:cs="Times New Roman"/>
                <w:sz w:val="22"/>
              </w:rPr>
              <w:t>1. Понятие, характеристика, общие правила исполнительного производства (понятие, сущность, значение)</w:t>
            </w:r>
          </w:p>
          <w:p w14:paraId="5ABA2611" w14:textId="1387855A" w:rsidR="007D6A74" w:rsidRPr="00F82EDF" w:rsidRDefault="007D6A74" w:rsidP="007D6A74">
            <w:pPr>
              <w:spacing w:line="240" w:lineRule="auto"/>
              <w:ind w:firstLine="0"/>
              <w:rPr>
                <w:rFonts w:cs="Times New Roman"/>
                <w:sz w:val="22"/>
              </w:rPr>
            </w:pPr>
            <w:r w:rsidRPr="00F82EDF">
              <w:rPr>
                <w:rFonts w:cs="Times New Roman"/>
                <w:sz w:val="22"/>
              </w:rPr>
              <w:t>2. Порядок исполнительного производства.  Выдача судом исполнительного листа, в том числе нескольких исполнительных листов по одному решению</w:t>
            </w:r>
          </w:p>
          <w:p w14:paraId="01CF3543" w14:textId="51139600" w:rsidR="00503681" w:rsidRPr="00F82EDF" w:rsidRDefault="007D6A74" w:rsidP="007D6A74">
            <w:pPr>
              <w:spacing w:line="240" w:lineRule="auto"/>
              <w:ind w:firstLine="0"/>
              <w:rPr>
                <w:rFonts w:cs="Times New Roman"/>
                <w:b/>
                <w:bCs/>
                <w:sz w:val="22"/>
              </w:rPr>
            </w:pPr>
            <w:r w:rsidRPr="00F82EDF">
              <w:rPr>
                <w:rFonts w:cs="Times New Roman"/>
                <w:sz w:val="22"/>
              </w:rPr>
              <w:t>3. Право суда приостановить исполнительное производство. Обязанность суда приостановить исполнительное производство.  Порядок приостановления или прекращения исполнительного производства. Имущество, на которое не может быть обращено взыскание по исполнительным документам</w:t>
            </w:r>
          </w:p>
        </w:tc>
        <w:tc>
          <w:tcPr>
            <w:tcW w:w="300" w:type="pct"/>
            <w:vMerge/>
            <w:vAlign w:val="center"/>
          </w:tcPr>
          <w:p w14:paraId="053B04E4" w14:textId="77777777" w:rsidR="00503681" w:rsidRPr="00F82EDF" w:rsidRDefault="00503681" w:rsidP="00503681">
            <w:pPr>
              <w:spacing w:line="240" w:lineRule="auto"/>
              <w:ind w:firstLine="0"/>
              <w:jc w:val="center"/>
              <w:rPr>
                <w:rFonts w:cs="Times New Roman"/>
                <w:sz w:val="22"/>
              </w:rPr>
            </w:pPr>
          </w:p>
        </w:tc>
        <w:tc>
          <w:tcPr>
            <w:tcW w:w="606" w:type="pct"/>
            <w:vMerge/>
          </w:tcPr>
          <w:p w14:paraId="44373F20" w14:textId="77777777" w:rsidR="00503681" w:rsidRPr="00F82EDF" w:rsidRDefault="00503681" w:rsidP="00503681">
            <w:pPr>
              <w:spacing w:line="240" w:lineRule="auto"/>
              <w:ind w:firstLine="0"/>
              <w:jc w:val="center"/>
              <w:rPr>
                <w:rFonts w:cs="Times New Roman"/>
                <w:sz w:val="22"/>
              </w:rPr>
            </w:pPr>
          </w:p>
        </w:tc>
      </w:tr>
      <w:tr w:rsidR="00503681" w:rsidRPr="00F82EDF" w14:paraId="067EB318" w14:textId="77777777" w:rsidTr="00F82EDF">
        <w:trPr>
          <w:trHeight w:val="70"/>
        </w:trPr>
        <w:tc>
          <w:tcPr>
            <w:tcW w:w="1118" w:type="pct"/>
            <w:vMerge/>
          </w:tcPr>
          <w:p w14:paraId="6437BACA" w14:textId="77777777" w:rsidR="00503681" w:rsidRPr="00F82EDF" w:rsidRDefault="00503681" w:rsidP="00503681">
            <w:pPr>
              <w:spacing w:line="240" w:lineRule="auto"/>
              <w:ind w:firstLine="0"/>
              <w:jc w:val="left"/>
              <w:rPr>
                <w:rFonts w:cs="Times New Roman"/>
                <w:sz w:val="22"/>
              </w:rPr>
            </w:pPr>
          </w:p>
        </w:tc>
        <w:tc>
          <w:tcPr>
            <w:tcW w:w="2976" w:type="pct"/>
          </w:tcPr>
          <w:p w14:paraId="4905BBDD" w14:textId="22792508" w:rsidR="00503681" w:rsidRPr="00F82EDF" w:rsidRDefault="00503681" w:rsidP="00503681">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0" w:type="pct"/>
            <w:vMerge w:val="restart"/>
            <w:vAlign w:val="center"/>
          </w:tcPr>
          <w:p w14:paraId="7C04EE04" w14:textId="463F2441" w:rsidR="00503681" w:rsidRPr="00F82EDF" w:rsidRDefault="0042216E" w:rsidP="00503681">
            <w:pPr>
              <w:spacing w:line="240" w:lineRule="auto"/>
              <w:ind w:firstLine="0"/>
              <w:jc w:val="center"/>
              <w:rPr>
                <w:rFonts w:cs="Times New Roman"/>
                <w:sz w:val="22"/>
                <w:lang w:val="en-US"/>
              </w:rPr>
            </w:pPr>
            <w:r w:rsidRPr="00F82EDF">
              <w:rPr>
                <w:rFonts w:cs="Times New Roman"/>
                <w:sz w:val="22"/>
                <w:lang w:val="en-US"/>
              </w:rPr>
              <w:t>4</w:t>
            </w:r>
          </w:p>
        </w:tc>
        <w:tc>
          <w:tcPr>
            <w:tcW w:w="606" w:type="pct"/>
            <w:vMerge/>
          </w:tcPr>
          <w:p w14:paraId="642BFC66" w14:textId="77777777" w:rsidR="00503681" w:rsidRPr="00F82EDF" w:rsidRDefault="00503681" w:rsidP="00503681">
            <w:pPr>
              <w:spacing w:line="240" w:lineRule="auto"/>
              <w:ind w:firstLine="0"/>
              <w:jc w:val="center"/>
              <w:rPr>
                <w:rFonts w:cs="Times New Roman"/>
                <w:sz w:val="22"/>
              </w:rPr>
            </w:pPr>
          </w:p>
        </w:tc>
      </w:tr>
      <w:tr w:rsidR="00503681" w:rsidRPr="00F82EDF" w14:paraId="498F2891" w14:textId="77777777" w:rsidTr="00F82EDF">
        <w:trPr>
          <w:trHeight w:val="70"/>
        </w:trPr>
        <w:tc>
          <w:tcPr>
            <w:tcW w:w="1118" w:type="pct"/>
            <w:vMerge/>
          </w:tcPr>
          <w:p w14:paraId="28B0DBDA" w14:textId="77777777" w:rsidR="00503681" w:rsidRPr="00F82EDF" w:rsidRDefault="00503681" w:rsidP="00503681">
            <w:pPr>
              <w:spacing w:line="240" w:lineRule="auto"/>
              <w:ind w:firstLine="0"/>
              <w:jc w:val="left"/>
              <w:rPr>
                <w:rFonts w:cs="Times New Roman"/>
                <w:sz w:val="22"/>
              </w:rPr>
            </w:pPr>
          </w:p>
        </w:tc>
        <w:tc>
          <w:tcPr>
            <w:tcW w:w="2976" w:type="pct"/>
          </w:tcPr>
          <w:p w14:paraId="23EF0E6B" w14:textId="24325E84" w:rsidR="00503681" w:rsidRPr="00F82EDF" w:rsidRDefault="007D6A74" w:rsidP="00503681">
            <w:pPr>
              <w:spacing w:line="240" w:lineRule="auto"/>
              <w:ind w:firstLine="0"/>
              <w:rPr>
                <w:rFonts w:cs="Times New Roman"/>
                <w:b/>
                <w:bCs/>
                <w:sz w:val="22"/>
              </w:rPr>
            </w:pPr>
            <w:r w:rsidRPr="00F82EDF">
              <w:rPr>
                <w:rFonts w:cs="Times New Roman"/>
                <w:b/>
                <w:bCs/>
                <w:sz w:val="22"/>
              </w:rPr>
              <w:t xml:space="preserve">Практическое занятие №12.  </w:t>
            </w:r>
            <w:r w:rsidRPr="00F82EDF">
              <w:rPr>
                <w:rFonts w:cs="Times New Roman"/>
                <w:sz w:val="22"/>
              </w:rPr>
              <w:t>Подготовка проекта исполнительного листа</w:t>
            </w:r>
          </w:p>
        </w:tc>
        <w:tc>
          <w:tcPr>
            <w:tcW w:w="300" w:type="pct"/>
            <w:vMerge/>
            <w:vAlign w:val="center"/>
          </w:tcPr>
          <w:p w14:paraId="2508D8A5" w14:textId="77777777" w:rsidR="00503681" w:rsidRPr="00F82EDF" w:rsidRDefault="00503681" w:rsidP="00503681">
            <w:pPr>
              <w:spacing w:line="240" w:lineRule="auto"/>
              <w:ind w:firstLine="0"/>
              <w:jc w:val="center"/>
              <w:rPr>
                <w:rFonts w:cs="Times New Roman"/>
                <w:sz w:val="22"/>
              </w:rPr>
            </w:pPr>
          </w:p>
        </w:tc>
        <w:tc>
          <w:tcPr>
            <w:tcW w:w="606" w:type="pct"/>
            <w:vMerge/>
          </w:tcPr>
          <w:p w14:paraId="5F6BE724" w14:textId="77777777" w:rsidR="00503681" w:rsidRPr="00F82EDF" w:rsidRDefault="00503681" w:rsidP="00503681">
            <w:pPr>
              <w:spacing w:line="240" w:lineRule="auto"/>
              <w:ind w:firstLine="0"/>
              <w:jc w:val="center"/>
              <w:rPr>
                <w:rFonts w:cs="Times New Roman"/>
                <w:sz w:val="22"/>
              </w:rPr>
            </w:pPr>
          </w:p>
        </w:tc>
      </w:tr>
      <w:tr w:rsidR="00503681" w:rsidRPr="00F82EDF" w14:paraId="1C9DE7CD" w14:textId="77777777" w:rsidTr="00F82EDF">
        <w:tc>
          <w:tcPr>
            <w:tcW w:w="4094" w:type="pct"/>
            <w:gridSpan w:val="2"/>
            <w:shd w:val="clear" w:color="auto" w:fill="auto"/>
          </w:tcPr>
          <w:p w14:paraId="2E90ED29" w14:textId="51746170" w:rsidR="00503681" w:rsidRPr="00F82EDF" w:rsidRDefault="005A4493" w:rsidP="00503681">
            <w:pPr>
              <w:spacing w:line="240" w:lineRule="auto"/>
              <w:ind w:firstLine="0"/>
              <w:jc w:val="right"/>
              <w:rPr>
                <w:rFonts w:cs="Times New Roman"/>
                <w:b/>
                <w:bCs/>
                <w:sz w:val="22"/>
              </w:rPr>
            </w:pPr>
            <w:r w:rsidRPr="00F82EDF">
              <w:rPr>
                <w:rFonts w:cs="Times New Roman"/>
                <w:b/>
                <w:bCs/>
                <w:sz w:val="22"/>
              </w:rPr>
              <w:t>Экзамен</w:t>
            </w:r>
            <w:r w:rsidR="00503681" w:rsidRPr="00F82EDF">
              <w:rPr>
                <w:rFonts w:cs="Times New Roman"/>
                <w:b/>
                <w:bCs/>
                <w:sz w:val="22"/>
              </w:rPr>
              <w:t xml:space="preserve"> по МДК 01.03</w:t>
            </w:r>
          </w:p>
        </w:tc>
        <w:tc>
          <w:tcPr>
            <w:tcW w:w="300" w:type="pct"/>
            <w:shd w:val="clear" w:color="auto" w:fill="auto"/>
            <w:vAlign w:val="center"/>
          </w:tcPr>
          <w:p w14:paraId="08E6FABD" w14:textId="7FAB02CE" w:rsidR="00503681" w:rsidRPr="00F82EDF" w:rsidRDefault="005A4493" w:rsidP="00503681">
            <w:pPr>
              <w:spacing w:line="240" w:lineRule="auto"/>
              <w:ind w:firstLine="0"/>
              <w:jc w:val="center"/>
              <w:rPr>
                <w:rFonts w:cs="Times New Roman"/>
                <w:b/>
                <w:bCs/>
                <w:sz w:val="22"/>
              </w:rPr>
            </w:pPr>
            <w:r w:rsidRPr="00F82EDF">
              <w:rPr>
                <w:rFonts w:cs="Times New Roman"/>
                <w:b/>
                <w:bCs/>
                <w:sz w:val="22"/>
              </w:rPr>
              <w:t>6</w:t>
            </w:r>
          </w:p>
        </w:tc>
        <w:tc>
          <w:tcPr>
            <w:tcW w:w="606" w:type="pct"/>
            <w:shd w:val="clear" w:color="auto" w:fill="auto"/>
          </w:tcPr>
          <w:p w14:paraId="202DEB05" w14:textId="77777777" w:rsidR="00503681" w:rsidRPr="00F82EDF" w:rsidRDefault="00503681" w:rsidP="00503681">
            <w:pPr>
              <w:spacing w:line="240" w:lineRule="auto"/>
              <w:ind w:firstLine="0"/>
              <w:jc w:val="center"/>
              <w:rPr>
                <w:rFonts w:cs="Times New Roman"/>
                <w:sz w:val="22"/>
              </w:rPr>
            </w:pPr>
          </w:p>
        </w:tc>
      </w:tr>
      <w:tr w:rsidR="00503681" w:rsidRPr="00F82EDF" w14:paraId="20616B80" w14:textId="77777777" w:rsidTr="00F82EDF">
        <w:tc>
          <w:tcPr>
            <w:tcW w:w="4094" w:type="pct"/>
            <w:gridSpan w:val="2"/>
            <w:shd w:val="clear" w:color="auto" w:fill="auto"/>
          </w:tcPr>
          <w:p w14:paraId="137872C9" w14:textId="43D69FFE" w:rsidR="00503681" w:rsidRPr="00F82EDF" w:rsidRDefault="00503681" w:rsidP="00503681">
            <w:pPr>
              <w:spacing w:line="240" w:lineRule="auto"/>
              <w:ind w:firstLine="0"/>
              <w:jc w:val="right"/>
              <w:rPr>
                <w:rFonts w:cs="Times New Roman"/>
                <w:b/>
                <w:bCs/>
                <w:sz w:val="22"/>
              </w:rPr>
            </w:pPr>
            <w:r w:rsidRPr="00F82EDF">
              <w:rPr>
                <w:rFonts w:cs="Times New Roman"/>
                <w:b/>
                <w:bCs/>
                <w:sz w:val="22"/>
              </w:rPr>
              <w:t>Всего по МДК 01.03</w:t>
            </w:r>
          </w:p>
        </w:tc>
        <w:tc>
          <w:tcPr>
            <w:tcW w:w="300" w:type="pct"/>
            <w:shd w:val="clear" w:color="auto" w:fill="auto"/>
            <w:vAlign w:val="center"/>
          </w:tcPr>
          <w:p w14:paraId="0ED8420B" w14:textId="65CFC0E6" w:rsidR="00503681" w:rsidRPr="00F82EDF" w:rsidRDefault="005A4493" w:rsidP="00503681">
            <w:pPr>
              <w:spacing w:line="240" w:lineRule="auto"/>
              <w:ind w:firstLine="0"/>
              <w:jc w:val="center"/>
              <w:rPr>
                <w:rFonts w:cs="Times New Roman"/>
                <w:b/>
                <w:bCs/>
                <w:sz w:val="22"/>
              </w:rPr>
            </w:pPr>
            <w:r w:rsidRPr="00F82EDF">
              <w:rPr>
                <w:rFonts w:cs="Times New Roman"/>
                <w:b/>
                <w:bCs/>
                <w:sz w:val="22"/>
              </w:rPr>
              <w:t>86</w:t>
            </w:r>
          </w:p>
        </w:tc>
        <w:tc>
          <w:tcPr>
            <w:tcW w:w="606" w:type="pct"/>
            <w:shd w:val="clear" w:color="auto" w:fill="auto"/>
          </w:tcPr>
          <w:p w14:paraId="196A5C3E" w14:textId="77777777" w:rsidR="00503681" w:rsidRPr="00F82EDF" w:rsidRDefault="00503681" w:rsidP="00503681">
            <w:pPr>
              <w:spacing w:line="240" w:lineRule="auto"/>
              <w:ind w:firstLine="0"/>
              <w:jc w:val="center"/>
              <w:rPr>
                <w:rFonts w:cs="Times New Roman"/>
                <w:sz w:val="22"/>
              </w:rPr>
            </w:pPr>
          </w:p>
        </w:tc>
      </w:tr>
      <w:tr w:rsidR="00E74DCA" w:rsidRPr="00F82EDF" w14:paraId="4AE8A7B8" w14:textId="77777777" w:rsidTr="00F82EDF">
        <w:trPr>
          <w:trHeight w:val="529"/>
        </w:trPr>
        <w:tc>
          <w:tcPr>
            <w:tcW w:w="4094" w:type="pct"/>
            <w:gridSpan w:val="2"/>
            <w:shd w:val="clear" w:color="auto" w:fill="E2EFD9" w:themeFill="accent6" w:themeFillTint="33"/>
          </w:tcPr>
          <w:p w14:paraId="43506292" w14:textId="77777777" w:rsidR="00E74DCA" w:rsidRPr="00F82EDF" w:rsidRDefault="00E74DCA" w:rsidP="00E74DCA">
            <w:pPr>
              <w:spacing w:line="240" w:lineRule="auto"/>
              <w:ind w:firstLine="0"/>
              <w:rPr>
                <w:rFonts w:cs="Times New Roman"/>
                <w:b/>
                <w:bCs/>
                <w:sz w:val="22"/>
              </w:rPr>
            </w:pPr>
            <w:r w:rsidRPr="00F82EDF">
              <w:rPr>
                <w:rFonts w:cs="Times New Roman"/>
                <w:b/>
                <w:bCs/>
                <w:sz w:val="22"/>
              </w:rPr>
              <w:t>Учебная практика</w:t>
            </w:r>
          </w:p>
          <w:p w14:paraId="075F10C1" w14:textId="78F1CE78" w:rsidR="00E74DCA" w:rsidRPr="00F82EDF" w:rsidRDefault="00E74DCA" w:rsidP="00E74DCA">
            <w:pPr>
              <w:tabs>
                <w:tab w:val="left" w:pos="313"/>
              </w:tabs>
              <w:spacing w:line="276" w:lineRule="auto"/>
              <w:ind w:firstLine="0"/>
              <w:contextualSpacing/>
              <w:rPr>
                <w:rFonts w:cs="Times New Roman"/>
                <w:b/>
                <w:bCs/>
                <w:sz w:val="22"/>
              </w:rPr>
            </w:pPr>
            <w:r w:rsidRPr="0042216E">
              <w:rPr>
                <w:rFonts w:eastAsia="Times New Roman" w:cs="Times New Roman"/>
                <w:b/>
                <w:sz w:val="22"/>
                <w:lang w:eastAsia="ru-RU"/>
              </w:rPr>
              <w:t xml:space="preserve">Виды работ </w:t>
            </w:r>
          </w:p>
        </w:tc>
        <w:tc>
          <w:tcPr>
            <w:tcW w:w="300" w:type="pct"/>
            <w:vMerge w:val="restart"/>
            <w:shd w:val="clear" w:color="auto" w:fill="E2EFD9" w:themeFill="accent6" w:themeFillTint="33"/>
            <w:vAlign w:val="center"/>
          </w:tcPr>
          <w:p w14:paraId="65127BBA" w14:textId="6A77DF42" w:rsidR="00E74DCA" w:rsidRPr="00F82EDF" w:rsidRDefault="00E74DCA" w:rsidP="00503681">
            <w:pPr>
              <w:spacing w:line="240" w:lineRule="auto"/>
              <w:ind w:firstLine="0"/>
              <w:jc w:val="center"/>
              <w:rPr>
                <w:rFonts w:cs="Times New Roman"/>
                <w:b/>
                <w:bCs/>
                <w:sz w:val="22"/>
              </w:rPr>
            </w:pPr>
            <w:r w:rsidRPr="00F82EDF">
              <w:rPr>
                <w:rFonts w:cs="Times New Roman"/>
                <w:b/>
                <w:bCs/>
                <w:sz w:val="22"/>
              </w:rPr>
              <w:t>72</w:t>
            </w:r>
          </w:p>
        </w:tc>
        <w:tc>
          <w:tcPr>
            <w:tcW w:w="606" w:type="pct"/>
            <w:vMerge w:val="restart"/>
            <w:shd w:val="clear" w:color="auto" w:fill="E2EFD9" w:themeFill="accent6" w:themeFillTint="33"/>
          </w:tcPr>
          <w:p w14:paraId="11217094" w14:textId="2BE7BB3D" w:rsidR="00E74DCA" w:rsidRPr="00F82EDF" w:rsidRDefault="00E74DCA" w:rsidP="00503681">
            <w:pPr>
              <w:spacing w:line="240" w:lineRule="auto"/>
              <w:ind w:firstLine="0"/>
              <w:jc w:val="center"/>
              <w:rPr>
                <w:rFonts w:cs="Times New Roman"/>
                <w:sz w:val="22"/>
              </w:rPr>
            </w:pPr>
            <w:r w:rsidRPr="00F82EDF">
              <w:rPr>
                <w:rFonts w:cs="Times New Roman"/>
                <w:sz w:val="22"/>
              </w:rPr>
              <w:t>ПК 1.1 - ПК 1.3, ОК 01 – ОК 07, ОК 09</w:t>
            </w:r>
          </w:p>
        </w:tc>
      </w:tr>
      <w:tr w:rsidR="00E74DCA" w:rsidRPr="00F82EDF" w14:paraId="5B31D06E" w14:textId="77777777" w:rsidTr="00F82EDF">
        <w:trPr>
          <w:trHeight w:val="2580"/>
        </w:trPr>
        <w:tc>
          <w:tcPr>
            <w:tcW w:w="4094" w:type="pct"/>
            <w:gridSpan w:val="2"/>
            <w:shd w:val="clear" w:color="auto" w:fill="E2EFD9" w:themeFill="accent6" w:themeFillTint="33"/>
          </w:tcPr>
          <w:p w14:paraId="64A9E6C4" w14:textId="77777777" w:rsidR="00E74DCA" w:rsidRPr="0042216E" w:rsidRDefault="00E74DCA" w:rsidP="00E74DCA">
            <w:pPr>
              <w:tabs>
                <w:tab w:val="left" w:pos="313"/>
              </w:tabs>
              <w:spacing w:line="276" w:lineRule="auto"/>
              <w:ind w:firstLine="0"/>
              <w:contextualSpacing/>
              <w:rPr>
                <w:rFonts w:eastAsia="Times New Roman" w:cs="Times New Roman"/>
                <w:b/>
                <w:sz w:val="22"/>
                <w:lang w:eastAsia="ru-RU"/>
              </w:rPr>
            </w:pPr>
            <w:r w:rsidRPr="00F82EDF">
              <w:rPr>
                <w:rFonts w:eastAsia="Times New Roman" w:cs="Times New Roman"/>
                <w:b/>
                <w:sz w:val="22"/>
                <w:lang w:eastAsia="ru-RU"/>
              </w:rPr>
              <w:t>Раздел 1</w:t>
            </w:r>
          </w:p>
          <w:p w14:paraId="6506D98C" w14:textId="77777777" w:rsidR="00E74DCA" w:rsidRPr="0042216E" w:rsidRDefault="00E74DCA" w:rsidP="00E74DCA">
            <w:pPr>
              <w:tabs>
                <w:tab w:val="left" w:pos="313"/>
              </w:tabs>
              <w:spacing w:after="200" w:line="276" w:lineRule="auto"/>
              <w:ind w:firstLine="0"/>
              <w:contextualSpacing/>
              <w:rPr>
                <w:rFonts w:eastAsia="Times New Roman" w:cs="Times New Roman"/>
                <w:sz w:val="22"/>
                <w:lang w:eastAsia="ru-RU"/>
              </w:rPr>
            </w:pPr>
            <w:r w:rsidRPr="00F82EDF">
              <w:rPr>
                <w:rFonts w:eastAsia="Times New Roman" w:cs="Times New Roman"/>
                <w:sz w:val="22"/>
                <w:lang w:eastAsia="ru-RU"/>
              </w:rPr>
              <w:t xml:space="preserve">1. </w:t>
            </w:r>
            <w:r w:rsidRPr="0042216E">
              <w:rPr>
                <w:rFonts w:eastAsia="Times New Roman" w:cs="Times New Roman"/>
                <w:sz w:val="22"/>
                <w:lang w:eastAsia="ru-RU"/>
              </w:rPr>
              <w:t>Составление проектов процессуальных документов.</w:t>
            </w:r>
          </w:p>
          <w:p w14:paraId="52D4C2B9" w14:textId="77777777" w:rsidR="00E74DCA" w:rsidRPr="0042216E" w:rsidRDefault="00E74DCA" w:rsidP="00E74DCA">
            <w:pPr>
              <w:tabs>
                <w:tab w:val="left" w:pos="313"/>
              </w:tabs>
              <w:spacing w:after="200" w:line="276" w:lineRule="auto"/>
              <w:ind w:firstLine="0"/>
              <w:contextualSpacing/>
              <w:rPr>
                <w:rFonts w:eastAsia="Times New Roman" w:cs="Times New Roman"/>
                <w:sz w:val="22"/>
                <w:lang w:eastAsia="ru-RU"/>
              </w:rPr>
            </w:pPr>
            <w:r w:rsidRPr="00F82EDF">
              <w:rPr>
                <w:rFonts w:eastAsia="Times New Roman" w:cs="Times New Roman"/>
                <w:sz w:val="22"/>
                <w:lang w:eastAsia="ru-RU"/>
              </w:rPr>
              <w:t xml:space="preserve">2. </w:t>
            </w:r>
            <w:r w:rsidRPr="0042216E">
              <w:rPr>
                <w:rFonts w:eastAsia="Times New Roman" w:cs="Times New Roman"/>
                <w:sz w:val="22"/>
                <w:lang w:eastAsia="ru-RU"/>
              </w:rPr>
              <w:t>Решение практических ситуаций по темам курса.</w:t>
            </w:r>
          </w:p>
          <w:p w14:paraId="473F1E81" w14:textId="77777777" w:rsidR="00E74DCA" w:rsidRPr="0042216E" w:rsidRDefault="00E74DCA" w:rsidP="00E74DCA">
            <w:pPr>
              <w:tabs>
                <w:tab w:val="left" w:pos="313"/>
              </w:tabs>
              <w:spacing w:after="200" w:line="276" w:lineRule="auto"/>
              <w:ind w:firstLine="0"/>
              <w:contextualSpacing/>
              <w:rPr>
                <w:rFonts w:eastAsia="Times New Roman" w:cs="Times New Roman"/>
                <w:sz w:val="22"/>
                <w:lang w:eastAsia="ru-RU"/>
              </w:rPr>
            </w:pPr>
            <w:r w:rsidRPr="00F82EDF">
              <w:rPr>
                <w:rFonts w:eastAsia="Times New Roman" w:cs="Times New Roman"/>
                <w:sz w:val="22"/>
                <w:lang w:eastAsia="ru-RU"/>
              </w:rPr>
              <w:t xml:space="preserve">3. </w:t>
            </w:r>
            <w:r w:rsidRPr="0042216E">
              <w:rPr>
                <w:rFonts w:eastAsia="Times New Roman" w:cs="Times New Roman"/>
                <w:sz w:val="22"/>
                <w:lang w:eastAsia="ru-RU"/>
              </w:rPr>
              <w:t>Характеристика Кодекса административного судопроизводства Российской Федерации как источника административного судопроизводства.</w:t>
            </w:r>
          </w:p>
          <w:p w14:paraId="5B8218E6" w14:textId="77777777" w:rsidR="00E74DCA" w:rsidRPr="0042216E" w:rsidRDefault="00E74DCA" w:rsidP="00E74DCA">
            <w:pPr>
              <w:tabs>
                <w:tab w:val="left" w:pos="313"/>
              </w:tabs>
              <w:spacing w:after="200" w:line="276" w:lineRule="auto"/>
              <w:ind w:firstLine="0"/>
              <w:contextualSpacing/>
              <w:rPr>
                <w:rFonts w:eastAsia="Times New Roman" w:cs="Times New Roman"/>
                <w:sz w:val="22"/>
                <w:lang w:eastAsia="ru-RU"/>
              </w:rPr>
            </w:pPr>
            <w:r w:rsidRPr="00F82EDF">
              <w:rPr>
                <w:rFonts w:eastAsia="Times New Roman" w:cs="Times New Roman"/>
                <w:sz w:val="22"/>
                <w:lang w:eastAsia="ru-RU"/>
              </w:rPr>
              <w:t xml:space="preserve">4. </w:t>
            </w:r>
            <w:r w:rsidRPr="0042216E">
              <w:rPr>
                <w:rFonts w:eastAsia="Times New Roman" w:cs="Times New Roman"/>
                <w:sz w:val="22"/>
                <w:lang w:eastAsia="ru-RU"/>
              </w:rPr>
              <w:t>Определение подведомственности порядка рассмотрения различных категорий административных дел.</w:t>
            </w:r>
          </w:p>
          <w:p w14:paraId="290207D2" w14:textId="77777777" w:rsidR="00E74DCA" w:rsidRPr="0042216E" w:rsidRDefault="00E74DCA" w:rsidP="00E74DCA">
            <w:pPr>
              <w:tabs>
                <w:tab w:val="left" w:pos="313"/>
              </w:tabs>
              <w:spacing w:after="200" w:line="276" w:lineRule="auto"/>
              <w:ind w:firstLine="0"/>
              <w:contextualSpacing/>
              <w:rPr>
                <w:rFonts w:eastAsia="Times New Roman" w:cs="Times New Roman"/>
                <w:sz w:val="22"/>
                <w:lang w:eastAsia="ru-RU"/>
              </w:rPr>
            </w:pPr>
            <w:r w:rsidRPr="00F82EDF">
              <w:rPr>
                <w:rFonts w:eastAsia="Times New Roman" w:cs="Times New Roman"/>
                <w:sz w:val="22"/>
                <w:lang w:eastAsia="ru-RU"/>
              </w:rPr>
              <w:t xml:space="preserve">5. </w:t>
            </w:r>
            <w:r w:rsidRPr="0042216E">
              <w:rPr>
                <w:rFonts w:eastAsia="Times New Roman" w:cs="Times New Roman"/>
                <w:sz w:val="22"/>
                <w:lang w:eastAsia="ru-RU"/>
              </w:rPr>
              <w:t>Определение подсудности различных категорий административных дел.</w:t>
            </w:r>
          </w:p>
          <w:p w14:paraId="4DF2DC14" w14:textId="77777777" w:rsidR="00E74DCA" w:rsidRPr="0042216E" w:rsidRDefault="00E74DCA" w:rsidP="00E74DCA">
            <w:pPr>
              <w:tabs>
                <w:tab w:val="left" w:pos="313"/>
              </w:tabs>
              <w:spacing w:after="200" w:line="276" w:lineRule="auto"/>
              <w:ind w:firstLine="0"/>
              <w:contextualSpacing/>
              <w:rPr>
                <w:rFonts w:eastAsia="Times New Roman" w:cs="Times New Roman"/>
                <w:sz w:val="22"/>
                <w:lang w:eastAsia="ru-RU"/>
              </w:rPr>
            </w:pPr>
            <w:r w:rsidRPr="00F82EDF">
              <w:rPr>
                <w:rFonts w:eastAsia="Times New Roman" w:cs="Times New Roman"/>
                <w:sz w:val="22"/>
                <w:lang w:eastAsia="ru-RU"/>
              </w:rPr>
              <w:t xml:space="preserve">6. </w:t>
            </w:r>
            <w:r w:rsidRPr="0042216E">
              <w:rPr>
                <w:rFonts w:eastAsia="Times New Roman" w:cs="Times New Roman"/>
                <w:sz w:val="22"/>
                <w:lang w:eastAsia="ru-RU"/>
              </w:rPr>
              <w:t>Определение состава суда при рассмотрении различных категорий административных дел.</w:t>
            </w:r>
          </w:p>
          <w:p w14:paraId="1CA81CBE" w14:textId="77777777" w:rsidR="00E74DCA" w:rsidRPr="00F82EDF" w:rsidRDefault="00E74DCA" w:rsidP="00E74DCA">
            <w:pPr>
              <w:spacing w:line="240" w:lineRule="auto"/>
              <w:ind w:firstLine="0"/>
              <w:rPr>
                <w:rFonts w:cs="Times New Roman"/>
                <w:b/>
                <w:bCs/>
                <w:sz w:val="22"/>
              </w:rPr>
            </w:pPr>
            <w:r w:rsidRPr="00F82EDF">
              <w:rPr>
                <w:rFonts w:eastAsia="Times New Roman" w:cs="Times New Roman"/>
                <w:sz w:val="22"/>
                <w:lang w:eastAsia="ru-RU"/>
              </w:rPr>
              <w:t>7. Определение предмета доказывания по различным категориям административных дел.</w:t>
            </w:r>
          </w:p>
        </w:tc>
        <w:tc>
          <w:tcPr>
            <w:tcW w:w="300" w:type="pct"/>
            <w:vMerge/>
            <w:shd w:val="clear" w:color="auto" w:fill="E2EFD9" w:themeFill="accent6" w:themeFillTint="33"/>
            <w:vAlign w:val="center"/>
          </w:tcPr>
          <w:p w14:paraId="786357D2" w14:textId="77777777" w:rsidR="00E74DCA" w:rsidRPr="00F82EDF" w:rsidRDefault="00E74DCA" w:rsidP="00503681">
            <w:pPr>
              <w:spacing w:line="240" w:lineRule="auto"/>
              <w:ind w:firstLine="0"/>
              <w:jc w:val="center"/>
              <w:rPr>
                <w:rFonts w:cs="Times New Roman"/>
                <w:b/>
                <w:bCs/>
                <w:sz w:val="22"/>
              </w:rPr>
            </w:pPr>
          </w:p>
        </w:tc>
        <w:tc>
          <w:tcPr>
            <w:tcW w:w="606" w:type="pct"/>
            <w:vMerge/>
            <w:shd w:val="clear" w:color="auto" w:fill="E2EFD9" w:themeFill="accent6" w:themeFillTint="33"/>
          </w:tcPr>
          <w:p w14:paraId="162D1957" w14:textId="77777777" w:rsidR="00E74DCA" w:rsidRPr="00F82EDF" w:rsidRDefault="00E74DCA" w:rsidP="00503681">
            <w:pPr>
              <w:spacing w:line="240" w:lineRule="auto"/>
              <w:ind w:firstLine="0"/>
              <w:jc w:val="center"/>
              <w:rPr>
                <w:rFonts w:cs="Times New Roman"/>
                <w:sz w:val="22"/>
              </w:rPr>
            </w:pPr>
          </w:p>
        </w:tc>
      </w:tr>
      <w:tr w:rsidR="00E74DCA" w:rsidRPr="00F82EDF" w14:paraId="4F2A13EA" w14:textId="77777777" w:rsidTr="00F82EDF">
        <w:trPr>
          <w:trHeight w:val="2055"/>
        </w:trPr>
        <w:tc>
          <w:tcPr>
            <w:tcW w:w="4094" w:type="pct"/>
            <w:gridSpan w:val="2"/>
            <w:shd w:val="clear" w:color="auto" w:fill="E2EFD9" w:themeFill="accent6" w:themeFillTint="33"/>
          </w:tcPr>
          <w:p w14:paraId="6EF9ADBC" w14:textId="77777777" w:rsidR="00E74DCA" w:rsidRPr="00F82EDF" w:rsidRDefault="00E74DCA" w:rsidP="00E74DCA">
            <w:pPr>
              <w:spacing w:line="240" w:lineRule="auto"/>
              <w:ind w:firstLine="0"/>
              <w:rPr>
                <w:rFonts w:cs="Times New Roman"/>
                <w:b/>
                <w:sz w:val="22"/>
              </w:rPr>
            </w:pPr>
            <w:r w:rsidRPr="00F82EDF">
              <w:rPr>
                <w:rFonts w:cs="Times New Roman"/>
                <w:b/>
                <w:sz w:val="22"/>
              </w:rPr>
              <w:t>Раздел 2</w:t>
            </w:r>
          </w:p>
          <w:p w14:paraId="7B8AF011" w14:textId="77777777" w:rsidR="00E74DCA" w:rsidRPr="00F82EDF" w:rsidRDefault="00E74DCA" w:rsidP="00E74DCA">
            <w:pPr>
              <w:spacing w:line="240" w:lineRule="auto"/>
              <w:ind w:firstLine="0"/>
              <w:rPr>
                <w:rFonts w:cs="Times New Roman"/>
                <w:sz w:val="22"/>
              </w:rPr>
            </w:pPr>
            <w:r w:rsidRPr="00F82EDF">
              <w:rPr>
                <w:rFonts w:cs="Times New Roman"/>
                <w:sz w:val="22"/>
              </w:rPr>
              <w:t>1. Составление проектов организационно-распорядительных документов.</w:t>
            </w:r>
          </w:p>
          <w:p w14:paraId="1C28B63D" w14:textId="77777777" w:rsidR="00E74DCA" w:rsidRPr="00F82EDF" w:rsidRDefault="00E74DCA" w:rsidP="00E74DCA">
            <w:pPr>
              <w:spacing w:line="240" w:lineRule="auto"/>
              <w:ind w:firstLine="0"/>
              <w:rPr>
                <w:rFonts w:cs="Times New Roman"/>
                <w:sz w:val="22"/>
              </w:rPr>
            </w:pPr>
            <w:r w:rsidRPr="00F82EDF">
              <w:rPr>
                <w:rFonts w:cs="Times New Roman"/>
                <w:sz w:val="22"/>
              </w:rPr>
              <w:t>2. Решение практических ситуаций по темам курса.</w:t>
            </w:r>
          </w:p>
          <w:p w14:paraId="60E3F197" w14:textId="77777777" w:rsidR="00E74DCA" w:rsidRPr="00F82EDF" w:rsidRDefault="00E74DCA" w:rsidP="00E74DCA">
            <w:pPr>
              <w:spacing w:line="240" w:lineRule="auto"/>
              <w:ind w:firstLine="0"/>
              <w:rPr>
                <w:rFonts w:cs="Times New Roman"/>
                <w:sz w:val="22"/>
              </w:rPr>
            </w:pPr>
            <w:r w:rsidRPr="00F82EDF">
              <w:rPr>
                <w:rFonts w:cs="Times New Roman"/>
                <w:sz w:val="22"/>
              </w:rPr>
              <w:t>3. Характеристика Трудового кодекса Российской Федерации как источника трудового права.</w:t>
            </w:r>
          </w:p>
          <w:p w14:paraId="23B806DF" w14:textId="77777777" w:rsidR="00E74DCA" w:rsidRPr="00F82EDF" w:rsidRDefault="00E74DCA" w:rsidP="00E74DCA">
            <w:pPr>
              <w:spacing w:line="240" w:lineRule="auto"/>
              <w:ind w:firstLine="0"/>
              <w:rPr>
                <w:rFonts w:cs="Times New Roman"/>
                <w:sz w:val="22"/>
              </w:rPr>
            </w:pPr>
            <w:r w:rsidRPr="00F82EDF">
              <w:rPr>
                <w:rFonts w:cs="Times New Roman"/>
                <w:sz w:val="22"/>
              </w:rPr>
              <w:t>4. Определение подведомственности различных категорий трудовых споров.</w:t>
            </w:r>
          </w:p>
          <w:p w14:paraId="65EC6AC2" w14:textId="77777777" w:rsidR="00E74DCA" w:rsidRPr="00F82EDF" w:rsidRDefault="00E74DCA" w:rsidP="00E74DCA">
            <w:pPr>
              <w:spacing w:line="240" w:lineRule="auto"/>
              <w:ind w:firstLine="0"/>
              <w:rPr>
                <w:rFonts w:cs="Times New Roman"/>
                <w:sz w:val="22"/>
              </w:rPr>
            </w:pPr>
            <w:r w:rsidRPr="00F82EDF">
              <w:rPr>
                <w:rFonts w:cs="Times New Roman"/>
                <w:sz w:val="22"/>
              </w:rPr>
              <w:t>5. Составление проекта коллективного договора и приложений к нему.</w:t>
            </w:r>
          </w:p>
          <w:p w14:paraId="39C874D6" w14:textId="77777777" w:rsidR="00E74DCA" w:rsidRPr="00F82EDF" w:rsidRDefault="00E74DCA" w:rsidP="00E74DCA">
            <w:pPr>
              <w:spacing w:line="240" w:lineRule="auto"/>
              <w:ind w:firstLine="0"/>
              <w:rPr>
                <w:rFonts w:cs="Times New Roman"/>
                <w:sz w:val="22"/>
              </w:rPr>
            </w:pPr>
            <w:r w:rsidRPr="00F82EDF">
              <w:rPr>
                <w:rFonts w:cs="Times New Roman"/>
                <w:sz w:val="22"/>
              </w:rPr>
              <w:t>6. Составление проекта трудового договора.</w:t>
            </w:r>
          </w:p>
          <w:p w14:paraId="1CAB8BA2" w14:textId="0CE91368" w:rsidR="00E74DCA" w:rsidRPr="00F82EDF" w:rsidRDefault="00E74DCA" w:rsidP="00E74DCA">
            <w:pPr>
              <w:spacing w:line="240" w:lineRule="auto"/>
              <w:ind w:firstLine="0"/>
              <w:rPr>
                <w:rFonts w:cs="Times New Roman"/>
                <w:sz w:val="22"/>
              </w:rPr>
            </w:pPr>
            <w:r w:rsidRPr="00F82EDF">
              <w:rPr>
                <w:rFonts w:cs="Times New Roman"/>
                <w:sz w:val="22"/>
              </w:rPr>
              <w:t>7. Составление проекта ученического договора.</w:t>
            </w:r>
          </w:p>
        </w:tc>
        <w:tc>
          <w:tcPr>
            <w:tcW w:w="300" w:type="pct"/>
            <w:vMerge/>
            <w:shd w:val="clear" w:color="auto" w:fill="E2EFD9" w:themeFill="accent6" w:themeFillTint="33"/>
            <w:vAlign w:val="center"/>
          </w:tcPr>
          <w:p w14:paraId="7C187534" w14:textId="77777777" w:rsidR="00E74DCA" w:rsidRPr="00F82EDF" w:rsidRDefault="00E74DCA" w:rsidP="00503681">
            <w:pPr>
              <w:spacing w:line="240" w:lineRule="auto"/>
              <w:ind w:firstLine="0"/>
              <w:jc w:val="center"/>
              <w:rPr>
                <w:rFonts w:cs="Times New Roman"/>
                <w:b/>
                <w:bCs/>
                <w:sz w:val="22"/>
              </w:rPr>
            </w:pPr>
          </w:p>
        </w:tc>
        <w:tc>
          <w:tcPr>
            <w:tcW w:w="606" w:type="pct"/>
            <w:vMerge/>
            <w:shd w:val="clear" w:color="auto" w:fill="E2EFD9" w:themeFill="accent6" w:themeFillTint="33"/>
          </w:tcPr>
          <w:p w14:paraId="5155444D" w14:textId="77777777" w:rsidR="00E74DCA" w:rsidRPr="00F82EDF" w:rsidRDefault="00E74DCA" w:rsidP="00503681">
            <w:pPr>
              <w:spacing w:line="240" w:lineRule="auto"/>
              <w:ind w:firstLine="0"/>
              <w:jc w:val="center"/>
              <w:rPr>
                <w:rFonts w:cs="Times New Roman"/>
                <w:sz w:val="22"/>
              </w:rPr>
            </w:pPr>
          </w:p>
        </w:tc>
      </w:tr>
      <w:tr w:rsidR="00AC3585" w:rsidRPr="00F82EDF" w14:paraId="75F0C435" w14:textId="77777777" w:rsidTr="00F82EDF">
        <w:trPr>
          <w:trHeight w:val="2552"/>
        </w:trPr>
        <w:tc>
          <w:tcPr>
            <w:tcW w:w="4094" w:type="pct"/>
            <w:gridSpan w:val="2"/>
            <w:shd w:val="clear" w:color="auto" w:fill="E2EFD9" w:themeFill="accent6" w:themeFillTint="33"/>
          </w:tcPr>
          <w:p w14:paraId="41866B95" w14:textId="77777777" w:rsidR="00AC3585" w:rsidRPr="00F82EDF" w:rsidRDefault="00AC3585" w:rsidP="00E74DCA">
            <w:pPr>
              <w:spacing w:line="240" w:lineRule="auto"/>
              <w:ind w:firstLine="0"/>
              <w:rPr>
                <w:rFonts w:cs="Times New Roman"/>
                <w:b/>
                <w:sz w:val="22"/>
              </w:rPr>
            </w:pPr>
            <w:r w:rsidRPr="00F82EDF">
              <w:rPr>
                <w:rFonts w:cs="Times New Roman"/>
                <w:b/>
                <w:bCs/>
                <w:sz w:val="22"/>
              </w:rPr>
              <w:t>Раздел 3</w:t>
            </w:r>
          </w:p>
          <w:p w14:paraId="5CD9FD75" w14:textId="77777777" w:rsidR="00AC3585" w:rsidRPr="00E74DCA" w:rsidRDefault="00AC3585" w:rsidP="00E74DCA">
            <w:pPr>
              <w:numPr>
                <w:ilvl w:val="0"/>
                <w:numId w:val="30"/>
              </w:numPr>
              <w:tabs>
                <w:tab w:val="left" w:pos="313"/>
              </w:tabs>
              <w:spacing w:after="200" w:line="276" w:lineRule="auto"/>
              <w:ind w:left="0" w:firstLine="0"/>
              <w:contextualSpacing/>
              <w:rPr>
                <w:rFonts w:eastAsia="Times New Roman" w:cs="Times New Roman"/>
                <w:sz w:val="22"/>
                <w:lang w:eastAsia="ru-RU"/>
              </w:rPr>
            </w:pPr>
            <w:r w:rsidRPr="00E74DCA">
              <w:rPr>
                <w:rFonts w:eastAsia="Times New Roman" w:cs="Times New Roman"/>
                <w:sz w:val="22"/>
                <w:lang w:eastAsia="ru-RU"/>
              </w:rPr>
              <w:t>Составление проектов процессуальных документов.</w:t>
            </w:r>
          </w:p>
          <w:p w14:paraId="31DD5E00" w14:textId="77777777" w:rsidR="00AC3585" w:rsidRPr="00E74DCA" w:rsidRDefault="00AC3585" w:rsidP="00E74DCA">
            <w:pPr>
              <w:numPr>
                <w:ilvl w:val="0"/>
                <w:numId w:val="30"/>
              </w:numPr>
              <w:tabs>
                <w:tab w:val="left" w:pos="313"/>
              </w:tabs>
              <w:spacing w:after="200" w:line="276" w:lineRule="auto"/>
              <w:ind w:left="0" w:firstLine="0"/>
              <w:contextualSpacing/>
              <w:rPr>
                <w:rFonts w:eastAsia="Times New Roman" w:cs="Times New Roman"/>
                <w:sz w:val="22"/>
                <w:lang w:eastAsia="ru-RU"/>
              </w:rPr>
            </w:pPr>
            <w:r w:rsidRPr="00E74DCA">
              <w:rPr>
                <w:rFonts w:eastAsia="Times New Roman" w:cs="Times New Roman"/>
                <w:sz w:val="22"/>
                <w:lang w:eastAsia="ru-RU"/>
              </w:rPr>
              <w:t>Решение практических ситуаций по темам курса.</w:t>
            </w:r>
          </w:p>
          <w:p w14:paraId="146C0071" w14:textId="77777777" w:rsidR="00AC3585" w:rsidRPr="00E74DCA" w:rsidRDefault="00AC3585" w:rsidP="00E74DCA">
            <w:pPr>
              <w:numPr>
                <w:ilvl w:val="0"/>
                <w:numId w:val="30"/>
              </w:numPr>
              <w:tabs>
                <w:tab w:val="left" w:pos="313"/>
              </w:tabs>
              <w:spacing w:after="200" w:line="276" w:lineRule="auto"/>
              <w:ind w:left="0" w:firstLine="0"/>
              <w:contextualSpacing/>
              <w:rPr>
                <w:rFonts w:eastAsia="Times New Roman" w:cs="Times New Roman"/>
                <w:sz w:val="22"/>
                <w:lang w:eastAsia="ru-RU"/>
              </w:rPr>
            </w:pPr>
            <w:r w:rsidRPr="00E74DCA">
              <w:rPr>
                <w:rFonts w:eastAsia="Times New Roman" w:cs="Times New Roman"/>
                <w:sz w:val="22"/>
                <w:lang w:eastAsia="ru-RU"/>
              </w:rPr>
              <w:t>Характеристика Гражданского процессуального кодекса Российской Федерации как источника гражданского процессуального права.</w:t>
            </w:r>
          </w:p>
          <w:p w14:paraId="0E59ABBF" w14:textId="77777777" w:rsidR="00AC3585" w:rsidRPr="00E74DCA" w:rsidRDefault="00AC3585" w:rsidP="00E74DCA">
            <w:pPr>
              <w:numPr>
                <w:ilvl w:val="0"/>
                <w:numId w:val="30"/>
              </w:numPr>
              <w:tabs>
                <w:tab w:val="left" w:pos="313"/>
              </w:tabs>
              <w:spacing w:after="200" w:line="276" w:lineRule="auto"/>
              <w:ind w:left="0" w:firstLine="0"/>
              <w:contextualSpacing/>
              <w:rPr>
                <w:rFonts w:eastAsia="Times New Roman" w:cs="Times New Roman"/>
                <w:sz w:val="22"/>
                <w:lang w:eastAsia="ru-RU"/>
              </w:rPr>
            </w:pPr>
            <w:r w:rsidRPr="00E74DCA">
              <w:rPr>
                <w:rFonts w:eastAsia="Times New Roman" w:cs="Times New Roman"/>
                <w:sz w:val="22"/>
                <w:lang w:eastAsia="ru-RU"/>
              </w:rPr>
              <w:t>Определение порядка разрешения различных категорий гражданских дел.</w:t>
            </w:r>
          </w:p>
          <w:p w14:paraId="211E76CF" w14:textId="77777777" w:rsidR="00AC3585" w:rsidRPr="00F82EDF" w:rsidRDefault="00AC3585" w:rsidP="00E74DCA">
            <w:pPr>
              <w:numPr>
                <w:ilvl w:val="0"/>
                <w:numId w:val="30"/>
              </w:numPr>
              <w:tabs>
                <w:tab w:val="left" w:pos="313"/>
              </w:tabs>
              <w:spacing w:after="200" w:line="276" w:lineRule="auto"/>
              <w:ind w:left="0" w:firstLine="0"/>
              <w:contextualSpacing/>
              <w:rPr>
                <w:rFonts w:eastAsia="Times New Roman" w:cs="Times New Roman"/>
                <w:sz w:val="22"/>
                <w:lang w:eastAsia="ru-RU"/>
              </w:rPr>
            </w:pPr>
            <w:r w:rsidRPr="00E74DCA">
              <w:rPr>
                <w:rFonts w:eastAsia="Times New Roman" w:cs="Times New Roman"/>
                <w:sz w:val="22"/>
                <w:lang w:eastAsia="ru-RU"/>
              </w:rPr>
              <w:t>Определение подсудности различных категорий гражданских дел.</w:t>
            </w:r>
          </w:p>
          <w:p w14:paraId="28C0B46C" w14:textId="77777777" w:rsidR="00AC3585" w:rsidRPr="00E74DCA" w:rsidRDefault="00AC3585" w:rsidP="00E74DCA">
            <w:pPr>
              <w:numPr>
                <w:ilvl w:val="0"/>
                <w:numId w:val="30"/>
              </w:numPr>
              <w:tabs>
                <w:tab w:val="left" w:pos="313"/>
              </w:tabs>
              <w:spacing w:after="200" w:line="276" w:lineRule="auto"/>
              <w:ind w:left="0" w:firstLine="0"/>
              <w:contextualSpacing/>
              <w:rPr>
                <w:rFonts w:eastAsia="Times New Roman" w:cs="Times New Roman"/>
                <w:sz w:val="22"/>
                <w:lang w:eastAsia="ru-RU"/>
              </w:rPr>
            </w:pPr>
            <w:r w:rsidRPr="00E74DCA">
              <w:rPr>
                <w:rFonts w:eastAsia="Times New Roman" w:cs="Times New Roman"/>
                <w:sz w:val="22"/>
                <w:lang w:eastAsia="ru-RU"/>
              </w:rPr>
              <w:t>Определение состава суда при рассмотрении различных категорий гражданских дел.</w:t>
            </w:r>
          </w:p>
          <w:p w14:paraId="10A8EF21" w14:textId="03D6692E" w:rsidR="00AC3585" w:rsidRPr="00F82EDF" w:rsidRDefault="00AC3585" w:rsidP="005A1C58">
            <w:pPr>
              <w:spacing w:line="240" w:lineRule="auto"/>
              <w:ind w:firstLine="0"/>
              <w:rPr>
                <w:rFonts w:cs="Times New Roman"/>
                <w:b/>
                <w:sz w:val="22"/>
              </w:rPr>
            </w:pPr>
            <w:r w:rsidRPr="00F82EDF">
              <w:rPr>
                <w:rFonts w:eastAsia="Times New Roman" w:cs="Times New Roman"/>
                <w:sz w:val="22"/>
                <w:lang w:eastAsia="ru-RU"/>
              </w:rPr>
              <w:t>7.   Определение предмета доказывания по различным категориям гражданских дел.</w:t>
            </w:r>
          </w:p>
        </w:tc>
        <w:tc>
          <w:tcPr>
            <w:tcW w:w="300" w:type="pct"/>
            <w:vMerge/>
            <w:shd w:val="clear" w:color="auto" w:fill="E2EFD9" w:themeFill="accent6" w:themeFillTint="33"/>
            <w:vAlign w:val="center"/>
          </w:tcPr>
          <w:p w14:paraId="3BEA9084" w14:textId="77777777" w:rsidR="00AC3585" w:rsidRPr="00F82EDF" w:rsidRDefault="00AC3585" w:rsidP="00503681">
            <w:pPr>
              <w:spacing w:line="240" w:lineRule="auto"/>
              <w:ind w:firstLine="0"/>
              <w:jc w:val="center"/>
              <w:rPr>
                <w:rFonts w:cs="Times New Roman"/>
                <w:b/>
                <w:bCs/>
                <w:sz w:val="22"/>
              </w:rPr>
            </w:pPr>
          </w:p>
        </w:tc>
        <w:tc>
          <w:tcPr>
            <w:tcW w:w="606" w:type="pct"/>
            <w:vMerge/>
            <w:shd w:val="clear" w:color="auto" w:fill="E2EFD9" w:themeFill="accent6" w:themeFillTint="33"/>
          </w:tcPr>
          <w:p w14:paraId="30B6F564" w14:textId="77777777" w:rsidR="00AC3585" w:rsidRPr="00F82EDF" w:rsidRDefault="00AC3585" w:rsidP="00503681">
            <w:pPr>
              <w:spacing w:line="240" w:lineRule="auto"/>
              <w:ind w:firstLine="0"/>
              <w:jc w:val="center"/>
              <w:rPr>
                <w:rFonts w:cs="Times New Roman"/>
                <w:sz w:val="22"/>
              </w:rPr>
            </w:pPr>
          </w:p>
        </w:tc>
      </w:tr>
      <w:tr w:rsidR="005A4493" w:rsidRPr="00F82EDF" w14:paraId="664A7FAB" w14:textId="77777777" w:rsidTr="00F82EDF">
        <w:tc>
          <w:tcPr>
            <w:tcW w:w="4094" w:type="pct"/>
            <w:gridSpan w:val="2"/>
            <w:shd w:val="clear" w:color="auto" w:fill="DEEAF6" w:themeFill="accent5" w:themeFillTint="33"/>
          </w:tcPr>
          <w:p w14:paraId="63EC309A" w14:textId="77777777" w:rsidR="005A4493" w:rsidRPr="00F82EDF" w:rsidRDefault="005A4493" w:rsidP="00503681">
            <w:pPr>
              <w:spacing w:line="240" w:lineRule="auto"/>
              <w:ind w:firstLine="0"/>
              <w:rPr>
                <w:rFonts w:cs="Times New Roman"/>
                <w:b/>
                <w:bCs/>
                <w:sz w:val="22"/>
              </w:rPr>
            </w:pPr>
            <w:r w:rsidRPr="00F82EDF">
              <w:rPr>
                <w:rFonts w:cs="Times New Roman"/>
                <w:b/>
                <w:bCs/>
                <w:sz w:val="22"/>
              </w:rPr>
              <w:t>Производственная практика</w:t>
            </w:r>
          </w:p>
          <w:p w14:paraId="730AC36A" w14:textId="77777777" w:rsidR="00AC3585" w:rsidRPr="00F82EDF" w:rsidRDefault="00AC3585" w:rsidP="00503681">
            <w:pPr>
              <w:spacing w:line="240" w:lineRule="auto"/>
              <w:ind w:firstLine="0"/>
              <w:rPr>
                <w:rFonts w:cs="Times New Roman"/>
                <w:sz w:val="22"/>
              </w:rPr>
            </w:pPr>
            <w:r w:rsidRPr="00F82EDF">
              <w:rPr>
                <w:rFonts w:cs="Times New Roman"/>
                <w:sz w:val="22"/>
              </w:rPr>
              <w:t xml:space="preserve">1. Ознакомиться со структурой аппарата управления и отделов, с должностными инструкциями специалистов </w:t>
            </w:r>
          </w:p>
          <w:p w14:paraId="7E7465B1" w14:textId="77777777" w:rsidR="00AC3585" w:rsidRPr="00F82EDF" w:rsidRDefault="00AC3585" w:rsidP="00503681">
            <w:pPr>
              <w:spacing w:line="240" w:lineRule="auto"/>
              <w:ind w:firstLine="0"/>
              <w:rPr>
                <w:rFonts w:cs="Times New Roman"/>
                <w:sz w:val="22"/>
              </w:rPr>
            </w:pPr>
            <w:r w:rsidRPr="00F82EDF">
              <w:rPr>
                <w:rFonts w:cs="Times New Roman"/>
                <w:sz w:val="22"/>
              </w:rPr>
              <w:t xml:space="preserve">2. Ознакомление со спецификой профессиональной деятельности организации, где проводится практика; </w:t>
            </w:r>
          </w:p>
          <w:p w14:paraId="68292F0F" w14:textId="77777777" w:rsidR="00AC3585" w:rsidRPr="00F82EDF" w:rsidRDefault="00AC3585" w:rsidP="00503681">
            <w:pPr>
              <w:spacing w:line="240" w:lineRule="auto"/>
              <w:ind w:firstLine="0"/>
              <w:rPr>
                <w:rFonts w:cs="Times New Roman"/>
                <w:sz w:val="22"/>
              </w:rPr>
            </w:pPr>
            <w:r w:rsidRPr="00F82EDF">
              <w:rPr>
                <w:rFonts w:cs="Times New Roman"/>
                <w:sz w:val="22"/>
              </w:rPr>
              <w:t xml:space="preserve">3. Изучение нормативной базы и нормативных актов организации; </w:t>
            </w:r>
          </w:p>
          <w:p w14:paraId="7049EDEC" w14:textId="77777777" w:rsidR="00AC3585" w:rsidRPr="00F82EDF" w:rsidRDefault="00AC3585" w:rsidP="00503681">
            <w:pPr>
              <w:spacing w:line="240" w:lineRule="auto"/>
              <w:ind w:firstLine="0"/>
              <w:rPr>
                <w:rFonts w:cs="Times New Roman"/>
                <w:sz w:val="22"/>
              </w:rPr>
            </w:pPr>
            <w:r w:rsidRPr="00F82EDF">
              <w:rPr>
                <w:rFonts w:cs="Times New Roman"/>
                <w:sz w:val="22"/>
              </w:rPr>
              <w:t xml:space="preserve">4. Ознакомление с Положением о службе, должностной инструкцией специалиста, юрисконсульта, адвоката; </w:t>
            </w:r>
          </w:p>
          <w:p w14:paraId="35EBBC88" w14:textId="01EC7A23" w:rsidR="00AC3585" w:rsidRPr="00F82EDF" w:rsidRDefault="00AC3585" w:rsidP="00503681">
            <w:pPr>
              <w:spacing w:line="240" w:lineRule="auto"/>
              <w:ind w:firstLine="0"/>
              <w:rPr>
                <w:rFonts w:cs="Times New Roman"/>
                <w:sz w:val="22"/>
              </w:rPr>
            </w:pPr>
            <w:r w:rsidRPr="00F82EDF">
              <w:rPr>
                <w:rFonts w:cs="Times New Roman"/>
                <w:sz w:val="22"/>
              </w:rPr>
              <w:t>5. Ознакомление с организацией договорной работы и особенностями самой юридической службы, ее ролью в орг</w:t>
            </w:r>
            <w:r w:rsidR="00AD6940">
              <w:rPr>
                <w:rFonts w:cs="Times New Roman"/>
                <w:sz w:val="22"/>
              </w:rPr>
              <w:t xml:space="preserve">. </w:t>
            </w:r>
            <w:r w:rsidRPr="00F82EDF">
              <w:rPr>
                <w:rFonts w:cs="Times New Roman"/>
                <w:sz w:val="22"/>
              </w:rPr>
              <w:t xml:space="preserve">структуре предприятия (организации) </w:t>
            </w:r>
          </w:p>
          <w:p w14:paraId="06520A25" w14:textId="77777777" w:rsidR="00AC3585" w:rsidRPr="00F82EDF" w:rsidRDefault="00AC3585" w:rsidP="00503681">
            <w:pPr>
              <w:spacing w:line="240" w:lineRule="auto"/>
              <w:ind w:firstLine="0"/>
              <w:rPr>
                <w:rFonts w:cs="Times New Roman"/>
                <w:sz w:val="22"/>
              </w:rPr>
            </w:pPr>
            <w:r w:rsidRPr="00F82EDF">
              <w:rPr>
                <w:rFonts w:cs="Times New Roman"/>
                <w:sz w:val="22"/>
              </w:rPr>
              <w:t xml:space="preserve">6. Изучение имеющейся в юридическом отделе (организации) картотеки законодательства, судебной практики; </w:t>
            </w:r>
          </w:p>
          <w:p w14:paraId="2240DB05" w14:textId="77777777" w:rsidR="00AC3585" w:rsidRPr="00F82EDF" w:rsidRDefault="00AC3585" w:rsidP="00503681">
            <w:pPr>
              <w:spacing w:line="240" w:lineRule="auto"/>
              <w:ind w:firstLine="0"/>
              <w:rPr>
                <w:rFonts w:cs="Times New Roman"/>
                <w:sz w:val="22"/>
              </w:rPr>
            </w:pPr>
            <w:r w:rsidRPr="00F82EDF">
              <w:rPr>
                <w:rFonts w:cs="Times New Roman"/>
                <w:sz w:val="22"/>
              </w:rPr>
              <w:t xml:space="preserve">7. Изучение имеющихся текущих и архивных дел; </w:t>
            </w:r>
          </w:p>
          <w:p w14:paraId="38608B44" w14:textId="77777777" w:rsidR="00AC3585" w:rsidRPr="00F82EDF" w:rsidRDefault="00AC3585" w:rsidP="00503681">
            <w:pPr>
              <w:spacing w:line="240" w:lineRule="auto"/>
              <w:ind w:firstLine="0"/>
              <w:rPr>
                <w:rFonts w:cs="Times New Roman"/>
                <w:sz w:val="22"/>
              </w:rPr>
            </w:pPr>
            <w:r w:rsidRPr="00F82EDF">
              <w:rPr>
                <w:rFonts w:cs="Times New Roman"/>
                <w:sz w:val="22"/>
              </w:rPr>
              <w:t xml:space="preserve">8. Ознакомление с действующими договорами, ходом их выполнения, определяя при этом юридическую природу данных договоров сбор и подготовка материалов для составления претензий и исковых заявлений участие в даче консультаций (по гражданскому, трудовому, семейному, гражданскому, процессуальному праву) гражданам, предприятиям, организациям; </w:t>
            </w:r>
          </w:p>
          <w:p w14:paraId="195D99BA" w14:textId="77777777" w:rsidR="00AC3585" w:rsidRPr="00F82EDF" w:rsidRDefault="00AC3585" w:rsidP="00503681">
            <w:pPr>
              <w:spacing w:line="240" w:lineRule="auto"/>
              <w:ind w:firstLine="0"/>
              <w:rPr>
                <w:rFonts w:cs="Times New Roman"/>
                <w:sz w:val="22"/>
              </w:rPr>
            </w:pPr>
            <w:r w:rsidRPr="00F82EDF">
              <w:rPr>
                <w:rFonts w:cs="Times New Roman"/>
                <w:sz w:val="22"/>
              </w:rPr>
              <w:t xml:space="preserve">9. Совместное с сотрудником организации присутствие на заседаниях в судах (при необходимости), а также в комиссии по трудовым спорам, участие в подготовке решений, выносимых этими комиссиями; </w:t>
            </w:r>
          </w:p>
          <w:p w14:paraId="2DE17A10" w14:textId="7736D651" w:rsidR="00AC3585" w:rsidRPr="00F82EDF" w:rsidRDefault="00AC3585" w:rsidP="00503681">
            <w:pPr>
              <w:spacing w:line="240" w:lineRule="auto"/>
              <w:ind w:firstLine="0"/>
              <w:rPr>
                <w:rFonts w:cs="Times New Roman"/>
                <w:sz w:val="22"/>
              </w:rPr>
            </w:pPr>
            <w:r w:rsidRPr="00F82EDF">
              <w:rPr>
                <w:rFonts w:cs="Times New Roman"/>
                <w:sz w:val="22"/>
              </w:rPr>
              <w:t xml:space="preserve">10. Изучение судебной практики, постановления пленумов Верховного Суда РФ; </w:t>
            </w:r>
          </w:p>
          <w:p w14:paraId="08747846" w14:textId="77777777" w:rsidR="00AC3585" w:rsidRPr="00F82EDF" w:rsidRDefault="00AC3585" w:rsidP="00503681">
            <w:pPr>
              <w:spacing w:line="240" w:lineRule="auto"/>
              <w:ind w:firstLine="0"/>
              <w:rPr>
                <w:rFonts w:cs="Times New Roman"/>
                <w:sz w:val="22"/>
              </w:rPr>
            </w:pPr>
            <w:r w:rsidRPr="00F82EDF">
              <w:rPr>
                <w:rFonts w:cs="Times New Roman"/>
                <w:sz w:val="22"/>
              </w:rPr>
              <w:t xml:space="preserve">11. Анализ содержания визируемых юрисконсультом документов с точки зрения их законности и полноты; </w:t>
            </w:r>
          </w:p>
          <w:p w14:paraId="3310E8C7" w14:textId="1FCCA220" w:rsidR="00AC3585" w:rsidRPr="00F82EDF" w:rsidRDefault="00AC3585" w:rsidP="00503681">
            <w:pPr>
              <w:spacing w:line="240" w:lineRule="auto"/>
              <w:ind w:firstLine="0"/>
              <w:rPr>
                <w:rFonts w:cs="Times New Roman"/>
                <w:sz w:val="22"/>
              </w:rPr>
            </w:pPr>
            <w:r w:rsidRPr="00F82EDF">
              <w:rPr>
                <w:rFonts w:cs="Times New Roman"/>
                <w:sz w:val="22"/>
              </w:rPr>
              <w:t xml:space="preserve">12. Высказывание соображений по вопросам соответствия указанных документов правовым нормам и полноте изложения юридически полезной информации; </w:t>
            </w:r>
          </w:p>
          <w:p w14:paraId="7755B44D" w14:textId="5A6BD452" w:rsidR="00AC3585" w:rsidRPr="00F82EDF" w:rsidRDefault="00AC3585" w:rsidP="00503681">
            <w:pPr>
              <w:spacing w:line="240" w:lineRule="auto"/>
              <w:ind w:firstLine="0"/>
              <w:rPr>
                <w:rFonts w:cs="Times New Roman"/>
                <w:sz w:val="22"/>
              </w:rPr>
            </w:pPr>
            <w:r w:rsidRPr="00F82EDF">
              <w:rPr>
                <w:rFonts w:cs="Times New Roman"/>
                <w:sz w:val="22"/>
              </w:rPr>
              <w:t xml:space="preserve">13. Анализ, систематизация и обобщение собственных достижений и проблем; </w:t>
            </w:r>
          </w:p>
          <w:p w14:paraId="4C2590C4" w14:textId="2DF2E5EF" w:rsidR="00AC3585" w:rsidRPr="00F82EDF" w:rsidRDefault="00AC3585" w:rsidP="00503681">
            <w:pPr>
              <w:spacing w:line="240" w:lineRule="auto"/>
              <w:ind w:firstLine="0"/>
              <w:rPr>
                <w:rFonts w:cs="Times New Roman"/>
                <w:b/>
                <w:bCs/>
                <w:sz w:val="22"/>
              </w:rPr>
            </w:pPr>
            <w:r w:rsidRPr="00F82EDF">
              <w:rPr>
                <w:rFonts w:cs="Times New Roman"/>
                <w:sz w:val="22"/>
              </w:rPr>
              <w:t>14. Анализ результатов прохождения практики.</w:t>
            </w:r>
          </w:p>
        </w:tc>
        <w:tc>
          <w:tcPr>
            <w:tcW w:w="300" w:type="pct"/>
            <w:shd w:val="clear" w:color="auto" w:fill="DEEAF6" w:themeFill="accent5" w:themeFillTint="33"/>
            <w:vAlign w:val="center"/>
          </w:tcPr>
          <w:p w14:paraId="582F8FC9" w14:textId="120818AC" w:rsidR="005A4493" w:rsidRPr="00F82EDF" w:rsidRDefault="005A4493" w:rsidP="00503681">
            <w:pPr>
              <w:spacing w:line="240" w:lineRule="auto"/>
              <w:ind w:firstLine="0"/>
              <w:jc w:val="center"/>
              <w:rPr>
                <w:rFonts w:cs="Times New Roman"/>
                <w:b/>
                <w:bCs/>
                <w:sz w:val="22"/>
              </w:rPr>
            </w:pPr>
            <w:r w:rsidRPr="00F82EDF">
              <w:rPr>
                <w:rFonts w:cs="Times New Roman"/>
                <w:b/>
                <w:bCs/>
                <w:sz w:val="22"/>
              </w:rPr>
              <w:t>108</w:t>
            </w:r>
          </w:p>
        </w:tc>
        <w:tc>
          <w:tcPr>
            <w:tcW w:w="606" w:type="pct"/>
            <w:shd w:val="clear" w:color="auto" w:fill="DEEAF6" w:themeFill="accent5" w:themeFillTint="33"/>
          </w:tcPr>
          <w:p w14:paraId="33ABF108" w14:textId="20AF5579" w:rsidR="005A4493" w:rsidRPr="00F82EDF" w:rsidRDefault="0042216E" w:rsidP="00503681">
            <w:pPr>
              <w:spacing w:line="240" w:lineRule="auto"/>
              <w:ind w:firstLine="0"/>
              <w:jc w:val="center"/>
              <w:rPr>
                <w:rFonts w:cs="Times New Roman"/>
                <w:sz w:val="22"/>
              </w:rPr>
            </w:pPr>
            <w:r w:rsidRPr="00F82EDF">
              <w:rPr>
                <w:rFonts w:cs="Times New Roman"/>
                <w:sz w:val="22"/>
              </w:rPr>
              <w:t>ПК 1.1 - ПК 1.3, ОК 01 – ОК 07, ОК 09</w:t>
            </w:r>
          </w:p>
        </w:tc>
      </w:tr>
      <w:tr w:rsidR="00503681" w:rsidRPr="00F82EDF" w14:paraId="21BED790" w14:textId="77777777" w:rsidTr="00F82EDF">
        <w:tc>
          <w:tcPr>
            <w:tcW w:w="4094" w:type="pct"/>
            <w:gridSpan w:val="2"/>
          </w:tcPr>
          <w:p w14:paraId="4471F5A3" w14:textId="07FD9F51" w:rsidR="00503681" w:rsidRPr="00F82EDF" w:rsidRDefault="00503681" w:rsidP="00503681">
            <w:pPr>
              <w:spacing w:line="240" w:lineRule="auto"/>
              <w:ind w:firstLine="0"/>
              <w:jc w:val="right"/>
              <w:rPr>
                <w:rFonts w:cs="Times New Roman"/>
                <w:b/>
                <w:bCs/>
                <w:sz w:val="22"/>
              </w:rPr>
            </w:pPr>
            <w:r w:rsidRPr="00F82EDF">
              <w:rPr>
                <w:rFonts w:cs="Times New Roman"/>
                <w:b/>
                <w:bCs/>
                <w:sz w:val="22"/>
              </w:rPr>
              <w:t>Экзамен по ПМ.01</w:t>
            </w:r>
          </w:p>
        </w:tc>
        <w:tc>
          <w:tcPr>
            <w:tcW w:w="300" w:type="pct"/>
            <w:vAlign w:val="center"/>
          </w:tcPr>
          <w:p w14:paraId="62E95756" w14:textId="4D477D1D" w:rsidR="00503681" w:rsidRPr="00F82EDF" w:rsidRDefault="00503681" w:rsidP="00503681">
            <w:pPr>
              <w:spacing w:line="240" w:lineRule="auto"/>
              <w:ind w:firstLine="0"/>
              <w:jc w:val="center"/>
              <w:rPr>
                <w:rFonts w:cs="Times New Roman"/>
                <w:b/>
                <w:bCs/>
                <w:sz w:val="22"/>
              </w:rPr>
            </w:pPr>
            <w:r w:rsidRPr="00F82EDF">
              <w:rPr>
                <w:rFonts w:cs="Times New Roman"/>
                <w:b/>
                <w:bCs/>
                <w:sz w:val="22"/>
              </w:rPr>
              <w:t>12</w:t>
            </w:r>
          </w:p>
        </w:tc>
        <w:tc>
          <w:tcPr>
            <w:tcW w:w="606" w:type="pct"/>
          </w:tcPr>
          <w:p w14:paraId="2CC87860" w14:textId="77777777" w:rsidR="00503681" w:rsidRPr="00F82EDF" w:rsidRDefault="00503681" w:rsidP="00503681">
            <w:pPr>
              <w:spacing w:line="240" w:lineRule="auto"/>
              <w:ind w:firstLine="0"/>
              <w:jc w:val="center"/>
              <w:rPr>
                <w:rFonts w:cs="Times New Roman"/>
                <w:sz w:val="22"/>
              </w:rPr>
            </w:pPr>
          </w:p>
        </w:tc>
      </w:tr>
      <w:tr w:rsidR="00503681" w:rsidRPr="00F82EDF" w14:paraId="3BF70B77" w14:textId="77777777" w:rsidTr="00F82EDF">
        <w:tc>
          <w:tcPr>
            <w:tcW w:w="4094" w:type="pct"/>
            <w:gridSpan w:val="2"/>
          </w:tcPr>
          <w:p w14:paraId="2074E3DC" w14:textId="37999722" w:rsidR="00503681" w:rsidRPr="00F82EDF" w:rsidRDefault="00503681" w:rsidP="00503681">
            <w:pPr>
              <w:spacing w:line="240" w:lineRule="auto"/>
              <w:ind w:firstLine="0"/>
              <w:jc w:val="right"/>
              <w:rPr>
                <w:rFonts w:cs="Times New Roman"/>
                <w:b/>
                <w:bCs/>
                <w:sz w:val="22"/>
              </w:rPr>
            </w:pPr>
            <w:r w:rsidRPr="00F82EDF">
              <w:rPr>
                <w:rFonts w:cs="Times New Roman"/>
                <w:b/>
                <w:bCs/>
                <w:sz w:val="22"/>
              </w:rPr>
              <w:t>Всего по ПМ.01</w:t>
            </w:r>
          </w:p>
        </w:tc>
        <w:tc>
          <w:tcPr>
            <w:tcW w:w="300" w:type="pct"/>
            <w:vAlign w:val="center"/>
          </w:tcPr>
          <w:p w14:paraId="3F562E63" w14:textId="60A0AD0B" w:rsidR="00503681" w:rsidRPr="00F82EDF" w:rsidRDefault="00AC3585" w:rsidP="00503681">
            <w:pPr>
              <w:spacing w:line="240" w:lineRule="auto"/>
              <w:ind w:firstLine="0"/>
              <w:jc w:val="center"/>
              <w:rPr>
                <w:rFonts w:cs="Times New Roman"/>
                <w:b/>
                <w:bCs/>
                <w:sz w:val="22"/>
              </w:rPr>
            </w:pPr>
            <w:r w:rsidRPr="00F82EDF">
              <w:rPr>
                <w:rFonts w:cs="Times New Roman"/>
                <w:b/>
                <w:bCs/>
                <w:sz w:val="22"/>
              </w:rPr>
              <w:t>518</w:t>
            </w:r>
          </w:p>
        </w:tc>
        <w:tc>
          <w:tcPr>
            <w:tcW w:w="606" w:type="pct"/>
          </w:tcPr>
          <w:p w14:paraId="683E6008" w14:textId="77777777" w:rsidR="00503681" w:rsidRPr="00F82EDF" w:rsidRDefault="00503681" w:rsidP="00503681">
            <w:pPr>
              <w:spacing w:line="240" w:lineRule="auto"/>
              <w:ind w:firstLine="0"/>
              <w:jc w:val="center"/>
              <w:rPr>
                <w:rFonts w:cs="Times New Roman"/>
                <w:sz w:val="22"/>
              </w:rPr>
            </w:pPr>
          </w:p>
        </w:tc>
      </w:tr>
    </w:tbl>
    <w:p w14:paraId="568B555F" w14:textId="77777777" w:rsidR="00681DB8" w:rsidRPr="00681DB8" w:rsidRDefault="00681DB8" w:rsidP="00681DB8"/>
    <w:p w14:paraId="328FE199" w14:textId="081EE889" w:rsidR="00344860" w:rsidRDefault="00344860" w:rsidP="00C44FDB">
      <w:pPr>
        <w:sectPr w:rsidR="00344860" w:rsidSect="00C44FDB">
          <w:pgSz w:w="16838" w:h="11906" w:orient="landscape"/>
          <w:pgMar w:top="1701" w:right="1134" w:bottom="851" w:left="1134" w:header="709" w:footer="709" w:gutter="0"/>
          <w:cols w:space="708"/>
          <w:docGrid w:linePitch="360"/>
        </w:sectPr>
      </w:pPr>
    </w:p>
    <w:p w14:paraId="69472126" w14:textId="1E48424A" w:rsidR="00C44FDB" w:rsidRPr="00036D32" w:rsidRDefault="007B4CC7" w:rsidP="007B4CC7">
      <w:pPr>
        <w:pStyle w:val="1"/>
      </w:pPr>
      <w:bookmarkStart w:id="12" w:name="_Toc193985526"/>
      <w:bookmarkStart w:id="13" w:name="_Toc193985669"/>
      <w:bookmarkStart w:id="14" w:name="_Toc194937266"/>
      <w:r w:rsidRPr="00036D32">
        <w:t xml:space="preserve">УСЛОВИЯ РЕАЛИЗАЦИИ ПРОГРАММЫ </w:t>
      </w:r>
      <w:bookmarkEnd w:id="12"/>
      <w:bookmarkEnd w:id="13"/>
      <w:r w:rsidR="00ED3759" w:rsidRPr="00036D32">
        <w:t>ПРОФЕССИОНАЛЬНОГО МОДУЛЯ</w:t>
      </w:r>
      <w:bookmarkEnd w:id="14"/>
    </w:p>
    <w:p w14:paraId="638C15C1" w14:textId="5D06B346" w:rsidR="00FD0618" w:rsidRDefault="00FD0618" w:rsidP="00932604">
      <w:pPr>
        <w:pStyle w:val="2"/>
      </w:pPr>
      <w:r>
        <w:t xml:space="preserve">Требования к минимальному материально-техническому обеспечению </w:t>
      </w:r>
    </w:p>
    <w:p w14:paraId="102B847A" w14:textId="5396BAA3" w:rsidR="00FD0618" w:rsidRDefault="00FD0618" w:rsidP="00FD0618">
      <w:r>
        <w:t xml:space="preserve">Реализация программы </w:t>
      </w:r>
      <w:r w:rsidR="009D15C1">
        <w:t>профессионального модуля</w:t>
      </w:r>
      <w:r>
        <w:t xml:space="preserve"> предполагает наличие учебного кабинета </w:t>
      </w:r>
      <w:r w:rsidR="00AC3585">
        <w:t>профессиональных</w:t>
      </w:r>
      <w:r w:rsidR="00221142">
        <w:t xml:space="preserve"> дисциплин</w:t>
      </w:r>
      <w:r>
        <w:t>.</w:t>
      </w:r>
    </w:p>
    <w:p w14:paraId="7085FD5B" w14:textId="77777777" w:rsidR="00FD0618" w:rsidRDefault="00FD0618" w:rsidP="00FD0618">
      <w:r>
        <w:t>Оборудование учебного кабинета и рабочих мест кабинета: рабочее место преподавателя, посадочные места по количеству обучающихся, доска, персональный компьютер с лицензионным программным обеспечением, мультимедиа проектор, экран, лазерная указка. Технические средства обучения: компьютер, мультимедийное оборудование.</w:t>
      </w:r>
    </w:p>
    <w:p w14:paraId="19AC146D" w14:textId="2392B96F" w:rsidR="00FD0618" w:rsidRDefault="00FD0618" w:rsidP="00FD0618">
      <w:r>
        <w:t xml:space="preserve">При реализации рабочей программы профессионального модуля </w:t>
      </w:r>
      <w:r w:rsidR="005A1C58">
        <w:rPr>
          <w:b/>
          <w:bCs/>
        </w:rPr>
        <w:t xml:space="preserve">ПМ.01 Правоприменительная деятельность </w:t>
      </w:r>
      <w:r>
        <w:t>может быть использовано программное обеспечение Moodle, Я-диск, и др.</w:t>
      </w:r>
    </w:p>
    <w:p w14:paraId="0487556A" w14:textId="0CC589D6" w:rsidR="00B16119" w:rsidRDefault="00B16119" w:rsidP="00932604">
      <w:pPr>
        <w:pStyle w:val="2"/>
      </w:pPr>
      <w:r w:rsidRPr="001E2D6E">
        <w:t>Информационное обеспечение обучения</w:t>
      </w:r>
    </w:p>
    <w:p w14:paraId="79D81BDC" w14:textId="6634344B" w:rsidR="00036D32" w:rsidRDefault="00036D32" w:rsidP="00B16119">
      <w:pPr>
        <w:rPr>
          <w:b/>
          <w:bCs/>
        </w:rPr>
      </w:pPr>
      <w:r w:rsidRPr="00036D32">
        <w:rPr>
          <w:b/>
          <w:bCs/>
        </w:rPr>
        <w:t>Основная литература</w:t>
      </w:r>
    </w:p>
    <w:p w14:paraId="7BC7203F" w14:textId="3E647840" w:rsidR="00AC3585" w:rsidRPr="003A7DF6" w:rsidRDefault="005A1C58" w:rsidP="00B16119">
      <w:r w:rsidRPr="003A7DF6">
        <w:t xml:space="preserve">1. Волков, А. М. Административное судопроизводство: учебник для среднего профессионального образования / А. М. Волков, Е. А. Лютягина. — Москва: Издательство Юрайт, 2024. — 275 с. — (Профессиональное образование). — ISBN 978-5-534-18188-3. — Текст: электронный // Образовательная платформа Юрайт [сайт]. — URL: </w:t>
      </w:r>
      <w:hyperlink r:id="rId9" w:history="1">
        <w:r w:rsidRPr="003A7DF6">
          <w:rPr>
            <w:rStyle w:val="a6"/>
            <w:color w:val="auto"/>
            <w:u w:val="none"/>
          </w:rPr>
          <w:t>https://urait.ru/bcode/534508</w:t>
        </w:r>
      </w:hyperlink>
    </w:p>
    <w:p w14:paraId="30DB0A6D" w14:textId="4F6C2C65" w:rsidR="005A1C58" w:rsidRPr="003A7DF6" w:rsidRDefault="005A1C58" w:rsidP="00B16119">
      <w:r w:rsidRPr="003A7DF6">
        <w:t xml:space="preserve">2. Волков, А. М. Административно-процессуальное право: учебник для среднего профессионального образования / А. М. Волков, Е. А. Лютягина. — 2-е изд., перераб. и доп. — Москва: Издательство Юрайт, 2024. — 299 с. — (Профессиональное образование). — ISBN 978-5-534-17415-1. — Текст: электронный // Образовательная платформа Юрайт [сайт]. — URL: </w:t>
      </w:r>
      <w:hyperlink r:id="rId10" w:history="1">
        <w:r w:rsidRPr="003A7DF6">
          <w:rPr>
            <w:rStyle w:val="a6"/>
            <w:color w:val="auto"/>
            <w:u w:val="none"/>
          </w:rPr>
          <w:t>https://urait.ru/bcode/544550</w:t>
        </w:r>
      </w:hyperlink>
      <w:r w:rsidRPr="003A7DF6">
        <w:t xml:space="preserve"> </w:t>
      </w:r>
    </w:p>
    <w:p w14:paraId="2FE510DB" w14:textId="1AD3D497" w:rsidR="005A1C58" w:rsidRPr="003A7DF6" w:rsidRDefault="005A1C58" w:rsidP="00B16119">
      <w:r w:rsidRPr="003A7DF6">
        <w:t xml:space="preserve">3. Власов А. А. Гражданский процесс: учебник и практикум для среднего профессионального образования / А. А. Власов. — 10-е изд., перераб. и доп. — Москва: Издательство Юрайт, 2023. — 488 с. — (Профессиональное образование). — ISBN 978-5-534-16069-7. — Текст: электронный // Образовательная платформа Юрайт [сайт]. — URL: </w:t>
      </w:r>
      <w:hyperlink r:id="rId11" w:history="1">
        <w:r w:rsidRPr="003A7DF6">
          <w:rPr>
            <w:rStyle w:val="a6"/>
            <w:color w:val="auto"/>
            <w:u w:val="none"/>
          </w:rPr>
          <w:t>https://urait.ru/bcode/530372</w:t>
        </w:r>
      </w:hyperlink>
      <w:r w:rsidRPr="003A7DF6">
        <w:t xml:space="preserve"> </w:t>
      </w:r>
    </w:p>
    <w:p w14:paraId="4E4297D8" w14:textId="6171B6DF" w:rsidR="005A1C58" w:rsidRPr="003A7DF6" w:rsidRDefault="005A1C58" w:rsidP="00B16119">
      <w:r w:rsidRPr="003A7DF6">
        <w:t xml:space="preserve">4. Чаннов С. Е. Трудовое право: учебник для среднего профессионального образования / С. Е. Чаннов, М. В. Пресняков. — 4-е изд., перераб. и доп. — Москва: Издательство Юрайт, 2023. — 474 с. — (Профессиональное образование). — ISBN 978-5-534-16472-5. — Текст: электронный // Образовательная платформа Юрайт [сайт]. — URL: </w:t>
      </w:r>
      <w:hyperlink r:id="rId12" w:history="1">
        <w:r w:rsidRPr="003A7DF6">
          <w:rPr>
            <w:rStyle w:val="a6"/>
            <w:color w:val="auto"/>
            <w:u w:val="none"/>
          </w:rPr>
          <w:t>https://urait.ru/bcode/531135</w:t>
        </w:r>
      </w:hyperlink>
      <w:r w:rsidRPr="003A7DF6">
        <w:t xml:space="preserve"> </w:t>
      </w:r>
    </w:p>
    <w:p w14:paraId="4D04F649" w14:textId="329412D5" w:rsidR="005A1C58" w:rsidRPr="003A7DF6" w:rsidRDefault="005A1C58" w:rsidP="00B16119">
      <w:pPr>
        <w:rPr>
          <w:b/>
          <w:bCs/>
        </w:rPr>
      </w:pPr>
      <w:r w:rsidRPr="003A7DF6">
        <w:t>5. Трудовое право: учебник для среднего профессионального образования / В. Л. Гейхман [и др.]; под редакцией В. Л. Гейхмана. — 4-е изд., перераб. и доп. — Москва: Издательство Юрайт, 2024. — 414 с. — (Профессиональное образование). — ISBN 978-5-534-19289-6. — Текст: электронный // Образовательная платформа Юрайт [сайт]. — URL: https://urait.ru/bcode/556254</w:t>
      </w:r>
    </w:p>
    <w:p w14:paraId="628B923A" w14:textId="143C7759" w:rsidR="00036D32" w:rsidRPr="003A7DF6" w:rsidRDefault="00036D32" w:rsidP="00B16119">
      <w:pPr>
        <w:rPr>
          <w:b/>
          <w:bCs/>
        </w:rPr>
      </w:pPr>
      <w:r w:rsidRPr="003A7DF6">
        <w:rPr>
          <w:b/>
          <w:bCs/>
        </w:rPr>
        <w:t>Дополнительная литература</w:t>
      </w:r>
    </w:p>
    <w:p w14:paraId="6CE8D20F" w14:textId="1DBBCBD4" w:rsidR="005A1C58" w:rsidRPr="003A7DF6" w:rsidRDefault="005A1C58" w:rsidP="00B16119">
      <w:r w:rsidRPr="003A7DF6">
        <w:t xml:space="preserve">1. Гражданский процесс: учебник и практикум для среднего профессионального образования / М. Ю. Лебедев [и др.]; под редакцией М. Ю. Лебедева. — 7-е изд., перераб. и доп. — Москва: Издательство Юрайт, 2023. — 440 с. — (Профессиональное образование). — ISBN 978-5-534- 16036-9. — Текст: электронный // Образовательная платформа Юрайт [сайт]. — URL: </w:t>
      </w:r>
      <w:hyperlink r:id="rId13" w:history="1">
        <w:r w:rsidRPr="003A7DF6">
          <w:rPr>
            <w:rStyle w:val="a6"/>
            <w:color w:val="auto"/>
            <w:u w:val="none"/>
          </w:rPr>
          <w:t>https://urait.ru/bcode/530299</w:t>
        </w:r>
      </w:hyperlink>
      <w:r w:rsidRPr="003A7DF6">
        <w:t xml:space="preserve"> </w:t>
      </w:r>
    </w:p>
    <w:p w14:paraId="4EFC2D85" w14:textId="3578871E" w:rsidR="005A1C58" w:rsidRDefault="005A1C58" w:rsidP="00B16119">
      <w:r w:rsidRPr="003A7DF6">
        <w:t xml:space="preserve">2. Трудовое право. Практикум: учебное пособие для среднего профессионального образования / В. Л. Гейхман [и др.]; под редакцией В. Л. Гейхмана, И. К. Дмитриевой. — 4-е изд., перераб. и доп. — Москва: Издательство Юрайт, 2024. — 232 с. — (Профессиональное образование). — ISBN 978-5-534-19953-6. — Текст: электронный // Образовательная платформа Юрайт [сайт]. — URL: </w:t>
      </w:r>
      <w:hyperlink r:id="rId14" w:history="1">
        <w:r w:rsidRPr="003A7DF6">
          <w:rPr>
            <w:rStyle w:val="a6"/>
            <w:color w:val="auto"/>
            <w:u w:val="none"/>
          </w:rPr>
          <w:t>https://urait.ru/bcode/557368</w:t>
        </w:r>
      </w:hyperlink>
      <w:r w:rsidRPr="003A7DF6">
        <w:t xml:space="preserve"> </w:t>
      </w:r>
    </w:p>
    <w:p w14:paraId="1840870E" w14:textId="77777777" w:rsidR="00E77276" w:rsidRDefault="00E77276" w:rsidP="00E77276">
      <w:pPr>
        <w:rPr>
          <w:b/>
          <w:bCs/>
        </w:rPr>
      </w:pPr>
      <w:r w:rsidRPr="00732AA4">
        <w:rPr>
          <w:b/>
          <w:bCs/>
        </w:rPr>
        <w:t>Нормативн</w:t>
      </w:r>
      <w:r>
        <w:rPr>
          <w:b/>
          <w:bCs/>
        </w:rPr>
        <w:t>ые источники</w:t>
      </w:r>
    </w:p>
    <w:p w14:paraId="7E89E126" w14:textId="77777777" w:rsidR="00E77276" w:rsidRDefault="00E77276" w:rsidP="00E77276">
      <w:r>
        <w:t xml:space="preserve">1. Бюллетень трудового и социального законодательства Российской Федерации [Текст]: Нормат.-правов. журн. / Учредитель «Мин. труда и соц. развития РФ». - М.: НП Редакция журн. «Бюл. тр. и соц. законодательства РФ». - Ежемес. </w:t>
      </w:r>
    </w:p>
    <w:p w14:paraId="0A8F706F" w14:textId="77777777" w:rsidR="00E77276" w:rsidRDefault="00E77276" w:rsidP="00E77276">
      <w:r>
        <w:t xml:space="preserve">2. Российская газета: ежедн. эконом. и делов. газета / [учредитель: Пра-вительство РФ]. - М.: ЗАО “Инф. изд. концерн «Рос. газ.» - Ежедн. </w:t>
      </w:r>
    </w:p>
    <w:p w14:paraId="3BD90F17" w14:textId="77777777" w:rsidR="00E77276" w:rsidRDefault="00E77276" w:rsidP="00E77276">
      <w:r>
        <w:t xml:space="preserve">3. Собрание законодательства Российской Федерации: офиц. издание / [учредитель: Администрация Президента РФ]. - М.: Юрид. лит. - Еженед. </w:t>
      </w:r>
    </w:p>
    <w:p w14:paraId="1124CB1C" w14:textId="77777777" w:rsidR="00E77276" w:rsidRDefault="00E77276" w:rsidP="00E77276">
      <w:r>
        <w:t xml:space="preserve">4. Хозяйство и право: ежемесяч. юрид. журн. / [учредитель: Высш. Арбитр. Суд РФ; Минюст. РФ; Некоммерч. партнерство журн.]. - М.: Гарант. - Ежемес. </w:t>
      </w:r>
    </w:p>
    <w:p w14:paraId="4B90BE46" w14:textId="77777777" w:rsidR="00E77276" w:rsidRDefault="00E77276" w:rsidP="00E77276">
      <w:r>
        <w:t xml:space="preserve">5. Юрист: науч.-практ. журн. / [учредитель: Рос. союз юристов РФ; Рос. акад. юрид. наук]. - М.: Изд. группа «Юрист». - Ежемес. </w:t>
      </w:r>
    </w:p>
    <w:p w14:paraId="0AE059C0" w14:textId="77777777" w:rsidR="00E77276" w:rsidRDefault="00E77276" w:rsidP="00E77276">
      <w:r>
        <w:t xml:space="preserve">6. Конституция Российской Федерации: принята всенародным голосованием 12.12.1993, с изменениями, одобренными в ходе общероссийского голосования 01.07.2020 официальный текст, включающий новые субъекты Российской Федерации - Донецкую Народную Республику, Луганскую Народную Республику, Запорожскую область и Херсонскую область) // Официальный интернет-портал правовой информации http://pravo.gov.ru, 06.10.2022. </w:t>
      </w:r>
    </w:p>
    <w:p w14:paraId="5BDFD7D1" w14:textId="77777777" w:rsidR="00E77276" w:rsidRDefault="00E77276" w:rsidP="00E77276">
      <w:r>
        <w:t xml:space="preserve">7. О судебной системе Российской Федерации: Федеральный конституционный закон от 31.12.1996 №1-ФКЗ (с изменениями и дополнениями) // Собрание законодательства РФ. - 1997. - №1. - Ст.1. </w:t>
      </w:r>
    </w:p>
    <w:p w14:paraId="35674830" w14:textId="77777777" w:rsidR="00E77276" w:rsidRDefault="00E77276" w:rsidP="00E77276">
      <w:r>
        <w:t xml:space="preserve">8. Кодекс административного судопроизводства Российской Федерации от 08.03.2015 №21-ФЗ (с изменениями и дополнениями) // Собрание законодательства РФ. - 2015.- №10.- Ст.1391. </w:t>
      </w:r>
    </w:p>
    <w:p w14:paraId="56493C6B" w14:textId="77777777" w:rsidR="00E77276" w:rsidRDefault="00E77276" w:rsidP="00E77276">
      <w:r>
        <w:t xml:space="preserve">9. Гражданский кодекс Российской Федерации (часть четвертая) от 18.12.2006 №230-ФЗ (с изменениями и дополнениями) // Собрание законодательства РФ. - 2006.- №52 (ч.1). - Ст.5496. </w:t>
      </w:r>
    </w:p>
    <w:p w14:paraId="529FACB0" w14:textId="77777777" w:rsidR="00E77276" w:rsidRDefault="00E77276" w:rsidP="00E77276">
      <w:r>
        <w:t xml:space="preserve">10. Гражданский процессуальный кодекс Российской Федерации от 14.11.2002 №138-ФЗ (с изменениями и дополнениями) // Собрание законодательства РФ. - 2002. - №46. - Ст.4532. </w:t>
      </w:r>
    </w:p>
    <w:p w14:paraId="52B0B148" w14:textId="77777777" w:rsidR="00E77276" w:rsidRDefault="00E77276" w:rsidP="00E77276">
      <w:r>
        <w:t xml:space="preserve">11. Трудовой кодекс Российской Федерации от 30.12.2001 №197-ФЗ (с изменениями и дополнениями) // Собрание законодательства РФ. - 2002. - №1 (ч.1). - Ст.3. </w:t>
      </w:r>
    </w:p>
    <w:p w14:paraId="5F8DECB9" w14:textId="77777777" w:rsidR="00E77276" w:rsidRDefault="00E77276" w:rsidP="00E77276">
      <w:r>
        <w:t xml:space="preserve">12. Кодекс Российской Федерации об административных правонарушениях от 30.12.2001 №195- ФЗ (с изменениями и дополнениями) // Собрание законодательства РФ. – 2002. – №1. – Ст.1. </w:t>
      </w:r>
    </w:p>
    <w:p w14:paraId="62BF5FAE" w14:textId="77777777" w:rsidR="00E77276" w:rsidRDefault="00E77276" w:rsidP="00E77276">
      <w:r>
        <w:t xml:space="preserve">13. Гражданский кодекс Российской Федерации (часть третья) от 26.11.2001 №146-ФЗ (с изменениями и дополнениями) // Собрание законодательства РФ. - 2001.- №49.- Ст.4552. </w:t>
      </w:r>
    </w:p>
    <w:p w14:paraId="62C67452" w14:textId="77777777" w:rsidR="00E77276" w:rsidRDefault="00E77276" w:rsidP="00E77276">
      <w:r>
        <w:t xml:space="preserve">14. Налоговый кодекс Российской Федерации (часть вторая) от 05.08.2000 №117-ФЗ (с изменениями и дополнениями) // Собрание законодательства РФ. - 2000. - №32. - Ст.3340. </w:t>
      </w:r>
    </w:p>
    <w:p w14:paraId="72694D05" w14:textId="77777777" w:rsidR="00E77276" w:rsidRDefault="00E77276" w:rsidP="00E77276">
      <w:r>
        <w:t xml:space="preserve">15. Налоговый кодекс Российской Федерации (часть первая) от 31.07.1998 №146-ФЗ (с изменениями и дополнениями) // Собрание законодательства РФ. - 1998. - №31. - Ст.3824. </w:t>
      </w:r>
    </w:p>
    <w:p w14:paraId="4CBCB3D9" w14:textId="77777777" w:rsidR="00E77276" w:rsidRDefault="00E77276" w:rsidP="00E77276">
      <w:r>
        <w:t xml:space="preserve">16. Гражданский кодекс Российской Федерации (часть вторая) от 26.01.1996 №14-ФЗ (с изменениями и дополнениями) // Собрание законодательства РФ. - 1996.- №5.- Ст.410. </w:t>
      </w:r>
    </w:p>
    <w:p w14:paraId="7E4C6F8F" w14:textId="77777777" w:rsidR="00E77276" w:rsidRDefault="00E77276" w:rsidP="00E77276">
      <w:r>
        <w:t xml:space="preserve">17. Семейный кодекс Российской Федерации от 29.12.1995 №223-ФЗ (с изменениями и дополнениями) // Собрание законодательства РФ. - 1995. - №1. - Ст.16. </w:t>
      </w:r>
    </w:p>
    <w:p w14:paraId="5560B816" w14:textId="77777777" w:rsidR="00E77276" w:rsidRDefault="00E77276" w:rsidP="00E77276">
      <w:r>
        <w:t xml:space="preserve">18. Гражданский кодекс Российской Федерации (часть первая) от 30.11.1994 №51-ФЗ (с изменениями и дополнениями) // Собрание законодательства РФ. - 1994.- №32.- Ст.3301. </w:t>
      </w:r>
    </w:p>
    <w:p w14:paraId="7A82F6A3" w14:textId="77777777" w:rsidR="00E77276" w:rsidRDefault="00E77276" w:rsidP="00E77276">
      <w:r>
        <w:t xml:space="preserve">19. О гражданстве Российской Федерации: Федеральный закон от 28.04.2023 №138-ФЗ (с изменениями и дополнениями) // Собрание законодательства РФ. - 2023.-№18.-Ст.3215. </w:t>
      </w:r>
    </w:p>
    <w:p w14:paraId="0D3CB278" w14:textId="77777777" w:rsidR="00E77276" w:rsidRDefault="00E77276" w:rsidP="00E77276">
      <w:r>
        <w:t xml:space="preserve">20. О страховых пенсиях: Федеральный закон от 28.12.2013 №400-ФЗ (с изменениями и дополнениями) // Собрание законодательства РФ. - 2013. - № 52. - Ст.6964. </w:t>
      </w:r>
    </w:p>
    <w:p w14:paraId="6C9764C2" w14:textId="77777777" w:rsidR="00E77276" w:rsidRDefault="00E77276" w:rsidP="00E77276">
      <w:r>
        <w:t xml:space="preserve">21. Об исполнительном производстве: Федеральный закон от 02.10.2007 №229-ФЗ (с изменениями и дополнениями) // Собрание законодательства РФ. - 2007. - №41. - Ст.4849. </w:t>
      </w:r>
    </w:p>
    <w:p w14:paraId="0701450A" w14:textId="77777777" w:rsidR="00E77276" w:rsidRDefault="00E77276" w:rsidP="00E77276">
      <w:r>
        <w:t xml:space="preserve">22. О государственной гражданской службе Российской Федерации: Федеральный закон от 27.07.2004 №79-ФЗ (с изменениями и дополнениями) // Собрание законодательства РФ. - 2010.- №5(3ч.). - Ст.6810. 16 </w:t>
      </w:r>
    </w:p>
    <w:p w14:paraId="56C24D19" w14:textId="77777777" w:rsidR="00E77276" w:rsidRDefault="00E77276" w:rsidP="00E77276">
      <w:r>
        <w:t xml:space="preserve">23. О системе государственной службы Российской Федерации: Федеральный закон от 27.05.2003 №58-ФЗ (с изменениями и дополнениями) // Собрание. законодательства РФ. - 2003.- №31.- Ст.2990. </w:t>
      </w:r>
    </w:p>
    <w:p w14:paraId="7714A852" w14:textId="77777777" w:rsidR="00E77276" w:rsidRDefault="00E77276" w:rsidP="00E77276">
      <w:r>
        <w:t xml:space="preserve">24. Об объединениях работодателей: Федеральный закон от 27.11.2002 №156-ФЗ (с изменениями и дополнениями) // Собрание законодательства РФ. - 2002.- №48.- Ст.4741. </w:t>
      </w:r>
    </w:p>
    <w:p w14:paraId="6E8A55BC" w14:textId="77777777" w:rsidR="00E77276" w:rsidRDefault="00E77276" w:rsidP="00E77276">
      <w:r>
        <w:t xml:space="preserve">25. О правовом положении иностранных граждан в Российской Федерации: Федеральный закон от 25.07.2002 №115-ФЗ (с изменениями и дополнениями) // Собрание законодательства РФ. - 2011.-№1.-Ст.50. </w:t>
      </w:r>
    </w:p>
    <w:p w14:paraId="4C08088E" w14:textId="77777777" w:rsidR="00E77276" w:rsidRDefault="00E77276" w:rsidP="00E77276">
      <w:r>
        <w:t xml:space="preserve">26. О третейских судах в Российской Федерации: Федеральный закон от 24.07.2002 №102-ФЗ (с изменениями и дополнениями) // Собрание законодательства РФ. - 2002. - №30. - Ст.3019. </w:t>
      </w:r>
    </w:p>
    <w:p w14:paraId="6B3D01C8" w14:textId="77777777" w:rsidR="00E77276" w:rsidRDefault="00E77276" w:rsidP="00E77276">
      <w:r>
        <w:t xml:space="preserve">27. Об адвокатской деятельности и адвокатуре в Российской Федерации: Федеральный закон от 31.05.2002 №63-ФЗ (с изменениями и дополнениями) // Собрание законодательства РФ. - 2002. - №23. - Ст.2102. </w:t>
      </w:r>
    </w:p>
    <w:p w14:paraId="1E7A3977" w14:textId="77777777" w:rsidR="00E77276" w:rsidRDefault="00E77276" w:rsidP="00E77276">
      <w:r>
        <w:t xml:space="preserve">28. О трудовых пенсиях в Российской Федерации: Федеральный закон: от 17.12.2001 №173-ФЗ (не применяется с 1 января 2015 года, за исключением норм, регулирующих исчисление размера трудовых пенсий и подлежащих применению в целях определения размеров страховых пенсий в части, не противоречащей действующему законодательству) // Собрание законодательства в РФ.- 2001.- №52 (14).- Ст.4920. </w:t>
      </w:r>
    </w:p>
    <w:p w14:paraId="51FB3B9C" w14:textId="77777777" w:rsidR="00E77276" w:rsidRDefault="00E77276" w:rsidP="00E77276">
      <w:r>
        <w:t xml:space="preserve">29. О мировых судьях в Российской Федерации: Федеральный закон от 17.12.1998 №188-ФЗ (с изменениями и дополнениями) // Собрание законодательства РФ. – 1998. - №51. - Ст.6270. </w:t>
      </w:r>
    </w:p>
    <w:p w14:paraId="2E2A9E0C" w14:textId="77777777" w:rsidR="00E77276" w:rsidRDefault="00E77276" w:rsidP="00E77276">
      <w:r>
        <w:t xml:space="preserve">30. Об обязательном социальном страховании от несчастных случаев на производстве и профессиональных заболеваний: Федеральный закон от 24.07.1998 №125-ФЗ (с изменениями и дополнениями) // Собрание законодательства РФ. - 1998.-№31.-Ст.3803. </w:t>
      </w:r>
    </w:p>
    <w:p w14:paraId="33FE0C0D" w14:textId="77777777" w:rsidR="00E77276" w:rsidRDefault="00E77276" w:rsidP="00E77276">
      <w:r>
        <w:t xml:space="preserve">31. О судебном Департаменте при Верховном Суде Российской Федерации: Федеральный закон от 08.01.1998 №7-ФЗ (с изменениями и дополнениями) // Собрание законодательства РФ. - 1998. - №2. - Ст.223. </w:t>
      </w:r>
    </w:p>
    <w:p w14:paraId="34211275" w14:textId="77777777" w:rsidR="00E77276" w:rsidRDefault="00E77276" w:rsidP="00E77276">
      <w:r>
        <w:t xml:space="preserve">32. О порядке выезда из Российской Федерации и въезда в Российскую Федерацию: Федеральный закон от 15.08.1996 №114-ФЗ (с изменениями и дополнениями) // Собрание законодательства РФ. - 1996.- №34.- Ст.4029. </w:t>
      </w:r>
    </w:p>
    <w:p w14:paraId="73CDF422" w14:textId="77777777" w:rsidR="00E77276" w:rsidRDefault="00E77276" w:rsidP="00E77276">
      <w:r>
        <w:t xml:space="preserve">33. О профессиональных союзах, их правах и гарантиях деятельности: Федеральный закон от 12.01.1996 №10-ФЗ (с изменениями и дополнениями) // Собрание законодательства РФ. - 1996.- №3.- Ст.148. </w:t>
      </w:r>
    </w:p>
    <w:p w14:paraId="3F1BB031" w14:textId="77777777" w:rsidR="00E77276" w:rsidRDefault="00E77276" w:rsidP="00E77276">
      <w:r>
        <w:t xml:space="preserve">34. О праве граждан Российской Федерации на свободу передвижения, выбор места пребывания и жительства в пределах Российской Федерации: Закон РФ от 25.06.1993 №5242-1 (с изменениями и дополнениями) // Ведомости СНД и ВС РФ.- 1993.- №32.- Ст.1227. </w:t>
      </w:r>
    </w:p>
    <w:p w14:paraId="24431AC0" w14:textId="77777777" w:rsidR="00E77276" w:rsidRDefault="00E77276" w:rsidP="00E77276">
      <w:r>
        <w:t xml:space="preserve">35. О государственных гарантиях и компенсациях для лиц, работающих и проживающих в районах Крайнего Севера и приравненным к ним местностях: Закон РФ от 19.02.1993 №4520-1 (с изменениями и дополнениями) // Ведомости СНД и ВС РФ.-1993.- №16.- Ст.551. </w:t>
      </w:r>
    </w:p>
    <w:p w14:paraId="3D65EE26" w14:textId="77777777" w:rsidR="00E77276" w:rsidRDefault="00E77276" w:rsidP="00E77276">
      <w:r>
        <w:t xml:space="preserve">36. Основы законодательства Российской Федерации о нотариате от 11.02.1993 №4462-1 (с изменениями и дополнениями) //Ведомости СНД и ВС РФ. - 1993. - №10. - Ст.357. </w:t>
      </w:r>
    </w:p>
    <w:p w14:paraId="0A6DFCB4" w14:textId="77777777" w:rsidR="00E77276" w:rsidRDefault="00E77276" w:rsidP="00E77276">
      <w:r>
        <w:t xml:space="preserve">37. О статусе судей в Российской Федерации: Закон РФ от 26.06.1992 №3132-1 (с изменениями и дополнениями) // Ведомости СНД и ВС РФ. - 1992. - №30. - Ст.1792. </w:t>
      </w:r>
    </w:p>
    <w:p w14:paraId="38843126" w14:textId="77777777" w:rsidR="00E77276" w:rsidRDefault="00E77276" w:rsidP="00E77276">
      <w:r>
        <w:t xml:space="preserve">38. О прокуратуре Российской Федерации: Федеральный закон от 17.01.1992 №2202-1 (с изменениями и дополнениями) // Собрание законодательства РФ. - 1995. - №47. - Ст.4472. </w:t>
      </w:r>
    </w:p>
    <w:p w14:paraId="425E5BA4" w14:textId="77777777" w:rsidR="00E77276" w:rsidRDefault="00E77276" w:rsidP="00E77276">
      <w:r>
        <w:t xml:space="preserve">39. О занятости населения в Российской Федерации: закон РФ от 19.04.1991 №1032-1 (с изменениями и дополнениями) // Собрание законодательства РФ. - 1996.- №17.- Ст.1915. </w:t>
      </w:r>
    </w:p>
    <w:p w14:paraId="38EE7E71" w14:textId="77777777" w:rsidR="00E77276" w:rsidRDefault="00E77276" w:rsidP="00E77276">
      <w:r>
        <w:t xml:space="preserve">40. О структуре федеральных органов исполнительной власти: Указ Президента РФ от 21.01.2020 №21 (с изменениями и дополнениями) // Собрание законодательства РФ. - 2020.- №4.- Ст.346. </w:t>
      </w:r>
    </w:p>
    <w:p w14:paraId="3075830D" w14:textId="77777777" w:rsidR="00E77276" w:rsidRDefault="00E77276" w:rsidP="00E77276">
      <w:r>
        <w:t xml:space="preserve">41. О порядке опубликования и вступления в силу актов Президента РФ, Правительства РФ и нормативно-правовых актов федеральных органов исполнительной власти: Указ Президента РФ 17 от 23.05.96 №763 (с изменениями и дополнениями) // Собрание законодательства РФ.- 1996.- №22.- Ст.2663. </w:t>
      </w:r>
    </w:p>
    <w:p w14:paraId="273166EF" w14:textId="77777777" w:rsidR="00E77276" w:rsidRDefault="00E77276" w:rsidP="00E77276">
      <w:r>
        <w:t xml:space="preserve">42. О разработке и утверждении профессиональных стандартов: Постановление Правительства РФ от 10.04.2023 №580 // Собрание законодательства РФ. - 2023.-№16.-Ст.2921. </w:t>
      </w:r>
    </w:p>
    <w:p w14:paraId="2D46B72B" w14:textId="77777777" w:rsidR="00E77276" w:rsidRDefault="00E77276" w:rsidP="00E77276">
      <w:r>
        <w:t xml:space="preserve">43. О разработке, утверждении и изменении нормативных правовых актов федеральных органов исполнительной власти, содержащих государственные нормативные требования охраны труда: Постановление Правительства РФ от 26.02.2022 №255 // Собрание законодательства РФ. -2022.- №10.-Ст.1510. </w:t>
      </w:r>
    </w:p>
    <w:p w14:paraId="0CEDA605" w14:textId="77777777" w:rsidR="00E77276" w:rsidRDefault="00E77276" w:rsidP="00E77276">
      <w:r>
        <w:t xml:space="preserve">44. 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№460, а также о признании утратившими силу некоторых актов и отдельных положений некоторых актов Правительства Российской Федерации: Постановление Правительства РФ от 02.11.2021 №1909 // Собрание законодательства РФ.-2021.- №46.- Ст.7707. </w:t>
      </w:r>
    </w:p>
    <w:p w14:paraId="1406C68A" w14:textId="77777777" w:rsidR="00E77276" w:rsidRDefault="00E77276" w:rsidP="00E77276">
      <w:r>
        <w:t xml:space="preserve">45. Об отдельных вопросах, связанных с трудовыми книжками,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Постановление Правительства РФ от 24.07.2021 №1250 // Собрание законодательства РФ. -2021.- № 31.-Ст.5916. </w:t>
      </w:r>
    </w:p>
    <w:p w14:paraId="62FB62DD" w14:textId="77777777" w:rsidR="00E77276" w:rsidRDefault="00E77276" w:rsidP="00E77276">
      <w:r>
        <w:t xml:space="preserve">46. Об утверждении Положения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 Постановление Правительства РФ от 21.07.2021 №1230 (с изменениями и дополнениями) // Собрание законодательства РФ. -2021.- № 30.- Ст.5804. </w:t>
      </w:r>
    </w:p>
    <w:p w14:paraId="610CA41B" w14:textId="77777777" w:rsidR="00E77276" w:rsidRDefault="00E77276" w:rsidP="00E77276">
      <w:r>
        <w:t xml:space="preserve">47. Об особенностях направления работников в служебные командировки: Постановление Правительства РФ от 13.10.2008 №749 (с изменениями и дополнениями) // Собрание законодательства РФ. -2008.- № 42.-Ст.4821. </w:t>
      </w:r>
    </w:p>
    <w:p w14:paraId="3D008842" w14:textId="77777777" w:rsidR="00E77276" w:rsidRDefault="00E77276" w:rsidP="00E77276">
      <w:r>
        <w:t xml:space="preserve">48. О минимальном размере повышения оплаты труда за работу в ночное время: Постановление Правительства РФ от 22.07.2008 №554 // Собрание законодательства РФ. -2008.- № 30 (ч. 2). - Ст.3640. </w:t>
      </w:r>
    </w:p>
    <w:p w14:paraId="58782DC2" w14:textId="77777777" w:rsidR="00E77276" w:rsidRDefault="00E77276" w:rsidP="00E77276">
      <w:r>
        <w:t xml:space="preserve">49. О применении законодательства, регулирующего труд женщин, лиц с семейными обязанностями и несовершеннолетних: Постановление Пленума Верховного Суда РФ от 28.01.2014 №1 // Бюллетень Верховного Суда РФ. -2014.- №4. </w:t>
      </w:r>
    </w:p>
    <w:p w14:paraId="158046E4" w14:textId="77777777" w:rsidR="00E77276" w:rsidRDefault="00E77276" w:rsidP="00E77276">
      <w:r>
        <w:t xml:space="preserve">50. О применении судами законодательства, регулирующего материальную ответственность работников за ущерб, причиненный работодателю: Постановление Пленума Верховного Суда РФ от 16.11.2006 №52 (с изменениями и дополнениями) // Бюллетень Верховного Суда РФ. - 2007.- №1. </w:t>
      </w:r>
    </w:p>
    <w:p w14:paraId="6BE4610A" w14:textId="5340F3B4" w:rsidR="00E77276" w:rsidRPr="003A7DF6" w:rsidRDefault="00E77276" w:rsidP="00E77276">
      <w:r>
        <w:t>51. О применении судами Российской Федерации Трудового кодекса Российской Федерации: Постановление Пленума Верховного Суда РФ от 17.03.2004 №2 (с изменениями и дополнениями) // Бюллетень Верховного Суда РФ. - 2004.-№6.</w:t>
      </w:r>
    </w:p>
    <w:p w14:paraId="6E2768BD" w14:textId="4C670E9C" w:rsidR="00AC3585" w:rsidRPr="003A7DF6" w:rsidRDefault="003A7DF6" w:rsidP="005A1C58">
      <w:pPr>
        <w:rPr>
          <w:b/>
          <w:bCs/>
        </w:rPr>
      </w:pPr>
      <w:r w:rsidRPr="003A7DF6">
        <w:rPr>
          <w:b/>
          <w:bCs/>
        </w:rPr>
        <w:t>Интернет – ресурсы</w:t>
      </w:r>
    </w:p>
    <w:p w14:paraId="26A9A872" w14:textId="4EFA4036" w:rsidR="003A7DF6" w:rsidRPr="003A7DF6" w:rsidRDefault="003A7DF6" w:rsidP="005A1C58">
      <w:r w:rsidRPr="003A7DF6">
        <w:t xml:space="preserve">1. Научная электронная библиотека, [Электронный ресурс], – Режим доступа: </w:t>
      </w:r>
      <w:hyperlink r:id="rId15" w:history="1">
        <w:r w:rsidRPr="003A7DF6">
          <w:rPr>
            <w:rStyle w:val="a6"/>
            <w:color w:val="auto"/>
            <w:u w:val="none"/>
          </w:rPr>
          <w:t>https://elibrary.ru</w:t>
        </w:r>
      </w:hyperlink>
      <w:r w:rsidRPr="003A7DF6">
        <w:t xml:space="preserve"> </w:t>
      </w:r>
    </w:p>
    <w:p w14:paraId="399F110A" w14:textId="77777777" w:rsidR="003A7DF6" w:rsidRPr="003A7DF6" w:rsidRDefault="003A7DF6" w:rsidP="005A1C58">
      <w:r w:rsidRPr="003A7DF6">
        <w:t xml:space="preserve">2. http://base.consultant.ru/ Консультант Плюс: справочно-правовая система </w:t>
      </w:r>
    </w:p>
    <w:p w14:paraId="6AE8D98D" w14:textId="77777777" w:rsidR="003A7DF6" w:rsidRPr="003A7DF6" w:rsidRDefault="003A7DF6" w:rsidP="005A1C58">
      <w:r w:rsidRPr="003A7DF6">
        <w:t xml:space="preserve">3. http://www.garant.ru/ Гарант: справочно-правовая система </w:t>
      </w:r>
    </w:p>
    <w:p w14:paraId="46A46E74" w14:textId="77777777" w:rsidR="003A7DF6" w:rsidRPr="003A7DF6" w:rsidRDefault="003A7DF6" w:rsidP="005A1C58">
      <w:r w:rsidRPr="003A7DF6">
        <w:t xml:space="preserve">4. https://sudrf.ru/ Государственная автоматизированная система Российской Федерации (ГАС «Правосудие») </w:t>
      </w:r>
    </w:p>
    <w:p w14:paraId="5E0A0C56" w14:textId="26567E19" w:rsidR="003A7DF6" w:rsidRPr="003A7DF6" w:rsidRDefault="003A7DF6" w:rsidP="005A1C58">
      <w:r w:rsidRPr="003A7DF6">
        <w:t xml:space="preserve">5. Официальный сайт Социального фонда России – URL: </w:t>
      </w:r>
      <w:hyperlink r:id="rId16" w:history="1">
        <w:r w:rsidRPr="003A7DF6">
          <w:rPr>
            <w:rStyle w:val="a6"/>
            <w:color w:val="auto"/>
            <w:u w:val="none"/>
          </w:rPr>
          <w:t>http://www.pfrf.ru/</w:t>
        </w:r>
      </w:hyperlink>
      <w:r w:rsidRPr="003A7DF6">
        <w:t xml:space="preserve"> </w:t>
      </w:r>
    </w:p>
    <w:p w14:paraId="629D18DB" w14:textId="337B6341" w:rsidR="003A7DF6" w:rsidRPr="003A7DF6" w:rsidRDefault="003A7DF6" w:rsidP="005A1C58">
      <w:r w:rsidRPr="003A7DF6">
        <w:t xml:space="preserve">6. Официальный сайт Федеральной службы государственной статистики – URL: </w:t>
      </w:r>
      <w:hyperlink r:id="rId17" w:history="1">
        <w:r w:rsidRPr="003A7DF6">
          <w:rPr>
            <w:rStyle w:val="a6"/>
            <w:color w:val="auto"/>
            <w:u w:val="none"/>
          </w:rPr>
          <w:t>http://www.gks.ru/</w:t>
        </w:r>
      </w:hyperlink>
      <w:r w:rsidRPr="003A7DF6">
        <w:t xml:space="preserve"> </w:t>
      </w:r>
    </w:p>
    <w:p w14:paraId="3E94B1A3" w14:textId="5F2BF62C" w:rsidR="003A7DF6" w:rsidRPr="003A7DF6" w:rsidRDefault="003A7DF6" w:rsidP="005A1C58">
      <w:r w:rsidRPr="003A7DF6">
        <w:t xml:space="preserve">7. Официальный интернет-портал правовой информации- </w:t>
      </w:r>
      <w:hyperlink r:id="rId18" w:history="1">
        <w:r w:rsidRPr="003A7DF6">
          <w:rPr>
            <w:rStyle w:val="a6"/>
            <w:color w:val="auto"/>
            <w:u w:val="none"/>
          </w:rPr>
          <w:t>http://pravo.gov.ru</w:t>
        </w:r>
      </w:hyperlink>
      <w:r w:rsidRPr="003A7DF6">
        <w:t xml:space="preserve"> </w:t>
      </w:r>
    </w:p>
    <w:p w14:paraId="4EFF1B17" w14:textId="4A85551C" w:rsidR="003A7DF6" w:rsidRPr="003A7DF6" w:rsidRDefault="003A7DF6" w:rsidP="005A1C58">
      <w:r w:rsidRPr="003A7DF6">
        <w:t xml:space="preserve">8. Cyberleninka (научная электронная библиотека открытого доступа) – [электронный ресурс] – Режим доступа: </w:t>
      </w:r>
      <w:hyperlink r:id="rId19" w:history="1">
        <w:r w:rsidRPr="003A7DF6">
          <w:rPr>
            <w:rStyle w:val="a6"/>
            <w:color w:val="auto"/>
            <w:u w:val="none"/>
          </w:rPr>
          <w:t>https://cyberleninka.ru/</w:t>
        </w:r>
      </w:hyperlink>
      <w:r w:rsidRPr="003A7DF6">
        <w:t xml:space="preserve"> </w:t>
      </w:r>
    </w:p>
    <w:p w14:paraId="0D3DAD32" w14:textId="36584C4F" w:rsidR="003A7DF6" w:rsidRPr="003A7DF6" w:rsidRDefault="003A7DF6" w:rsidP="003A7DF6">
      <w:r w:rsidRPr="003A7DF6">
        <w:t>9. Международный научно-исследовательский институт по вопросам труда – [электронный ресурс] – режим доступа http://www.ilo.org/global/lang--en/index.htm#a2</w:t>
      </w:r>
    </w:p>
    <w:p w14:paraId="6CAD7989" w14:textId="56D4452C" w:rsidR="003A7DF6" w:rsidRPr="003A7DF6" w:rsidRDefault="003A7DF6" w:rsidP="003A7DF6">
      <w:r w:rsidRPr="003A7DF6">
        <w:rPr>
          <w:b/>
          <w:bCs/>
        </w:rPr>
        <w:t>Современные профессиональные базы данных</w:t>
      </w:r>
    </w:p>
    <w:p w14:paraId="4B8C3689" w14:textId="657262AA" w:rsidR="003A7DF6" w:rsidRPr="003A7DF6" w:rsidRDefault="003A7DF6" w:rsidP="005A1C58">
      <w:r w:rsidRPr="003A7DF6">
        <w:t xml:space="preserve">10. Открытые данные Министерства юстиции Российской Федерации </w:t>
      </w:r>
      <w:hyperlink r:id="rId20" w:history="1">
        <w:r w:rsidRPr="003A7DF6">
          <w:rPr>
            <w:rStyle w:val="a6"/>
            <w:color w:val="auto"/>
            <w:u w:val="none"/>
          </w:rPr>
          <w:t>https://minjust.gov.ru/ru/pages/opendata/</w:t>
        </w:r>
      </w:hyperlink>
      <w:r w:rsidRPr="003A7DF6">
        <w:t xml:space="preserve"> </w:t>
      </w:r>
    </w:p>
    <w:p w14:paraId="7A1F8697" w14:textId="5D0FB991" w:rsidR="003A7DF6" w:rsidRPr="003A7DF6" w:rsidRDefault="003A7DF6" w:rsidP="005A1C58">
      <w:r w:rsidRPr="003A7DF6">
        <w:t xml:space="preserve">11. Открытые данные Социального фонда России </w:t>
      </w:r>
      <w:hyperlink r:id="rId21" w:history="1">
        <w:r w:rsidRPr="003A7DF6">
          <w:rPr>
            <w:rStyle w:val="a6"/>
            <w:color w:val="auto"/>
            <w:u w:val="none"/>
          </w:rPr>
          <w:t>https://sfr.gov.ru/opendata/pfr_opendata</w:t>
        </w:r>
      </w:hyperlink>
      <w:r w:rsidRPr="003A7DF6">
        <w:t xml:space="preserve"> </w:t>
      </w:r>
    </w:p>
    <w:p w14:paraId="288FEB03" w14:textId="77777777" w:rsidR="003A7DF6" w:rsidRPr="003A7DF6" w:rsidRDefault="003A7DF6" w:rsidP="005A1C58">
      <w:r w:rsidRPr="003A7DF6">
        <w:t xml:space="preserve">12. Официальный интернет-портал правовой информации. Государственная система правовой информации. Режим доступа: http://www.pravo.gov.ru/ </w:t>
      </w:r>
    </w:p>
    <w:p w14:paraId="52311028" w14:textId="47C940F5" w:rsidR="003A7DF6" w:rsidRPr="003A7DF6" w:rsidRDefault="003A7DF6" w:rsidP="005A1C58">
      <w:r w:rsidRPr="003A7DF6">
        <w:t xml:space="preserve">13. Официальный сайт компании «Консультант Плюс». Режим доступа: </w:t>
      </w:r>
      <w:hyperlink r:id="rId22" w:history="1">
        <w:r w:rsidRPr="003A7DF6">
          <w:rPr>
            <w:rStyle w:val="a6"/>
            <w:color w:val="auto"/>
            <w:u w:val="none"/>
          </w:rPr>
          <w:t>http://base.consultant.ru/</w:t>
        </w:r>
      </w:hyperlink>
      <w:r w:rsidRPr="003A7DF6">
        <w:t xml:space="preserve"> </w:t>
      </w:r>
    </w:p>
    <w:p w14:paraId="335D34BC" w14:textId="4C598033" w:rsidR="003A7DF6" w:rsidRPr="003A7DF6" w:rsidRDefault="003A7DF6" w:rsidP="005A1C58">
      <w:r w:rsidRPr="003A7DF6">
        <w:t xml:space="preserve">14. Информационно-правовой портал «Гарант». Режим доступа: </w:t>
      </w:r>
      <w:hyperlink r:id="rId23" w:history="1">
        <w:r w:rsidRPr="003A7DF6">
          <w:rPr>
            <w:rStyle w:val="a6"/>
            <w:color w:val="auto"/>
            <w:u w:val="none"/>
          </w:rPr>
          <w:t>http://www.garant.ru/</w:t>
        </w:r>
      </w:hyperlink>
      <w:r w:rsidRPr="003A7DF6">
        <w:t xml:space="preserve"> </w:t>
      </w:r>
    </w:p>
    <w:p w14:paraId="78140F89" w14:textId="6CF82D58" w:rsidR="003A7DF6" w:rsidRPr="003A7DF6" w:rsidRDefault="003A7DF6" w:rsidP="005A1C58">
      <w:r w:rsidRPr="003A7DF6">
        <w:t xml:space="preserve">15. Сайт Президента РФ // </w:t>
      </w:r>
      <w:hyperlink r:id="rId24" w:history="1">
        <w:r w:rsidRPr="003A7DF6">
          <w:rPr>
            <w:rStyle w:val="a6"/>
            <w:color w:val="auto"/>
            <w:u w:val="none"/>
          </w:rPr>
          <w:t>http://www.kremlin.ru</w:t>
        </w:r>
      </w:hyperlink>
      <w:r w:rsidRPr="003A7DF6">
        <w:t xml:space="preserve"> </w:t>
      </w:r>
    </w:p>
    <w:p w14:paraId="672648EA" w14:textId="456F93F3" w:rsidR="003A7DF6" w:rsidRPr="003A7DF6" w:rsidRDefault="003A7DF6" w:rsidP="005A1C58">
      <w:r w:rsidRPr="003A7DF6">
        <w:t xml:space="preserve">16. Государственная Дума РФ // </w:t>
      </w:r>
      <w:hyperlink r:id="rId25" w:history="1">
        <w:r w:rsidRPr="003A7DF6">
          <w:rPr>
            <w:rStyle w:val="a6"/>
            <w:color w:val="auto"/>
            <w:u w:val="none"/>
          </w:rPr>
          <w:t>http://www.duma.gov.ru</w:t>
        </w:r>
      </w:hyperlink>
      <w:r w:rsidRPr="003A7DF6">
        <w:t xml:space="preserve"> </w:t>
      </w:r>
    </w:p>
    <w:p w14:paraId="13DBDE59" w14:textId="546D4248" w:rsidR="003A7DF6" w:rsidRPr="003A7DF6" w:rsidRDefault="003A7DF6" w:rsidP="005A1C58">
      <w:r w:rsidRPr="003A7DF6">
        <w:t xml:space="preserve">17. Совет Федерации РФ // </w:t>
      </w:r>
      <w:hyperlink r:id="rId26" w:history="1">
        <w:r w:rsidRPr="003A7DF6">
          <w:rPr>
            <w:rStyle w:val="a6"/>
            <w:color w:val="auto"/>
            <w:u w:val="none"/>
          </w:rPr>
          <w:t>http://www.council.gov.ru</w:t>
        </w:r>
      </w:hyperlink>
      <w:r w:rsidRPr="003A7DF6">
        <w:t xml:space="preserve"> </w:t>
      </w:r>
    </w:p>
    <w:p w14:paraId="0FF5C6A4" w14:textId="4038AF29" w:rsidR="003A7DF6" w:rsidRPr="003A7DF6" w:rsidRDefault="003A7DF6" w:rsidP="005A1C58">
      <w:r w:rsidRPr="003A7DF6">
        <w:t xml:space="preserve">18. Председатель Правительства РФ // </w:t>
      </w:r>
      <w:hyperlink r:id="rId27" w:history="1">
        <w:r w:rsidRPr="003A7DF6">
          <w:rPr>
            <w:rStyle w:val="a6"/>
            <w:color w:val="auto"/>
            <w:u w:val="none"/>
          </w:rPr>
          <w:t>http://www.premier.gov.ru</w:t>
        </w:r>
      </w:hyperlink>
      <w:r w:rsidRPr="003A7DF6">
        <w:t xml:space="preserve"> </w:t>
      </w:r>
    </w:p>
    <w:p w14:paraId="79780B6E" w14:textId="0E6895A7" w:rsidR="003A7DF6" w:rsidRPr="003A7DF6" w:rsidRDefault="003A7DF6" w:rsidP="005A1C58">
      <w:r w:rsidRPr="003A7DF6">
        <w:t xml:space="preserve">19. Правительство РФ // </w:t>
      </w:r>
      <w:hyperlink r:id="rId28" w:history="1">
        <w:r w:rsidRPr="003A7DF6">
          <w:rPr>
            <w:rStyle w:val="a6"/>
            <w:color w:val="auto"/>
            <w:u w:val="none"/>
          </w:rPr>
          <w:t>http://www.government.ru</w:t>
        </w:r>
      </w:hyperlink>
      <w:r w:rsidRPr="003A7DF6">
        <w:t xml:space="preserve"> </w:t>
      </w:r>
    </w:p>
    <w:p w14:paraId="2FB7785A" w14:textId="3D041E9F" w:rsidR="003A7DF6" w:rsidRPr="003A7DF6" w:rsidRDefault="003A7DF6" w:rsidP="005A1C58">
      <w:r w:rsidRPr="003A7DF6">
        <w:t xml:space="preserve">20. Верховный Суд Российской Федерации // </w:t>
      </w:r>
      <w:hyperlink r:id="rId29" w:history="1">
        <w:r w:rsidRPr="003A7DF6">
          <w:rPr>
            <w:rStyle w:val="a6"/>
            <w:color w:val="auto"/>
            <w:u w:val="none"/>
          </w:rPr>
          <w:t>http://www.supcourt.ru</w:t>
        </w:r>
      </w:hyperlink>
    </w:p>
    <w:p w14:paraId="2503B090" w14:textId="77777777" w:rsidR="003A7DF6" w:rsidRPr="003A7DF6" w:rsidRDefault="003A7DF6" w:rsidP="005A1C58"/>
    <w:p w14:paraId="7ED011E9" w14:textId="28236EF7" w:rsidR="00B16119" w:rsidRPr="00B16119" w:rsidRDefault="00B16119" w:rsidP="00932604">
      <w:pPr>
        <w:pStyle w:val="2"/>
      </w:pPr>
      <w:r w:rsidRPr="00B16119">
        <w:t>Методическое обеспечение образовательного процесса для обучения</w:t>
      </w:r>
      <w:r>
        <w:t xml:space="preserve"> </w:t>
      </w:r>
      <w:r w:rsidRPr="00B16119">
        <w:t>инвалидов и лиц с ограниченными возможностями здоровья</w:t>
      </w:r>
    </w:p>
    <w:p w14:paraId="1F7502D7" w14:textId="55AF44D9" w:rsidR="00B16119" w:rsidRDefault="00B16119" w:rsidP="00B16119">
      <w:r>
        <w:t xml:space="preserve">Условия организации и содержание обучения и контроля знаний инвалидов и обучающихся с ОВЗ по </w:t>
      </w:r>
      <w:r w:rsidR="005A1C58">
        <w:rPr>
          <w:b/>
          <w:bCs/>
        </w:rPr>
        <w:t xml:space="preserve">ПМ.01 </w:t>
      </w:r>
      <w:bookmarkStart w:id="15" w:name="_Hlk207900565"/>
      <w:r w:rsidR="005A1C58">
        <w:rPr>
          <w:b/>
          <w:bCs/>
        </w:rPr>
        <w:t>Правоприменительная деятельность</w:t>
      </w:r>
      <w:bookmarkEnd w:id="15"/>
      <w:r w:rsidR="005A1C58">
        <w:rPr>
          <w:b/>
          <w:bCs/>
        </w:rPr>
        <w:t xml:space="preserve"> </w:t>
      </w:r>
      <w:r>
        <w:t xml:space="preserve">определяются программой профессионального модуля, адаптированной при необходимости для обучения указанных обучающихся. </w:t>
      </w:r>
    </w:p>
    <w:p w14:paraId="66FAA8BA" w14:textId="77777777" w:rsidR="00B16119" w:rsidRDefault="00B16119" w:rsidP="00B16119">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927D15F" w14:textId="77777777" w:rsidR="00B16119" w:rsidRDefault="00B16119" w:rsidP="00B16119">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профессионального модуля. При этом содержание программы профессионального модуля не изменяется. Изменяются, как правило, формы обучения и контроля знаний, образовательные технологии и дидактические материалы.</w:t>
      </w:r>
    </w:p>
    <w:p w14:paraId="4797EF45" w14:textId="77777777" w:rsidR="00B16119" w:rsidRDefault="00B16119" w:rsidP="00B16119">
      <w:r>
        <w:t>Обучение студентов-инвалидов и студентов с ОВЗ также может осуществляться индивидуально и/или с применением дистанционных технологий.</w:t>
      </w:r>
    </w:p>
    <w:p w14:paraId="2AC30807" w14:textId="77777777" w:rsidR="00B16119" w:rsidRDefault="00B16119" w:rsidP="00B16119">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1717C5D8" w14:textId="77777777" w:rsidR="00B16119" w:rsidRDefault="00B16119" w:rsidP="00B16119">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060DA605" w14:textId="77777777" w:rsidR="00B16119" w:rsidRDefault="00B16119" w:rsidP="00B16119">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54A6CA48" w14:textId="77777777" w:rsidR="00B16119" w:rsidRPr="00DB2A56" w:rsidRDefault="00B16119" w:rsidP="00B16119">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22D42A0E" w14:textId="7226A47A" w:rsidR="00B16119" w:rsidRPr="00B16119" w:rsidRDefault="00B16119" w:rsidP="00B16119">
      <w:r>
        <w:t>Для осуществления процедур текущего контроля успеваемости и промежуточной аттестации обучающихся инвалидов и лиц с ОВЗ фонд оценочных средств по профессиональному модулю,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профессионального модуля,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p>
    <w:p w14:paraId="1F4AF7EF" w14:textId="5FC59ADC" w:rsidR="0003680B" w:rsidRDefault="0003680B" w:rsidP="00932604">
      <w:pPr>
        <w:pStyle w:val="2"/>
      </w:pPr>
      <w:r>
        <w:t>Общие требования к организации образовательного процесса</w:t>
      </w:r>
    </w:p>
    <w:p w14:paraId="3676B5FC" w14:textId="2D10FFDE" w:rsidR="0003680B" w:rsidRDefault="0003680B" w:rsidP="0003680B">
      <w:r>
        <w:t xml:space="preserve">Профессиональный модуль </w:t>
      </w:r>
      <w:r w:rsidRPr="0003680B">
        <w:rPr>
          <w:b/>
          <w:bCs/>
        </w:rPr>
        <w:t>ПМ.0</w:t>
      </w:r>
      <w:r w:rsidR="00932604">
        <w:rPr>
          <w:b/>
          <w:bCs/>
        </w:rPr>
        <w:t>1</w:t>
      </w:r>
      <w:r w:rsidRPr="0003680B">
        <w:rPr>
          <w:b/>
          <w:bCs/>
        </w:rPr>
        <w:t xml:space="preserve"> </w:t>
      </w:r>
      <w:r>
        <w:t xml:space="preserve">относится к основному виду деятельности </w:t>
      </w:r>
      <w:r w:rsidR="00932604">
        <w:rPr>
          <w:b/>
          <w:bCs/>
        </w:rPr>
        <w:t>«</w:t>
      </w:r>
      <w:r w:rsidR="003A7DF6" w:rsidRPr="003A7DF6">
        <w:rPr>
          <w:b/>
          <w:bCs/>
        </w:rPr>
        <w:t>Правоприменительная деятельность</w:t>
      </w:r>
      <w:r w:rsidR="00932604">
        <w:rPr>
          <w:b/>
          <w:bCs/>
        </w:rPr>
        <w:t>»</w:t>
      </w:r>
    </w:p>
    <w:p w14:paraId="7F457655" w14:textId="07361797" w:rsidR="0003680B" w:rsidRDefault="0003680B" w:rsidP="0003680B">
      <w:r>
        <w:t xml:space="preserve"> Программа к данному профессиональному модулю является частью основной профессиональной образовательной программы по специальности среднего профессионального образования </w:t>
      </w:r>
      <w:r w:rsidR="003A7DF6">
        <w:rPr>
          <w:b/>
          <w:bCs/>
        </w:rPr>
        <w:t>40.02.04 Юриспруденция</w:t>
      </w:r>
      <w:r>
        <w:t xml:space="preserve"> и предназначена для реализации ФГОС СПО.</w:t>
      </w:r>
    </w:p>
    <w:p w14:paraId="085A542C" w14:textId="0034B966" w:rsidR="0003680B" w:rsidRDefault="005A1C58" w:rsidP="0003680B">
      <w:r>
        <w:rPr>
          <w:b/>
          <w:bCs/>
        </w:rPr>
        <w:t>ПМ.01 Правоприменительная деятельность</w:t>
      </w:r>
      <w:r w:rsidR="003A7DF6">
        <w:rPr>
          <w:b/>
          <w:bCs/>
        </w:rPr>
        <w:t xml:space="preserve"> </w:t>
      </w:r>
      <w:r w:rsidR="0003680B">
        <w:t xml:space="preserve">имеет логическую завершенность по отношению к заданным ФГОС результатам образования и предназначен для формирования общих и профессиональных компетенций, практического опыта, знаний и умений в соответствии с требованиями нормативно-правовой базы. </w:t>
      </w:r>
    </w:p>
    <w:p w14:paraId="59481831" w14:textId="59DE167B" w:rsidR="0003680B" w:rsidRDefault="0003680B" w:rsidP="0003680B">
      <w:r>
        <w:t xml:space="preserve">Знания и умения, приобретенные при освоении программ профессиональных модулей, позволят подготовить грамотного, конкурентоспособного специалиста. Профессиональный модуль </w:t>
      </w:r>
      <w:r w:rsidR="005A1C58">
        <w:rPr>
          <w:b/>
          <w:bCs/>
        </w:rPr>
        <w:t>ПМ.01 Правоприменительная деятельность</w:t>
      </w:r>
      <w:r w:rsidR="003A7DF6">
        <w:rPr>
          <w:b/>
          <w:bCs/>
        </w:rPr>
        <w:t xml:space="preserve"> </w:t>
      </w:r>
      <w:r>
        <w:t>состоит из междисциплинарн</w:t>
      </w:r>
      <w:r w:rsidR="00F82EDF">
        <w:t>ых</w:t>
      </w:r>
      <w:r>
        <w:t xml:space="preserve"> курс</w:t>
      </w:r>
      <w:r w:rsidR="00F82EDF">
        <w:t>ов</w:t>
      </w:r>
      <w:r>
        <w:t xml:space="preserve"> </w:t>
      </w:r>
      <w:r w:rsidRPr="0003680B">
        <w:rPr>
          <w:b/>
          <w:bCs/>
        </w:rPr>
        <w:t>МДК 0</w:t>
      </w:r>
      <w:r w:rsidR="00932604">
        <w:rPr>
          <w:b/>
          <w:bCs/>
        </w:rPr>
        <w:t>1</w:t>
      </w:r>
      <w:r w:rsidRPr="0003680B">
        <w:rPr>
          <w:b/>
          <w:bCs/>
        </w:rPr>
        <w:t>.01.</w:t>
      </w:r>
      <w:r w:rsidR="00932604">
        <w:rPr>
          <w:b/>
          <w:bCs/>
        </w:rPr>
        <w:t>, МДК.01.02, МДК.01.03</w:t>
      </w:r>
      <w:r w:rsidR="00932604">
        <w:t xml:space="preserve">, </w:t>
      </w:r>
      <w:r w:rsidR="003A7DF6">
        <w:t>учебной и п</w:t>
      </w:r>
      <w:r w:rsidR="00932604">
        <w:t>роизводственной</w:t>
      </w:r>
      <w:r>
        <w:t xml:space="preserve"> практик</w:t>
      </w:r>
      <w:r w:rsidR="003A7DF6">
        <w:t xml:space="preserve"> </w:t>
      </w:r>
      <w:r>
        <w:t xml:space="preserve">(по профилю специальности). </w:t>
      </w:r>
    </w:p>
    <w:p w14:paraId="3AD2DB84" w14:textId="0411C7EF" w:rsidR="0003680B" w:rsidRDefault="0003680B" w:rsidP="0003680B">
      <w:r>
        <w:t xml:space="preserve">Реализация программы модуля предполагает прохождение </w:t>
      </w:r>
      <w:r w:rsidR="003A7DF6">
        <w:t xml:space="preserve">учебной и </w:t>
      </w:r>
      <w:r>
        <w:t>производственной практики (по профилю специальности), которая направлена на формирование у студентов практических профессиональных умений. Изучение программы модуля завершается экзаменом по модулю.</w:t>
      </w:r>
    </w:p>
    <w:p w14:paraId="08FBD11C" w14:textId="246519C9" w:rsidR="00FD0618" w:rsidRDefault="00FD0618" w:rsidP="00932604">
      <w:pPr>
        <w:pStyle w:val="2"/>
      </w:pPr>
      <w:r>
        <w:t xml:space="preserve">Оснащение баз практик </w:t>
      </w:r>
    </w:p>
    <w:p w14:paraId="17E2EAAF" w14:textId="5F56228A" w:rsidR="00FD0618" w:rsidRPr="00F82EDF" w:rsidRDefault="00FD0618" w:rsidP="00FD0618">
      <w:r w:rsidRPr="00F82EDF">
        <w:t xml:space="preserve">Реализация программы модуля предполагает обязательную </w:t>
      </w:r>
      <w:r w:rsidR="003A7DF6" w:rsidRPr="00F82EDF">
        <w:t xml:space="preserve">учебную и </w:t>
      </w:r>
      <w:r w:rsidRPr="00F82EDF">
        <w:t>производственную практику (по профилю специальности).</w:t>
      </w:r>
    </w:p>
    <w:p w14:paraId="65D2878C" w14:textId="77777777" w:rsidR="00654A7D" w:rsidRPr="00F82EDF" w:rsidRDefault="00654A7D" w:rsidP="00654A7D">
      <w:r w:rsidRPr="00F82EDF">
        <w:t>Учебная практика реализуется в лабораториях Института или профильных организациях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w:t>
      </w:r>
    </w:p>
    <w:p w14:paraId="1F07437B" w14:textId="77777777" w:rsidR="00FD0618" w:rsidRPr="00F82EDF" w:rsidRDefault="00FD0618" w:rsidP="00FD0618">
      <w:r w:rsidRPr="00F82EDF">
        <w:t>Производственная практика проводится в организациях на основе договоров, заключаемых между Институтом и организациями, обеспечивающими деятельность обучающихся в профессиональной области.</w:t>
      </w:r>
    </w:p>
    <w:p w14:paraId="74B48A3D" w14:textId="77777777" w:rsidR="00FD0618" w:rsidRPr="00F82EDF" w:rsidRDefault="00FD0618" w:rsidP="00FD0618">
      <w:r w:rsidRPr="00F82EDF">
        <w:t>Оборудование организаций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виду деятельности.</w:t>
      </w:r>
    </w:p>
    <w:p w14:paraId="559B0787" w14:textId="4D284E14" w:rsidR="00FD0618" w:rsidRPr="00D06331" w:rsidRDefault="00FD0618" w:rsidP="00FD0618">
      <w:pPr>
        <w:rPr>
          <w:color w:val="000000" w:themeColor="text1"/>
        </w:rPr>
      </w:pPr>
      <w:r w:rsidRPr="00D06331">
        <w:rPr>
          <w:color w:val="000000" w:themeColor="text1"/>
        </w:rPr>
        <w:t>Аттестация по итогам производственной практики – дифференцированный зачет - проводится с учетом (или на основании) результатов, подтвержденных документами соответствующих организаций.</w:t>
      </w:r>
    </w:p>
    <w:p w14:paraId="1B872076" w14:textId="373F7D74" w:rsidR="00B16119" w:rsidRPr="00B16119" w:rsidRDefault="00B16119" w:rsidP="00B16119">
      <w:r>
        <w:br w:type="page"/>
      </w:r>
    </w:p>
    <w:p w14:paraId="52B6BCF2" w14:textId="0B6CAEB5" w:rsidR="00DB2A56" w:rsidRDefault="00DB2A56" w:rsidP="00552447">
      <w:pPr>
        <w:pStyle w:val="1"/>
      </w:pPr>
      <w:bookmarkStart w:id="16" w:name="_Toc193985527"/>
      <w:bookmarkStart w:id="17" w:name="_Toc193985670"/>
      <w:bookmarkStart w:id="18" w:name="_Toc194937267"/>
      <w:r>
        <w:t xml:space="preserve">КОНТРОЛЬ И ОЦЕНКА РЕЗУЛЬТАТОВ ОСВОЕНИЯ </w:t>
      </w:r>
      <w:bookmarkEnd w:id="16"/>
      <w:bookmarkEnd w:id="17"/>
      <w:r w:rsidR="00B16119">
        <w:t>ПРОФЕССИОНАЛЬНОГО МОДУЛЯ</w:t>
      </w:r>
      <w:bookmarkEnd w:id="18"/>
    </w:p>
    <w:p w14:paraId="7BEB5003" w14:textId="4C39D81D" w:rsidR="00B16119" w:rsidRPr="00D06331" w:rsidRDefault="00B16119" w:rsidP="00B16119">
      <w:r w:rsidRPr="00D06331">
        <w:t xml:space="preserve">Предметом оценки профессиональных компетенций служат практические знания и умения, предусмотренные рабочей программой </w:t>
      </w:r>
      <w:bookmarkStart w:id="19" w:name="_Hlk207981622"/>
      <w:r w:rsidR="00932604" w:rsidRPr="00D06331">
        <w:rPr>
          <w:b/>
          <w:bCs/>
        </w:rPr>
        <w:t>ПМ.01</w:t>
      </w:r>
      <w:r w:rsidR="00D06331" w:rsidRPr="00D06331">
        <w:rPr>
          <w:b/>
          <w:bCs/>
        </w:rPr>
        <w:t xml:space="preserve"> Правоприменительная деятельность</w:t>
      </w:r>
      <w:bookmarkEnd w:id="19"/>
      <w:r w:rsidRPr="00D06331">
        <w:t>, направленные на формирование общих и профессиональных компетенций.</w:t>
      </w:r>
    </w:p>
    <w:p w14:paraId="655B357E" w14:textId="5906AAC7" w:rsidR="00B16119" w:rsidRPr="00D06331" w:rsidRDefault="00B16119" w:rsidP="00B16119">
      <w:r w:rsidRPr="00D06331">
        <w:t>Формы и методы оценивания на занятиях разнообразны: устный и письменный опрос, тестовые задания; решение проблемно-ситуационных задач; подготовка сообщений, рефератов и др.</w:t>
      </w:r>
    </w:p>
    <w:p w14:paraId="7A9B48EE" w14:textId="11AC6B73" w:rsidR="00B16119" w:rsidRPr="00D06331" w:rsidRDefault="00B16119" w:rsidP="00B16119">
      <w:r w:rsidRPr="00D06331">
        <w:t>При оценивании отчета по практике учитываются оценка уровня прохождения учебной и (или) производственной практики и оценка компетенций, обучающихся в процессе защиты отчета по практике.</w:t>
      </w:r>
    </w:p>
    <w:p w14:paraId="422DBAE7" w14:textId="71FC599A" w:rsidR="00DB2A56" w:rsidRPr="00D06331" w:rsidRDefault="00B16119" w:rsidP="00552447">
      <w:r w:rsidRPr="00D06331">
        <w:t xml:space="preserve">Промежуточная аттестация проводится в </w:t>
      </w:r>
      <w:r w:rsidR="00932604" w:rsidRPr="00D06331">
        <w:t>форме экзамена по</w:t>
      </w:r>
      <w:r w:rsidR="00932604" w:rsidRPr="00D06331">
        <w:rPr>
          <w:b/>
          <w:bCs/>
        </w:rPr>
        <w:t xml:space="preserve"> МДК.01.01, МДК.01.02, МДК.01.0</w:t>
      </w:r>
      <w:r w:rsidR="00D06331" w:rsidRPr="00D06331">
        <w:rPr>
          <w:b/>
          <w:bCs/>
        </w:rPr>
        <w:t>3</w:t>
      </w:r>
      <w:r w:rsidR="00932604" w:rsidRPr="00D06331">
        <w:t xml:space="preserve">, </w:t>
      </w:r>
      <w:r w:rsidRPr="00D06331">
        <w:t xml:space="preserve">дифференцированного зачета по </w:t>
      </w:r>
      <w:r w:rsidR="00D06331" w:rsidRPr="00D06331">
        <w:t>учебной, производственной практикам</w:t>
      </w:r>
      <w:r w:rsidRPr="00D06331">
        <w:t xml:space="preserve"> и</w:t>
      </w:r>
      <w:r w:rsidR="00552447" w:rsidRPr="00D06331">
        <w:t xml:space="preserve"> </w:t>
      </w:r>
      <w:r w:rsidRPr="00D06331">
        <w:t xml:space="preserve">экзамена по модулю </w:t>
      </w:r>
      <w:r w:rsidR="00D06331" w:rsidRPr="00D06331">
        <w:rPr>
          <w:b/>
          <w:bCs/>
        </w:rPr>
        <w:t>ПМ.01 Правоприменительная деятельность</w:t>
      </w:r>
    </w:p>
    <w:tbl>
      <w:tblPr>
        <w:tblStyle w:val="a7"/>
        <w:tblW w:w="0" w:type="auto"/>
        <w:tblLook w:val="04A0" w:firstRow="1" w:lastRow="0" w:firstColumn="1" w:lastColumn="0" w:noHBand="0" w:noVBand="1"/>
      </w:tblPr>
      <w:tblGrid>
        <w:gridCol w:w="1129"/>
        <w:gridCol w:w="3544"/>
        <w:gridCol w:w="4672"/>
      </w:tblGrid>
      <w:tr w:rsidR="00FB3F63" w:rsidRPr="00D06331" w14:paraId="7FC01614" w14:textId="7D40DDC3" w:rsidTr="00D06331">
        <w:trPr>
          <w:tblHeader/>
        </w:trPr>
        <w:tc>
          <w:tcPr>
            <w:tcW w:w="1129" w:type="dxa"/>
          </w:tcPr>
          <w:p w14:paraId="538BE45B" w14:textId="77777777" w:rsidR="00D06331" w:rsidRDefault="00D06331" w:rsidP="00D06331">
            <w:pPr>
              <w:spacing w:line="240" w:lineRule="auto"/>
              <w:ind w:firstLine="0"/>
              <w:jc w:val="center"/>
              <w:rPr>
                <w:b/>
                <w:bCs/>
                <w:sz w:val="22"/>
              </w:rPr>
            </w:pPr>
            <w:r w:rsidRPr="00D06331">
              <w:rPr>
                <w:b/>
                <w:bCs/>
                <w:sz w:val="22"/>
              </w:rPr>
              <w:t xml:space="preserve">Код </w:t>
            </w:r>
          </w:p>
          <w:p w14:paraId="11CE248C" w14:textId="60FC8BCB" w:rsidR="00B72B2F" w:rsidRPr="00D06331" w:rsidRDefault="00D06331" w:rsidP="00D06331">
            <w:pPr>
              <w:spacing w:line="240" w:lineRule="auto"/>
              <w:ind w:firstLine="0"/>
              <w:jc w:val="center"/>
              <w:rPr>
                <w:b/>
                <w:bCs/>
                <w:sz w:val="22"/>
              </w:rPr>
            </w:pPr>
            <w:r w:rsidRPr="00D06331">
              <w:rPr>
                <w:b/>
                <w:bCs/>
                <w:sz w:val="22"/>
              </w:rPr>
              <w:t>ПК и ОК</w:t>
            </w:r>
          </w:p>
        </w:tc>
        <w:tc>
          <w:tcPr>
            <w:tcW w:w="3544" w:type="dxa"/>
          </w:tcPr>
          <w:p w14:paraId="77AF793F" w14:textId="64BFA635" w:rsidR="00B72B2F" w:rsidRPr="00D06331" w:rsidRDefault="003176ED" w:rsidP="00D06331">
            <w:pPr>
              <w:spacing w:line="240" w:lineRule="auto"/>
              <w:ind w:firstLine="0"/>
              <w:jc w:val="center"/>
              <w:rPr>
                <w:b/>
                <w:bCs/>
                <w:sz w:val="22"/>
              </w:rPr>
            </w:pPr>
            <w:r w:rsidRPr="00D06331">
              <w:rPr>
                <w:b/>
                <w:bCs/>
                <w:sz w:val="22"/>
              </w:rPr>
              <w:t>Основные показатели оценки результатов</w:t>
            </w:r>
          </w:p>
        </w:tc>
        <w:tc>
          <w:tcPr>
            <w:tcW w:w="4672" w:type="dxa"/>
          </w:tcPr>
          <w:p w14:paraId="3C886D96" w14:textId="321EE579" w:rsidR="00B72B2F" w:rsidRPr="00D06331" w:rsidRDefault="00B72B2F" w:rsidP="00D06331">
            <w:pPr>
              <w:spacing w:line="240" w:lineRule="auto"/>
              <w:ind w:firstLine="0"/>
              <w:jc w:val="center"/>
              <w:rPr>
                <w:b/>
                <w:bCs/>
                <w:sz w:val="22"/>
              </w:rPr>
            </w:pPr>
            <w:r w:rsidRPr="00D06331">
              <w:rPr>
                <w:b/>
                <w:bCs/>
                <w:sz w:val="22"/>
              </w:rPr>
              <w:t>Формы и методы контроля и оценки</w:t>
            </w:r>
          </w:p>
        </w:tc>
      </w:tr>
      <w:tr w:rsidR="00D06331" w:rsidRPr="00D06331" w14:paraId="28A3F7A1" w14:textId="58E0F51F" w:rsidTr="00D06331">
        <w:tc>
          <w:tcPr>
            <w:tcW w:w="1129" w:type="dxa"/>
          </w:tcPr>
          <w:p w14:paraId="071C0B69" w14:textId="28B778AC" w:rsidR="00D06331" w:rsidRPr="00D06331" w:rsidRDefault="00D06331" w:rsidP="00D06331">
            <w:pPr>
              <w:spacing w:line="240" w:lineRule="auto"/>
              <w:ind w:firstLine="0"/>
              <w:jc w:val="center"/>
              <w:rPr>
                <w:b/>
                <w:bCs/>
                <w:sz w:val="22"/>
              </w:rPr>
            </w:pPr>
            <w:r w:rsidRPr="00D06331">
              <w:rPr>
                <w:sz w:val="22"/>
              </w:rPr>
              <w:t>ПК 1.1</w:t>
            </w:r>
          </w:p>
        </w:tc>
        <w:tc>
          <w:tcPr>
            <w:tcW w:w="3544" w:type="dxa"/>
          </w:tcPr>
          <w:p w14:paraId="219D1B41" w14:textId="4172B208" w:rsidR="00D06331" w:rsidRPr="00D06331" w:rsidRDefault="00D06331" w:rsidP="00D06331">
            <w:pPr>
              <w:spacing w:line="240" w:lineRule="auto"/>
              <w:ind w:firstLine="0"/>
              <w:rPr>
                <w:sz w:val="22"/>
              </w:rPr>
            </w:pPr>
            <w:r w:rsidRPr="00D06331">
              <w:rPr>
                <w:sz w:val="22"/>
              </w:rPr>
              <w:t>-осуществление</w:t>
            </w:r>
            <w:r w:rsidR="00951940">
              <w:rPr>
                <w:sz w:val="22"/>
              </w:rPr>
              <w:t xml:space="preserve"> </w:t>
            </w:r>
            <w:r w:rsidRPr="00D06331">
              <w:rPr>
                <w:sz w:val="22"/>
              </w:rPr>
              <w:t>профессионального толкования</w:t>
            </w:r>
            <w:r w:rsidR="00951940">
              <w:rPr>
                <w:sz w:val="22"/>
              </w:rPr>
              <w:t xml:space="preserve"> </w:t>
            </w:r>
            <w:r w:rsidRPr="00D06331">
              <w:rPr>
                <w:sz w:val="22"/>
              </w:rPr>
              <w:t>норм права</w:t>
            </w:r>
          </w:p>
          <w:p w14:paraId="0FB9F8E7" w14:textId="03816536" w:rsidR="00D06331" w:rsidRPr="00D06331" w:rsidRDefault="00D06331" w:rsidP="00D06331">
            <w:pPr>
              <w:spacing w:line="240" w:lineRule="auto"/>
              <w:ind w:firstLine="0"/>
              <w:rPr>
                <w:sz w:val="22"/>
              </w:rPr>
            </w:pPr>
          </w:p>
        </w:tc>
        <w:tc>
          <w:tcPr>
            <w:tcW w:w="4672" w:type="dxa"/>
          </w:tcPr>
          <w:p w14:paraId="232B4C01" w14:textId="25C66967" w:rsidR="00D06331" w:rsidRPr="00D06331" w:rsidRDefault="00D06331" w:rsidP="00D06331">
            <w:pPr>
              <w:spacing w:line="240" w:lineRule="auto"/>
              <w:ind w:firstLine="0"/>
              <w:rPr>
                <w:sz w:val="22"/>
                <w:lang w:eastAsia="ar-SA"/>
              </w:rPr>
            </w:pPr>
            <w:r w:rsidRPr="00D06331">
              <w:rPr>
                <w:sz w:val="22"/>
                <w:lang w:eastAsia="ar-SA"/>
              </w:rPr>
              <w:t xml:space="preserve">Наблюдение по результатам тестирования. </w:t>
            </w:r>
          </w:p>
          <w:p w14:paraId="4F0F8F77" w14:textId="77777777" w:rsidR="00D06331" w:rsidRPr="00D06331" w:rsidRDefault="00D06331" w:rsidP="00D06331">
            <w:pPr>
              <w:spacing w:line="240" w:lineRule="auto"/>
              <w:ind w:firstLine="0"/>
              <w:rPr>
                <w:sz w:val="22"/>
                <w:lang w:eastAsia="ar-SA"/>
              </w:rPr>
            </w:pPr>
            <w:r w:rsidRPr="00D06331">
              <w:rPr>
                <w:sz w:val="22"/>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22FF9E8D" w14:textId="77777777" w:rsidR="00D06331" w:rsidRPr="00D06331" w:rsidRDefault="00D06331" w:rsidP="00D06331">
            <w:pPr>
              <w:spacing w:line="240" w:lineRule="auto"/>
              <w:ind w:firstLine="0"/>
              <w:rPr>
                <w:sz w:val="22"/>
                <w:lang w:eastAsia="ar-SA"/>
              </w:rPr>
            </w:pPr>
            <w:r w:rsidRPr="00D06331">
              <w:rPr>
                <w:sz w:val="22"/>
                <w:lang w:eastAsia="ar-SA"/>
              </w:rPr>
              <w:t>Оценка динамики образовательных достижений обучающихся.</w:t>
            </w:r>
          </w:p>
          <w:p w14:paraId="4372444A" w14:textId="77777777" w:rsidR="00D06331" w:rsidRPr="00D06331" w:rsidRDefault="00D06331" w:rsidP="00D06331">
            <w:pPr>
              <w:spacing w:line="240" w:lineRule="auto"/>
              <w:ind w:firstLine="0"/>
              <w:rPr>
                <w:sz w:val="22"/>
                <w:lang w:eastAsia="ar-SA"/>
              </w:rPr>
            </w:pPr>
            <w:r w:rsidRPr="00D06331">
              <w:rPr>
                <w:sz w:val="22"/>
                <w:lang w:eastAsia="ar-SA"/>
              </w:rPr>
              <w:t xml:space="preserve">Оценка работы на практических занятиях, выполнения индивидуальных заданий.   </w:t>
            </w:r>
          </w:p>
          <w:p w14:paraId="11B2A626" w14:textId="77777777" w:rsidR="00D06331" w:rsidRPr="00D06331" w:rsidRDefault="00D06331" w:rsidP="00D06331">
            <w:pPr>
              <w:spacing w:line="240" w:lineRule="auto"/>
              <w:ind w:firstLine="0"/>
              <w:rPr>
                <w:sz w:val="22"/>
                <w:lang w:eastAsia="ar-SA"/>
              </w:rPr>
            </w:pPr>
            <w:r w:rsidRPr="00D06331">
              <w:rPr>
                <w:sz w:val="22"/>
                <w:lang w:eastAsia="ar-SA"/>
              </w:rPr>
              <w:t>Оценка демонстрации грамотного использования справочно-правовых систем.</w:t>
            </w:r>
          </w:p>
          <w:p w14:paraId="0D9CBC6D" w14:textId="77777777" w:rsidR="00D06331" w:rsidRPr="00D06331" w:rsidRDefault="00D06331" w:rsidP="00D06331">
            <w:pPr>
              <w:spacing w:line="240" w:lineRule="auto"/>
              <w:ind w:firstLine="0"/>
              <w:rPr>
                <w:sz w:val="22"/>
                <w:lang w:eastAsia="ar-SA"/>
              </w:rPr>
            </w:pPr>
            <w:r w:rsidRPr="00D06331">
              <w:rPr>
                <w:sz w:val="22"/>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50F5530D" w14:textId="47C66591" w:rsidR="00D06331" w:rsidRPr="00D06331" w:rsidRDefault="00D06331" w:rsidP="00D06331">
            <w:pPr>
              <w:spacing w:line="240" w:lineRule="auto"/>
              <w:ind w:firstLine="0"/>
              <w:rPr>
                <w:sz w:val="22"/>
                <w:lang w:eastAsia="ar-SA"/>
              </w:rPr>
            </w:pPr>
            <w:r w:rsidRPr="00D06331">
              <w:rPr>
                <w:sz w:val="22"/>
                <w:lang w:eastAsia="ar-SA"/>
              </w:rPr>
              <w:t>Оценка по результатам учебно-исследовательской деятельности (достижениям обучающихся).</w:t>
            </w:r>
          </w:p>
          <w:p w14:paraId="21333AA7" w14:textId="5913FB61" w:rsidR="00D06331" w:rsidRPr="00D06331" w:rsidRDefault="00D06331" w:rsidP="00D06331">
            <w:pPr>
              <w:spacing w:line="240" w:lineRule="auto"/>
              <w:ind w:firstLine="0"/>
              <w:rPr>
                <w:sz w:val="22"/>
                <w:lang w:eastAsia="ar-SA"/>
              </w:rPr>
            </w:pPr>
            <w:r w:rsidRPr="00D06331">
              <w:rPr>
                <w:sz w:val="22"/>
                <w:lang w:eastAsia="ar-SA"/>
              </w:rPr>
              <w:t>Отчеты по учебной и производственной практике.</w:t>
            </w:r>
          </w:p>
          <w:p w14:paraId="49289A1A" w14:textId="4E7E3CD2" w:rsidR="00D06331" w:rsidRPr="00D06331" w:rsidRDefault="00D06331" w:rsidP="00D06331">
            <w:pPr>
              <w:spacing w:line="240" w:lineRule="auto"/>
              <w:ind w:firstLine="0"/>
              <w:rPr>
                <w:sz w:val="22"/>
              </w:rPr>
            </w:pPr>
            <w:r w:rsidRPr="00D06331">
              <w:rPr>
                <w:sz w:val="22"/>
                <w:lang w:eastAsia="ar-SA"/>
              </w:rPr>
              <w:t>Экспертная оценка освоенных знаний и умений в процессе проведения экзамена.</w:t>
            </w:r>
          </w:p>
        </w:tc>
      </w:tr>
      <w:tr w:rsidR="00D06331" w:rsidRPr="00D06331" w14:paraId="69328D4D" w14:textId="35ACAA3E" w:rsidTr="00D06331">
        <w:tc>
          <w:tcPr>
            <w:tcW w:w="1129" w:type="dxa"/>
          </w:tcPr>
          <w:p w14:paraId="7A71C5F2" w14:textId="3D0334BF" w:rsidR="00D06331" w:rsidRPr="00D06331" w:rsidRDefault="00D06331" w:rsidP="00D06331">
            <w:pPr>
              <w:spacing w:line="240" w:lineRule="auto"/>
              <w:ind w:firstLine="0"/>
              <w:jc w:val="center"/>
              <w:rPr>
                <w:sz w:val="22"/>
              </w:rPr>
            </w:pPr>
            <w:r w:rsidRPr="00D06331">
              <w:rPr>
                <w:sz w:val="22"/>
              </w:rPr>
              <w:t>ПК 1.2</w:t>
            </w:r>
          </w:p>
        </w:tc>
        <w:tc>
          <w:tcPr>
            <w:tcW w:w="3544" w:type="dxa"/>
          </w:tcPr>
          <w:p w14:paraId="3F0B47A6" w14:textId="125E287C" w:rsidR="00D06331" w:rsidRPr="00D06331" w:rsidRDefault="00D06331" w:rsidP="00D06331">
            <w:pPr>
              <w:spacing w:line="240" w:lineRule="auto"/>
              <w:ind w:firstLine="0"/>
              <w:rPr>
                <w:sz w:val="22"/>
              </w:rPr>
            </w:pPr>
            <w:r w:rsidRPr="00D06331">
              <w:rPr>
                <w:sz w:val="22"/>
              </w:rPr>
              <w:t>-применение норм права для решения задач в профессиональной деятельности</w:t>
            </w:r>
          </w:p>
          <w:p w14:paraId="30B59F1D" w14:textId="06A38E79" w:rsidR="00D06331" w:rsidRPr="00D06331" w:rsidRDefault="00D06331" w:rsidP="00D06331">
            <w:pPr>
              <w:tabs>
                <w:tab w:val="left" w:pos="311"/>
              </w:tabs>
              <w:spacing w:line="240" w:lineRule="auto"/>
              <w:ind w:firstLine="0"/>
              <w:rPr>
                <w:sz w:val="22"/>
              </w:rPr>
            </w:pPr>
          </w:p>
        </w:tc>
        <w:tc>
          <w:tcPr>
            <w:tcW w:w="4672" w:type="dxa"/>
          </w:tcPr>
          <w:p w14:paraId="6614225E" w14:textId="77777777" w:rsidR="00D06331" w:rsidRPr="00D06331" w:rsidRDefault="00D06331" w:rsidP="00D06331">
            <w:pPr>
              <w:spacing w:line="240" w:lineRule="auto"/>
              <w:ind w:firstLine="0"/>
              <w:rPr>
                <w:sz w:val="22"/>
                <w:lang w:eastAsia="ar-SA"/>
              </w:rPr>
            </w:pPr>
            <w:r w:rsidRPr="00D06331">
              <w:rPr>
                <w:sz w:val="22"/>
                <w:lang w:eastAsia="ar-SA"/>
              </w:rPr>
              <w:t>Формы и методы контроля и оценки</w:t>
            </w:r>
          </w:p>
          <w:p w14:paraId="2D777094" w14:textId="77777777" w:rsidR="00D06331" w:rsidRPr="00D06331" w:rsidRDefault="00D06331" w:rsidP="00D06331">
            <w:pPr>
              <w:spacing w:line="240" w:lineRule="auto"/>
              <w:ind w:firstLine="0"/>
              <w:rPr>
                <w:sz w:val="22"/>
                <w:lang w:eastAsia="ar-SA"/>
              </w:rPr>
            </w:pPr>
            <w:r w:rsidRPr="00D06331">
              <w:rPr>
                <w:sz w:val="22"/>
                <w:lang w:eastAsia="ar-SA"/>
              </w:rPr>
              <w:t xml:space="preserve">Наблюдение по результатам тестирования. </w:t>
            </w:r>
          </w:p>
          <w:p w14:paraId="5A269DFA" w14:textId="77777777" w:rsidR="00D06331" w:rsidRPr="00D06331" w:rsidRDefault="00D06331" w:rsidP="00D06331">
            <w:pPr>
              <w:spacing w:line="240" w:lineRule="auto"/>
              <w:ind w:firstLine="0"/>
              <w:rPr>
                <w:sz w:val="22"/>
                <w:lang w:eastAsia="ar-SA"/>
              </w:rPr>
            </w:pPr>
            <w:r w:rsidRPr="00D06331">
              <w:rPr>
                <w:sz w:val="22"/>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16877336" w14:textId="77777777" w:rsidR="00D06331" w:rsidRPr="00D06331" w:rsidRDefault="00D06331" w:rsidP="00D06331">
            <w:pPr>
              <w:spacing w:line="240" w:lineRule="auto"/>
              <w:ind w:firstLine="0"/>
              <w:rPr>
                <w:sz w:val="22"/>
                <w:lang w:eastAsia="ar-SA"/>
              </w:rPr>
            </w:pPr>
            <w:r w:rsidRPr="00D06331">
              <w:rPr>
                <w:sz w:val="22"/>
                <w:lang w:eastAsia="ar-SA"/>
              </w:rPr>
              <w:t>Оценка динамики образовательных достижений обучающихся.</w:t>
            </w:r>
          </w:p>
          <w:p w14:paraId="655BADF7" w14:textId="77777777" w:rsidR="00D06331" w:rsidRPr="00D06331" w:rsidRDefault="00D06331" w:rsidP="00D06331">
            <w:pPr>
              <w:spacing w:line="240" w:lineRule="auto"/>
              <w:ind w:firstLine="0"/>
              <w:rPr>
                <w:sz w:val="22"/>
                <w:lang w:eastAsia="ar-SA"/>
              </w:rPr>
            </w:pPr>
            <w:r w:rsidRPr="00D06331">
              <w:rPr>
                <w:sz w:val="22"/>
                <w:lang w:eastAsia="ar-SA"/>
              </w:rPr>
              <w:t xml:space="preserve">Оценка работы на практических занятиях, выполнения индивидуальных заданий.   </w:t>
            </w:r>
          </w:p>
          <w:p w14:paraId="092DC449" w14:textId="77777777" w:rsidR="00D06331" w:rsidRPr="00D06331" w:rsidRDefault="00D06331" w:rsidP="00D06331">
            <w:pPr>
              <w:spacing w:line="240" w:lineRule="auto"/>
              <w:ind w:firstLine="0"/>
              <w:rPr>
                <w:sz w:val="22"/>
                <w:lang w:eastAsia="ar-SA"/>
              </w:rPr>
            </w:pPr>
            <w:r w:rsidRPr="00D06331">
              <w:rPr>
                <w:sz w:val="22"/>
                <w:lang w:eastAsia="ar-SA"/>
              </w:rPr>
              <w:t>Оценка демонстрации грамотного использования справочно-правовых систем.</w:t>
            </w:r>
          </w:p>
          <w:p w14:paraId="3BCFD90B" w14:textId="77777777" w:rsidR="00D06331" w:rsidRPr="00D06331" w:rsidRDefault="00D06331" w:rsidP="00D06331">
            <w:pPr>
              <w:spacing w:line="240" w:lineRule="auto"/>
              <w:ind w:firstLine="0"/>
              <w:rPr>
                <w:sz w:val="22"/>
                <w:lang w:eastAsia="ar-SA"/>
              </w:rPr>
            </w:pPr>
            <w:r w:rsidRPr="00D06331">
              <w:rPr>
                <w:sz w:val="22"/>
                <w:lang w:eastAsia="ar-SA"/>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2FC66180" w14:textId="77777777" w:rsidR="00D06331" w:rsidRPr="00D06331" w:rsidRDefault="00D06331" w:rsidP="00D06331">
            <w:pPr>
              <w:spacing w:line="240" w:lineRule="auto"/>
              <w:ind w:firstLine="0"/>
              <w:rPr>
                <w:sz w:val="22"/>
                <w:lang w:eastAsia="ar-SA"/>
              </w:rPr>
            </w:pPr>
            <w:r w:rsidRPr="00D06331">
              <w:rPr>
                <w:sz w:val="22"/>
                <w:lang w:eastAsia="ar-SA"/>
              </w:rPr>
              <w:t>Оценка по результатам учебно-исследовательской деятельности (достижениям обучающихся).</w:t>
            </w:r>
          </w:p>
          <w:p w14:paraId="6897318E" w14:textId="77777777" w:rsidR="00D06331" w:rsidRPr="00D06331" w:rsidRDefault="00D06331" w:rsidP="00D06331">
            <w:pPr>
              <w:spacing w:line="240" w:lineRule="auto"/>
              <w:ind w:firstLine="0"/>
              <w:rPr>
                <w:sz w:val="22"/>
                <w:lang w:eastAsia="ar-SA"/>
              </w:rPr>
            </w:pPr>
            <w:r w:rsidRPr="00D06331">
              <w:rPr>
                <w:sz w:val="22"/>
                <w:lang w:eastAsia="ar-SA"/>
              </w:rPr>
              <w:t>Отчеты по учебной и производственной практике.</w:t>
            </w:r>
          </w:p>
          <w:p w14:paraId="3C0BDB59" w14:textId="0B550E6C" w:rsidR="00D06331" w:rsidRPr="00D06331" w:rsidRDefault="00D06331" w:rsidP="00D06331">
            <w:pPr>
              <w:tabs>
                <w:tab w:val="left" w:pos="311"/>
              </w:tabs>
              <w:spacing w:line="240" w:lineRule="auto"/>
              <w:ind w:firstLine="0"/>
              <w:rPr>
                <w:sz w:val="22"/>
              </w:rPr>
            </w:pPr>
            <w:r w:rsidRPr="00D06331">
              <w:rPr>
                <w:sz w:val="22"/>
                <w:lang w:eastAsia="ar-SA"/>
              </w:rPr>
              <w:t>Экспертная оценка освоенных знаний и умений в процессе проведения экзамена.</w:t>
            </w:r>
          </w:p>
        </w:tc>
      </w:tr>
      <w:tr w:rsidR="00D06331" w:rsidRPr="00D06331" w14:paraId="42ECE30E" w14:textId="2DEAC278" w:rsidTr="00D06331">
        <w:tc>
          <w:tcPr>
            <w:tcW w:w="1129" w:type="dxa"/>
          </w:tcPr>
          <w:p w14:paraId="0CE94BEC" w14:textId="35BD4127" w:rsidR="00D06331" w:rsidRPr="00D06331" w:rsidRDefault="00D06331" w:rsidP="00D06331">
            <w:pPr>
              <w:spacing w:line="240" w:lineRule="auto"/>
              <w:ind w:firstLine="0"/>
              <w:jc w:val="center"/>
              <w:rPr>
                <w:sz w:val="22"/>
              </w:rPr>
            </w:pPr>
            <w:r w:rsidRPr="00D06331">
              <w:rPr>
                <w:sz w:val="22"/>
              </w:rPr>
              <w:t>ПК 1.3</w:t>
            </w:r>
          </w:p>
        </w:tc>
        <w:tc>
          <w:tcPr>
            <w:tcW w:w="3544" w:type="dxa"/>
          </w:tcPr>
          <w:p w14:paraId="6D125CCC" w14:textId="0F8C3F1E" w:rsidR="00D06331" w:rsidRPr="00D06331" w:rsidRDefault="00D06331" w:rsidP="00D06331">
            <w:pPr>
              <w:tabs>
                <w:tab w:val="left" w:pos="311"/>
              </w:tabs>
              <w:spacing w:line="240" w:lineRule="auto"/>
              <w:ind w:firstLine="0"/>
              <w:rPr>
                <w:sz w:val="22"/>
              </w:rPr>
            </w:pPr>
            <w:r w:rsidRPr="00D06331">
              <w:rPr>
                <w:sz w:val="22"/>
              </w:rPr>
              <w:t>-подготовка юридических документов, в том числе с использованием информационных технологий</w:t>
            </w:r>
          </w:p>
        </w:tc>
        <w:tc>
          <w:tcPr>
            <w:tcW w:w="4672" w:type="dxa"/>
          </w:tcPr>
          <w:p w14:paraId="22F95672" w14:textId="77777777" w:rsidR="00D06331" w:rsidRPr="00D06331" w:rsidRDefault="00D06331" w:rsidP="00D06331">
            <w:pPr>
              <w:tabs>
                <w:tab w:val="left" w:pos="311"/>
              </w:tabs>
              <w:spacing w:line="240" w:lineRule="auto"/>
              <w:ind w:firstLine="0"/>
              <w:rPr>
                <w:sz w:val="22"/>
              </w:rPr>
            </w:pPr>
            <w:r w:rsidRPr="00D06331">
              <w:rPr>
                <w:sz w:val="22"/>
              </w:rPr>
              <w:t>Формы и методы контроля и оценки</w:t>
            </w:r>
          </w:p>
          <w:p w14:paraId="52761B92" w14:textId="77777777" w:rsidR="00D06331" w:rsidRPr="00D06331" w:rsidRDefault="00D06331" w:rsidP="00D06331">
            <w:pPr>
              <w:tabs>
                <w:tab w:val="left" w:pos="311"/>
              </w:tabs>
              <w:spacing w:line="240" w:lineRule="auto"/>
              <w:ind w:firstLine="0"/>
              <w:rPr>
                <w:sz w:val="22"/>
              </w:rPr>
            </w:pPr>
            <w:r w:rsidRPr="00D06331">
              <w:rPr>
                <w:sz w:val="22"/>
              </w:rPr>
              <w:t xml:space="preserve">Наблюдение по результатам тестирования. </w:t>
            </w:r>
          </w:p>
          <w:p w14:paraId="180C86CF" w14:textId="77777777" w:rsidR="00D06331" w:rsidRPr="00D06331" w:rsidRDefault="00D06331" w:rsidP="00D06331">
            <w:pPr>
              <w:tabs>
                <w:tab w:val="left" w:pos="311"/>
              </w:tabs>
              <w:spacing w:line="240" w:lineRule="auto"/>
              <w:ind w:firstLine="0"/>
              <w:rPr>
                <w:sz w:val="22"/>
              </w:rPr>
            </w:pPr>
            <w:r w:rsidRPr="00D06331">
              <w:rPr>
                <w:sz w:val="22"/>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339C73B7" w14:textId="77777777" w:rsidR="00D06331" w:rsidRPr="00D06331" w:rsidRDefault="00D06331" w:rsidP="00D06331">
            <w:pPr>
              <w:tabs>
                <w:tab w:val="left" w:pos="311"/>
              </w:tabs>
              <w:spacing w:line="240" w:lineRule="auto"/>
              <w:ind w:firstLine="0"/>
              <w:rPr>
                <w:sz w:val="22"/>
              </w:rPr>
            </w:pPr>
            <w:r w:rsidRPr="00D06331">
              <w:rPr>
                <w:sz w:val="22"/>
              </w:rPr>
              <w:t>Оценка динамики образовательных достижений обучающихся.</w:t>
            </w:r>
          </w:p>
          <w:p w14:paraId="140FF605" w14:textId="77777777" w:rsidR="00D06331" w:rsidRPr="00D06331" w:rsidRDefault="00D06331" w:rsidP="00D06331">
            <w:pPr>
              <w:tabs>
                <w:tab w:val="left" w:pos="311"/>
              </w:tabs>
              <w:spacing w:line="240" w:lineRule="auto"/>
              <w:ind w:firstLine="0"/>
              <w:rPr>
                <w:sz w:val="22"/>
              </w:rPr>
            </w:pPr>
            <w:r w:rsidRPr="00D06331">
              <w:rPr>
                <w:sz w:val="22"/>
              </w:rPr>
              <w:t xml:space="preserve">Оценка работы на практических занятиях, выполнения индивидуальных заданий.   </w:t>
            </w:r>
          </w:p>
          <w:p w14:paraId="435DDCAE" w14:textId="77777777" w:rsidR="00D06331" w:rsidRPr="00D06331" w:rsidRDefault="00D06331" w:rsidP="00D06331">
            <w:pPr>
              <w:tabs>
                <w:tab w:val="left" w:pos="311"/>
              </w:tabs>
              <w:spacing w:line="240" w:lineRule="auto"/>
              <w:ind w:firstLine="0"/>
              <w:rPr>
                <w:sz w:val="22"/>
              </w:rPr>
            </w:pPr>
            <w:r w:rsidRPr="00D06331">
              <w:rPr>
                <w:sz w:val="22"/>
              </w:rPr>
              <w:t>Оценка демонстрации грамотного использования справочно-правовых систем.</w:t>
            </w:r>
          </w:p>
          <w:p w14:paraId="02E7E844" w14:textId="77777777" w:rsidR="00D06331" w:rsidRPr="00D06331" w:rsidRDefault="00D06331" w:rsidP="00D06331">
            <w:pPr>
              <w:tabs>
                <w:tab w:val="left" w:pos="311"/>
              </w:tabs>
              <w:spacing w:line="240" w:lineRule="auto"/>
              <w:ind w:firstLine="0"/>
              <w:rPr>
                <w:sz w:val="22"/>
              </w:rPr>
            </w:pPr>
            <w:r w:rsidRPr="00D06331">
              <w:rPr>
                <w:sz w:val="22"/>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15C61F25" w14:textId="77777777" w:rsidR="00D06331" w:rsidRPr="00D06331" w:rsidRDefault="00D06331" w:rsidP="00D06331">
            <w:pPr>
              <w:tabs>
                <w:tab w:val="left" w:pos="311"/>
              </w:tabs>
              <w:spacing w:line="240" w:lineRule="auto"/>
              <w:ind w:firstLine="0"/>
              <w:rPr>
                <w:sz w:val="22"/>
              </w:rPr>
            </w:pPr>
            <w:r w:rsidRPr="00D06331">
              <w:rPr>
                <w:sz w:val="22"/>
              </w:rPr>
              <w:t>Оценка по результатам учебно-исследовательской деятельности (достижениям обучающихся).</w:t>
            </w:r>
          </w:p>
          <w:p w14:paraId="6CA588E3" w14:textId="77777777" w:rsidR="00D06331" w:rsidRPr="00D06331" w:rsidRDefault="00D06331" w:rsidP="00D06331">
            <w:pPr>
              <w:tabs>
                <w:tab w:val="left" w:pos="311"/>
              </w:tabs>
              <w:spacing w:line="240" w:lineRule="auto"/>
              <w:ind w:firstLine="0"/>
              <w:rPr>
                <w:sz w:val="22"/>
              </w:rPr>
            </w:pPr>
            <w:r w:rsidRPr="00D06331">
              <w:rPr>
                <w:sz w:val="22"/>
              </w:rPr>
              <w:t>Отчеты по учебной и производственной практике.</w:t>
            </w:r>
          </w:p>
          <w:p w14:paraId="223346F8" w14:textId="25815105" w:rsidR="00D06331" w:rsidRPr="00D06331" w:rsidRDefault="00D06331" w:rsidP="00D06331">
            <w:pPr>
              <w:tabs>
                <w:tab w:val="left" w:pos="311"/>
              </w:tabs>
              <w:spacing w:line="240" w:lineRule="auto"/>
              <w:ind w:firstLine="0"/>
              <w:rPr>
                <w:sz w:val="22"/>
              </w:rPr>
            </w:pPr>
            <w:r w:rsidRPr="00D06331">
              <w:rPr>
                <w:sz w:val="22"/>
              </w:rPr>
              <w:t>Экспертная оценка освоенных знаний и умений в процессе проведения экзамена.</w:t>
            </w:r>
          </w:p>
        </w:tc>
      </w:tr>
      <w:tr w:rsidR="00D06331" w:rsidRPr="00D06331" w14:paraId="4CFD7789" w14:textId="2436559D" w:rsidTr="00D06331">
        <w:tc>
          <w:tcPr>
            <w:tcW w:w="1129" w:type="dxa"/>
          </w:tcPr>
          <w:p w14:paraId="323B578E" w14:textId="33F06A9B" w:rsidR="00D06331" w:rsidRPr="00D06331" w:rsidRDefault="00D06331" w:rsidP="00D06331">
            <w:pPr>
              <w:spacing w:line="240" w:lineRule="auto"/>
              <w:ind w:firstLine="0"/>
              <w:jc w:val="center"/>
              <w:rPr>
                <w:sz w:val="22"/>
              </w:rPr>
            </w:pPr>
            <w:r w:rsidRPr="00D06331">
              <w:rPr>
                <w:sz w:val="22"/>
              </w:rPr>
              <w:t>ОК 01</w:t>
            </w:r>
          </w:p>
        </w:tc>
        <w:tc>
          <w:tcPr>
            <w:tcW w:w="3544" w:type="dxa"/>
          </w:tcPr>
          <w:p w14:paraId="2936800C" w14:textId="2C81EDCB" w:rsidR="00D06331" w:rsidRPr="00D06331" w:rsidRDefault="00D06331" w:rsidP="00D06331">
            <w:pPr>
              <w:spacing w:line="240" w:lineRule="auto"/>
              <w:ind w:firstLine="0"/>
              <w:rPr>
                <w:sz w:val="22"/>
              </w:rPr>
            </w:pPr>
            <w:r w:rsidRPr="00D06331">
              <w:rPr>
                <w:sz w:val="22"/>
              </w:rPr>
              <w:t>-осуществление профессионального толкования норм права;</w:t>
            </w:r>
          </w:p>
          <w:p w14:paraId="2ADB1321" w14:textId="6E722853" w:rsidR="00D06331" w:rsidRPr="00D06331" w:rsidRDefault="00D06331" w:rsidP="00D06331">
            <w:pPr>
              <w:spacing w:line="240" w:lineRule="auto"/>
              <w:ind w:firstLine="0"/>
              <w:rPr>
                <w:sz w:val="22"/>
              </w:rPr>
            </w:pPr>
            <w:r w:rsidRPr="00D06331">
              <w:rPr>
                <w:sz w:val="22"/>
              </w:rPr>
              <w:t>-применение норм права для решения задач в профессиональной деятельности;</w:t>
            </w:r>
          </w:p>
          <w:p w14:paraId="299AA3B3" w14:textId="6254E8C1" w:rsidR="00D06331" w:rsidRPr="00D06331" w:rsidRDefault="00D06331" w:rsidP="00D06331">
            <w:pPr>
              <w:tabs>
                <w:tab w:val="left" w:pos="311"/>
              </w:tabs>
              <w:spacing w:line="240" w:lineRule="auto"/>
              <w:ind w:firstLine="0"/>
              <w:rPr>
                <w:sz w:val="22"/>
              </w:rPr>
            </w:pPr>
            <w:r w:rsidRPr="00D06331">
              <w:rPr>
                <w:sz w:val="22"/>
              </w:rPr>
              <w:t>-подготовка юридических документов, в том числе с использованием информационных технологий.</w:t>
            </w:r>
          </w:p>
        </w:tc>
        <w:tc>
          <w:tcPr>
            <w:tcW w:w="4672" w:type="dxa"/>
          </w:tcPr>
          <w:p w14:paraId="42719E40" w14:textId="77777777" w:rsidR="00D06331" w:rsidRPr="00D06331" w:rsidRDefault="00D06331" w:rsidP="00D06331">
            <w:pPr>
              <w:tabs>
                <w:tab w:val="left" w:pos="311"/>
              </w:tabs>
              <w:spacing w:line="240" w:lineRule="auto"/>
              <w:ind w:firstLine="0"/>
              <w:rPr>
                <w:sz w:val="22"/>
              </w:rPr>
            </w:pPr>
            <w:r w:rsidRPr="00D06331">
              <w:rPr>
                <w:sz w:val="22"/>
              </w:rPr>
              <w:t>Формы и методы контроля и оценки</w:t>
            </w:r>
          </w:p>
          <w:p w14:paraId="1BD0CA34" w14:textId="77777777" w:rsidR="00D06331" w:rsidRPr="00D06331" w:rsidRDefault="00D06331" w:rsidP="00D06331">
            <w:pPr>
              <w:tabs>
                <w:tab w:val="left" w:pos="311"/>
              </w:tabs>
              <w:spacing w:line="240" w:lineRule="auto"/>
              <w:ind w:firstLine="0"/>
              <w:rPr>
                <w:sz w:val="22"/>
              </w:rPr>
            </w:pPr>
            <w:r w:rsidRPr="00D06331">
              <w:rPr>
                <w:sz w:val="22"/>
              </w:rPr>
              <w:t xml:space="preserve">Наблюдение по результатам тестирования. </w:t>
            </w:r>
          </w:p>
          <w:p w14:paraId="33E9F546" w14:textId="77777777" w:rsidR="00D06331" w:rsidRPr="00D06331" w:rsidRDefault="00D06331" w:rsidP="00D06331">
            <w:pPr>
              <w:tabs>
                <w:tab w:val="left" w:pos="311"/>
              </w:tabs>
              <w:spacing w:line="240" w:lineRule="auto"/>
              <w:ind w:firstLine="0"/>
              <w:rPr>
                <w:sz w:val="22"/>
              </w:rPr>
            </w:pPr>
            <w:r w:rsidRPr="00D06331">
              <w:rPr>
                <w:sz w:val="22"/>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317343BD" w14:textId="77777777" w:rsidR="00D06331" w:rsidRPr="00D06331" w:rsidRDefault="00D06331" w:rsidP="00D06331">
            <w:pPr>
              <w:tabs>
                <w:tab w:val="left" w:pos="311"/>
              </w:tabs>
              <w:spacing w:line="240" w:lineRule="auto"/>
              <w:ind w:firstLine="0"/>
              <w:rPr>
                <w:sz w:val="22"/>
              </w:rPr>
            </w:pPr>
            <w:r w:rsidRPr="00D06331">
              <w:rPr>
                <w:sz w:val="22"/>
              </w:rPr>
              <w:t>Оценка динамики образовательных достижений обучающихся.</w:t>
            </w:r>
          </w:p>
          <w:p w14:paraId="2DFA842D" w14:textId="77777777" w:rsidR="00D06331" w:rsidRPr="00D06331" w:rsidRDefault="00D06331" w:rsidP="00D06331">
            <w:pPr>
              <w:tabs>
                <w:tab w:val="left" w:pos="311"/>
              </w:tabs>
              <w:spacing w:line="240" w:lineRule="auto"/>
              <w:ind w:firstLine="0"/>
              <w:rPr>
                <w:sz w:val="22"/>
              </w:rPr>
            </w:pPr>
            <w:r w:rsidRPr="00D06331">
              <w:rPr>
                <w:sz w:val="22"/>
              </w:rPr>
              <w:t xml:space="preserve">Оценка работы на практических занятиях, выполнения индивидуальных заданий.   </w:t>
            </w:r>
          </w:p>
          <w:p w14:paraId="7EAD7601" w14:textId="77777777" w:rsidR="00D06331" w:rsidRPr="00D06331" w:rsidRDefault="00D06331" w:rsidP="00D06331">
            <w:pPr>
              <w:tabs>
                <w:tab w:val="left" w:pos="311"/>
              </w:tabs>
              <w:spacing w:line="240" w:lineRule="auto"/>
              <w:ind w:firstLine="0"/>
              <w:rPr>
                <w:sz w:val="22"/>
              </w:rPr>
            </w:pPr>
            <w:r w:rsidRPr="00D06331">
              <w:rPr>
                <w:sz w:val="22"/>
              </w:rPr>
              <w:t>Оценка демонстрации грамотного использования справочно-правовых систем.</w:t>
            </w:r>
          </w:p>
          <w:p w14:paraId="5F950563" w14:textId="77777777" w:rsidR="00D06331" w:rsidRPr="00D06331" w:rsidRDefault="00D06331" w:rsidP="00D06331">
            <w:pPr>
              <w:tabs>
                <w:tab w:val="left" w:pos="311"/>
              </w:tabs>
              <w:spacing w:line="240" w:lineRule="auto"/>
              <w:ind w:firstLine="0"/>
              <w:rPr>
                <w:sz w:val="22"/>
              </w:rPr>
            </w:pPr>
            <w:r w:rsidRPr="00D06331">
              <w:rPr>
                <w:sz w:val="22"/>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72FC9F12" w14:textId="77777777" w:rsidR="00D06331" w:rsidRPr="00D06331" w:rsidRDefault="00D06331" w:rsidP="00D06331">
            <w:pPr>
              <w:tabs>
                <w:tab w:val="left" w:pos="311"/>
              </w:tabs>
              <w:spacing w:line="240" w:lineRule="auto"/>
              <w:ind w:firstLine="0"/>
              <w:rPr>
                <w:sz w:val="22"/>
              </w:rPr>
            </w:pPr>
            <w:r w:rsidRPr="00D06331">
              <w:rPr>
                <w:sz w:val="22"/>
              </w:rPr>
              <w:t>Оценка по результатам учебно-исследовательской деятельности (достижениям обучающихся).</w:t>
            </w:r>
          </w:p>
          <w:p w14:paraId="606F7C42" w14:textId="77777777" w:rsidR="00D06331" w:rsidRPr="00D06331" w:rsidRDefault="00D06331" w:rsidP="00D06331">
            <w:pPr>
              <w:tabs>
                <w:tab w:val="left" w:pos="311"/>
              </w:tabs>
              <w:spacing w:line="240" w:lineRule="auto"/>
              <w:ind w:firstLine="0"/>
              <w:rPr>
                <w:sz w:val="22"/>
              </w:rPr>
            </w:pPr>
            <w:r w:rsidRPr="00D06331">
              <w:rPr>
                <w:sz w:val="22"/>
              </w:rPr>
              <w:t>Отчеты по учебной и производственной практике.</w:t>
            </w:r>
          </w:p>
          <w:p w14:paraId="537F2061" w14:textId="2FFEE098" w:rsidR="00D06331" w:rsidRPr="00D06331" w:rsidRDefault="00D06331" w:rsidP="00D06331">
            <w:pPr>
              <w:tabs>
                <w:tab w:val="left" w:pos="311"/>
              </w:tabs>
              <w:spacing w:line="240" w:lineRule="auto"/>
              <w:ind w:firstLine="0"/>
              <w:rPr>
                <w:sz w:val="22"/>
              </w:rPr>
            </w:pPr>
            <w:r w:rsidRPr="00D06331">
              <w:rPr>
                <w:sz w:val="22"/>
              </w:rPr>
              <w:t>Экспертная оценка освоенных знаний и умений в процессе проведения экзамена.</w:t>
            </w:r>
          </w:p>
        </w:tc>
      </w:tr>
      <w:tr w:rsidR="00D06331" w:rsidRPr="00D06331" w14:paraId="07CD8C6D" w14:textId="4F0A19DB" w:rsidTr="00D06331">
        <w:tc>
          <w:tcPr>
            <w:tcW w:w="1129" w:type="dxa"/>
          </w:tcPr>
          <w:p w14:paraId="40CAA025" w14:textId="44B78425" w:rsidR="00D06331" w:rsidRPr="00D06331" w:rsidRDefault="00D06331" w:rsidP="00D06331">
            <w:pPr>
              <w:spacing w:line="240" w:lineRule="auto"/>
              <w:ind w:firstLine="0"/>
              <w:jc w:val="center"/>
              <w:rPr>
                <w:sz w:val="22"/>
              </w:rPr>
            </w:pPr>
            <w:r w:rsidRPr="00D06331">
              <w:rPr>
                <w:sz w:val="22"/>
              </w:rPr>
              <w:t>ОК 02</w:t>
            </w:r>
          </w:p>
        </w:tc>
        <w:tc>
          <w:tcPr>
            <w:tcW w:w="3544" w:type="dxa"/>
          </w:tcPr>
          <w:p w14:paraId="4F555AA1" w14:textId="775BBE27" w:rsidR="00D06331" w:rsidRPr="00D06331" w:rsidRDefault="00D06331" w:rsidP="00D06331">
            <w:pPr>
              <w:spacing w:line="240" w:lineRule="auto"/>
              <w:ind w:firstLine="0"/>
              <w:rPr>
                <w:sz w:val="22"/>
              </w:rPr>
            </w:pPr>
            <w:r w:rsidRPr="00D06331">
              <w:rPr>
                <w:sz w:val="22"/>
              </w:rPr>
              <w:t>-осуществление профессионального толкования норм права;</w:t>
            </w:r>
          </w:p>
          <w:p w14:paraId="1882AE81" w14:textId="159AE797" w:rsidR="00D06331" w:rsidRPr="00D06331" w:rsidRDefault="00D06331" w:rsidP="00D06331">
            <w:pPr>
              <w:spacing w:line="240" w:lineRule="auto"/>
              <w:ind w:firstLine="0"/>
              <w:rPr>
                <w:sz w:val="22"/>
              </w:rPr>
            </w:pPr>
            <w:r w:rsidRPr="00D06331">
              <w:rPr>
                <w:sz w:val="22"/>
              </w:rPr>
              <w:t>-применение норм права для решения задач в профессиональной деятельности;</w:t>
            </w:r>
          </w:p>
          <w:p w14:paraId="386E8AC0" w14:textId="72B3446C" w:rsidR="00D06331" w:rsidRPr="00D06331" w:rsidRDefault="00D06331" w:rsidP="00D06331">
            <w:pPr>
              <w:tabs>
                <w:tab w:val="left" w:pos="311"/>
              </w:tabs>
              <w:spacing w:line="240" w:lineRule="auto"/>
              <w:ind w:firstLine="0"/>
              <w:rPr>
                <w:sz w:val="22"/>
              </w:rPr>
            </w:pPr>
            <w:r w:rsidRPr="00D06331">
              <w:rPr>
                <w:sz w:val="22"/>
              </w:rPr>
              <w:t>-подготовка юридических документов, в том числе с использованием информационных технологий.</w:t>
            </w:r>
          </w:p>
        </w:tc>
        <w:tc>
          <w:tcPr>
            <w:tcW w:w="4672" w:type="dxa"/>
          </w:tcPr>
          <w:p w14:paraId="1F08093B" w14:textId="77777777" w:rsidR="00D06331" w:rsidRPr="00D06331" w:rsidRDefault="00D06331" w:rsidP="00D06331">
            <w:pPr>
              <w:tabs>
                <w:tab w:val="left" w:pos="311"/>
              </w:tabs>
              <w:spacing w:line="240" w:lineRule="auto"/>
              <w:ind w:firstLine="0"/>
              <w:rPr>
                <w:sz w:val="22"/>
              </w:rPr>
            </w:pPr>
            <w:r w:rsidRPr="00D06331">
              <w:rPr>
                <w:sz w:val="22"/>
              </w:rPr>
              <w:t>Формы и методы контроля и оценки</w:t>
            </w:r>
          </w:p>
          <w:p w14:paraId="1256E292" w14:textId="77777777" w:rsidR="00D06331" w:rsidRPr="00D06331" w:rsidRDefault="00D06331" w:rsidP="00D06331">
            <w:pPr>
              <w:tabs>
                <w:tab w:val="left" w:pos="311"/>
              </w:tabs>
              <w:spacing w:line="240" w:lineRule="auto"/>
              <w:ind w:firstLine="0"/>
              <w:rPr>
                <w:sz w:val="22"/>
              </w:rPr>
            </w:pPr>
            <w:r w:rsidRPr="00D06331">
              <w:rPr>
                <w:sz w:val="22"/>
              </w:rPr>
              <w:t xml:space="preserve">Наблюдение по результатам тестирования. </w:t>
            </w:r>
          </w:p>
          <w:p w14:paraId="2A3EAF1E" w14:textId="77777777" w:rsidR="00D06331" w:rsidRPr="00D06331" w:rsidRDefault="00D06331" w:rsidP="00D06331">
            <w:pPr>
              <w:tabs>
                <w:tab w:val="left" w:pos="311"/>
              </w:tabs>
              <w:spacing w:line="240" w:lineRule="auto"/>
              <w:ind w:firstLine="0"/>
              <w:rPr>
                <w:sz w:val="22"/>
              </w:rPr>
            </w:pPr>
            <w:r w:rsidRPr="00D06331">
              <w:rPr>
                <w:sz w:val="22"/>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41D0CE97" w14:textId="77777777" w:rsidR="00D06331" w:rsidRPr="00D06331" w:rsidRDefault="00D06331" w:rsidP="00D06331">
            <w:pPr>
              <w:tabs>
                <w:tab w:val="left" w:pos="311"/>
              </w:tabs>
              <w:spacing w:line="240" w:lineRule="auto"/>
              <w:ind w:firstLine="0"/>
              <w:rPr>
                <w:sz w:val="22"/>
              </w:rPr>
            </w:pPr>
            <w:r w:rsidRPr="00D06331">
              <w:rPr>
                <w:sz w:val="22"/>
              </w:rPr>
              <w:t>Оценка динамики образовательных достижений обучающихся.</w:t>
            </w:r>
          </w:p>
          <w:p w14:paraId="029255A5" w14:textId="77777777" w:rsidR="00D06331" w:rsidRPr="00D06331" w:rsidRDefault="00D06331" w:rsidP="00D06331">
            <w:pPr>
              <w:tabs>
                <w:tab w:val="left" w:pos="311"/>
              </w:tabs>
              <w:spacing w:line="240" w:lineRule="auto"/>
              <w:ind w:firstLine="0"/>
              <w:rPr>
                <w:sz w:val="22"/>
              </w:rPr>
            </w:pPr>
            <w:r w:rsidRPr="00D06331">
              <w:rPr>
                <w:sz w:val="22"/>
              </w:rPr>
              <w:t xml:space="preserve">Оценка работы на практических занятиях, выполнения индивидуальных заданий.   </w:t>
            </w:r>
          </w:p>
          <w:p w14:paraId="42EC45CD" w14:textId="77777777" w:rsidR="00D06331" w:rsidRPr="00D06331" w:rsidRDefault="00D06331" w:rsidP="00D06331">
            <w:pPr>
              <w:tabs>
                <w:tab w:val="left" w:pos="311"/>
              </w:tabs>
              <w:spacing w:line="240" w:lineRule="auto"/>
              <w:ind w:firstLine="0"/>
              <w:rPr>
                <w:sz w:val="22"/>
              </w:rPr>
            </w:pPr>
            <w:r w:rsidRPr="00D06331">
              <w:rPr>
                <w:sz w:val="22"/>
              </w:rPr>
              <w:t>Оценка демонстрации грамотного использования справочно-правовых систем.</w:t>
            </w:r>
          </w:p>
          <w:p w14:paraId="7D3E9F6A" w14:textId="77777777" w:rsidR="00D06331" w:rsidRPr="00D06331" w:rsidRDefault="00D06331" w:rsidP="00D06331">
            <w:pPr>
              <w:tabs>
                <w:tab w:val="left" w:pos="311"/>
              </w:tabs>
              <w:spacing w:line="240" w:lineRule="auto"/>
              <w:ind w:firstLine="0"/>
              <w:rPr>
                <w:sz w:val="22"/>
              </w:rPr>
            </w:pPr>
            <w:r w:rsidRPr="00D06331">
              <w:rPr>
                <w:sz w:val="22"/>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6676A376" w14:textId="77777777" w:rsidR="00D06331" w:rsidRPr="00D06331" w:rsidRDefault="00D06331" w:rsidP="00D06331">
            <w:pPr>
              <w:tabs>
                <w:tab w:val="left" w:pos="311"/>
              </w:tabs>
              <w:spacing w:line="240" w:lineRule="auto"/>
              <w:ind w:firstLine="0"/>
              <w:rPr>
                <w:sz w:val="22"/>
              </w:rPr>
            </w:pPr>
            <w:r w:rsidRPr="00D06331">
              <w:rPr>
                <w:sz w:val="22"/>
              </w:rPr>
              <w:t>Оценка по результатам учебно-исследовательской деятельности (достижениям обучающихся).</w:t>
            </w:r>
          </w:p>
          <w:p w14:paraId="7069CCBE" w14:textId="77777777" w:rsidR="00D06331" w:rsidRPr="00D06331" w:rsidRDefault="00D06331" w:rsidP="00D06331">
            <w:pPr>
              <w:tabs>
                <w:tab w:val="left" w:pos="311"/>
              </w:tabs>
              <w:spacing w:line="240" w:lineRule="auto"/>
              <w:ind w:firstLine="0"/>
              <w:rPr>
                <w:sz w:val="22"/>
              </w:rPr>
            </w:pPr>
            <w:r w:rsidRPr="00D06331">
              <w:rPr>
                <w:sz w:val="22"/>
              </w:rPr>
              <w:t>Отчеты по учебной и производственной практике.</w:t>
            </w:r>
          </w:p>
          <w:p w14:paraId="518EC09F" w14:textId="25E07DED" w:rsidR="00D06331" w:rsidRPr="00D06331" w:rsidRDefault="00D06331" w:rsidP="00D06331">
            <w:pPr>
              <w:tabs>
                <w:tab w:val="left" w:pos="311"/>
              </w:tabs>
              <w:spacing w:line="240" w:lineRule="auto"/>
              <w:ind w:firstLine="0"/>
              <w:rPr>
                <w:sz w:val="22"/>
              </w:rPr>
            </w:pPr>
            <w:r w:rsidRPr="00D06331">
              <w:rPr>
                <w:sz w:val="22"/>
              </w:rPr>
              <w:t>Экспертная оценка освоенных знаний и умений в процессе проведения экзамена.</w:t>
            </w:r>
          </w:p>
        </w:tc>
      </w:tr>
      <w:tr w:rsidR="00D06331" w:rsidRPr="00D06331" w14:paraId="664354BB" w14:textId="6C807A56" w:rsidTr="00D06331">
        <w:tc>
          <w:tcPr>
            <w:tcW w:w="1129" w:type="dxa"/>
          </w:tcPr>
          <w:p w14:paraId="0A16025D" w14:textId="4280CA8B" w:rsidR="00D06331" w:rsidRPr="00D06331" w:rsidRDefault="00D06331" w:rsidP="00D06331">
            <w:pPr>
              <w:spacing w:line="240" w:lineRule="auto"/>
              <w:ind w:firstLine="0"/>
              <w:jc w:val="center"/>
              <w:rPr>
                <w:sz w:val="22"/>
              </w:rPr>
            </w:pPr>
            <w:r w:rsidRPr="00D06331">
              <w:rPr>
                <w:sz w:val="22"/>
              </w:rPr>
              <w:t>ОК 03</w:t>
            </w:r>
          </w:p>
        </w:tc>
        <w:tc>
          <w:tcPr>
            <w:tcW w:w="3544" w:type="dxa"/>
          </w:tcPr>
          <w:p w14:paraId="61E70D90" w14:textId="29B6A807" w:rsidR="00D06331" w:rsidRPr="00D06331" w:rsidRDefault="00D06331" w:rsidP="00D06331">
            <w:pPr>
              <w:spacing w:line="240" w:lineRule="auto"/>
              <w:ind w:firstLine="0"/>
              <w:rPr>
                <w:sz w:val="22"/>
              </w:rPr>
            </w:pPr>
            <w:r w:rsidRPr="00D06331">
              <w:rPr>
                <w:sz w:val="22"/>
              </w:rPr>
              <w:t>-осуществление профессионального толкования норм права;</w:t>
            </w:r>
          </w:p>
          <w:p w14:paraId="780029B2" w14:textId="6FC0496D" w:rsidR="00D06331" w:rsidRPr="00D06331" w:rsidRDefault="00D06331" w:rsidP="00D06331">
            <w:pPr>
              <w:spacing w:line="240" w:lineRule="auto"/>
              <w:ind w:firstLine="0"/>
              <w:rPr>
                <w:sz w:val="22"/>
              </w:rPr>
            </w:pPr>
            <w:r w:rsidRPr="00D06331">
              <w:rPr>
                <w:sz w:val="22"/>
              </w:rPr>
              <w:t>-применение норм права для решения задач в профессиональной деятельности;</w:t>
            </w:r>
          </w:p>
          <w:p w14:paraId="09656342" w14:textId="3ECDC718" w:rsidR="00D06331" w:rsidRPr="00D06331" w:rsidRDefault="00D06331" w:rsidP="00D06331">
            <w:pPr>
              <w:tabs>
                <w:tab w:val="left" w:pos="311"/>
              </w:tabs>
              <w:spacing w:line="240" w:lineRule="auto"/>
              <w:ind w:firstLine="0"/>
              <w:rPr>
                <w:sz w:val="22"/>
              </w:rPr>
            </w:pPr>
            <w:r w:rsidRPr="00D06331">
              <w:rPr>
                <w:sz w:val="22"/>
              </w:rPr>
              <w:t>-подготовка юридических документов, в том числе с использованием информационных технологий.</w:t>
            </w:r>
          </w:p>
        </w:tc>
        <w:tc>
          <w:tcPr>
            <w:tcW w:w="4672" w:type="dxa"/>
          </w:tcPr>
          <w:p w14:paraId="1D6CF737" w14:textId="77777777" w:rsidR="00D06331" w:rsidRPr="00D06331" w:rsidRDefault="00D06331" w:rsidP="00D06331">
            <w:pPr>
              <w:tabs>
                <w:tab w:val="left" w:pos="311"/>
              </w:tabs>
              <w:spacing w:line="240" w:lineRule="auto"/>
              <w:ind w:firstLine="0"/>
              <w:rPr>
                <w:sz w:val="22"/>
              </w:rPr>
            </w:pPr>
            <w:r w:rsidRPr="00D06331">
              <w:rPr>
                <w:sz w:val="22"/>
              </w:rPr>
              <w:t>Формы и методы контроля и оценки</w:t>
            </w:r>
          </w:p>
          <w:p w14:paraId="7854B3CC" w14:textId="77777777" w:rsidR="00D06331" w:rsidRPr="00D06331" w:rsidRDefault="00D06331" w:rsidP="00D06331">
            <w:pPr>
              <w:tabs>
                <w:tab w:val="left" w:pos="311"/>
              </w:tabs>
              <w:spacing w:line="240" w:lineRule="auto"/>
              <w:ind w:firstLine="0"/>
              <w:rPr>
                <w:sz w:val="22"/>
              </w:rPr>
            </w:pPr>
            <w:r w:rsidRPr="00D06331">
              <w:rPr>
                <w:sz w:val="22"/>
              </w:rPr>
              <w:t xml:space="preserve">Наблюдение по результатам тестирования. </w:t>
            </w:r>
          </w:p>
          <w:p w14:paraId="64828980" w14:textId="77777777" w:rsidR="00D06331" w:rsidRPr="00D06331" w:rsidRDefault="00D06331" w:rsidP="00D06331">
            <w:pPr>
              <w:tabs>
                <w:tab w:val="left" w:pos="311"/>
              </w:tabs>
              <w:spacing w:line="240" w:lineRule="auto"/>
              <w:ind w:firstLine="0"/>
              <w:rPr>
                <w:sz w:val="22"/>
              </w:rPr>
            </w:pPr>
            <w:r w:rsidRPr="00D06331">
              <w:rPr>
                <w:sz w:val="22"/>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7EE1DF05" w14:textId="77777777" w:rsidR="00D06331" w:rsidRPr="00D06331" w:rsidRDefault="00D06331" w:rsidP="00D06331">
            <w:pPr>
              <w:tabs>
                <w:tab w:val="left" w:pos="311"/>
              </w:tabs>
              <w:spacing w:line="240" w:lineRule="auto"/>
              <w:ind w:firstLine="0"/>
              <w:rPr>
                <w:sz w:val="22"/>
              </w:rPr>
            </w:pPr>
            <w:r w:rsidRPr="00D06331">
              <w:rPr>
                <w:sz w:val="22"/>
              </w:rPr>
              <w:t>Оценка динамики образовательных достижений обучающихся.</w:t>
            </w:r>
          </w:p>
          <w:p w14:paraId="3A35B5C2" w14:textId="77777777" w:rsidR="00D06331" w:rsidRPr="00D06331" w:rsidRDefault="00D06331" w:rsidP="00D06331">
            <w:pPr>
              <w:tabs>
                <w:tab w:val="left" w:pos="311"/>
              </w:tabs>
              <w:spacing w:line="240" w:lineRule="auto"/>
              <w:ind w:firstLine="0"/>
              <w:rPr>
                <w:sz w:val="22"/>
              </w:rPr>
            </w:pPr>
            <w:r w:rsidRPr="00D06331">
              <w:rPr>
                <w:sz w:val="22"/>
              </w:rPr>
              <w:t xml:space="preserve">Оценка работы на практических занятиях, выполнения индивидуальных заданий.   </w:t>
            </w:r>
          </w:p>
          <w:p w14:paraId="398A9F88" w14:textId="77777777" w:rsidR="00D06331" w:rsidRPr="00D06331" w:rsidRDefault="00D06331" w:rsidP="00D06331">
            <w:pPr>
              <w:tabs>
                <w:tab w:val="left" w:pos="311"/>
              </w:tabs>
              <w:spacing w:line="240" w:lineRule="auto"/>
              <w:ind w:firstLine="0"/>
              <w:rPr>
                <w:sz w:val="22"/>
              </w:rPr>
            </w:pPr>
            <w:r w:rsidRPr="00D06331">
              <w:rPr>
                <w:sz w:val="22"/>
              </w:rPr>
              <w:t>Оценка демонстрации грамотного использования справочно-правовых систем.</w:t>
            </w:r>
          </w:p>
          <w:p w14:paraId="1616E5E5" w14:textId="77777777" w:rsidR="00D06331" w:rsidRPr="00D06331" w:rsidRDefault="00D06331" w:rsidP="00D06331">
            <w:pPr>
              <w:tabs>
                <w:tab w:val="left" w:pos="311"/>
              </w:tabs>
              <w:spacing w:line="240" w:lineRule="auto"/>
              <w:ind w:firstLine="0"/>
              <w:rPr>
                <w:sz w:val="22"/>
              </w:rPr>
            </w:pPr>
            <w:r w:rsidRPr="00D06331">
              <w:rPr>
                <w:sz w:val="22"/>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077E5298" w14:textId="77777777" w:rsidR="00D06331" w:rsidRPr="00D06331" w:rsidRDefault="00D06331" w:rsidP="00D06331">
            <w:pPr>
              <w:tabs>
                <w:tab w:val="left" w:pos="311"/>
              </w:tabs>
              <w:spacing w:line="240" w:lineRule="auto"/>
              <w:ind w:firstLine="0"/>
              <w:rPr>
                <w:sz w:val="22"/>
              </w:rPr>
            </w:pPr>
            <w:r w:rsidRPr="00D06331">
              <w:rPr>
                <w:sz w:val="22"/>
              </w:rPr>
              <w:t>Оценка по результатам учебно-исследовательской деятельности (достижениям обучающихся).</w:t>
            </w:r>
          </w:p>
          <w:p w14:paraId="143340E0" w14:textId="77777777" w:rsidR="00D06331" w:rsidRPr="00D06331" w:rsidRDefault="00D06331" w:rsidP="00D06331">
            <w:pPr>
              <w:tabs>
                <w:tab w:val="left" w:pos="311"/>
              </w:tabs>
              <w:spacing w:line="240" w:lineRule="auto"/>
              <w:ind w:firstLine="0"/>
              <w:rPr>
                <w:sz w:val="22"/>
              </w:rPr>
            </w:pPr>
            <w:r w:rsidRPr="00D06331">
              <w:rPr>
                <w:sz w:val="22"/>
              </w:rPr>
              <w:t>Отчеты по учебной и производственной практике.</w:t>
            </w:r>
          </w:p>
          <w:p w14:paraId="17E228A2" w14:textId="0D4C98EF" w:rsidR="00D06331" w:rsidRPr="00D06331" w:rsidRDefault="00D06331" w:rsidP="00D06331">
            <w:pPr>
              <w:tabs>
                <w:tab w:val="left" w:pos="311"/>
              </w:tabs>
              <w:spacing w:line="240" w:lineRule="auto"/>
              <w:ind w:firstLine="0"/>
              <w:rPr>
                <w:sz w:val="22"/>
              </w:rPr>
            </w:pPr>
            <w:r w:rsidRPr="00D06331">
              <w:rPr>
                <w:sz w:val="22"/>
              </w:rPr>
              <w:t>Экспертная оценка освоенных знаний и умений в процессе проведения экзамена.</w:t>
            </w:r>
          </w:p>
        </w:tc>
      </w:tr>
      <w:tr w:rsidR="00D06331" w:rsidRPr="00D06331" w14:paraId="5F6CE2E7" w14:textId="74AF9DBC" w:rsidTr="00D06331">
        <w:tc>
          <w:tcPr>
            <w:tcW w:w="1129" w:type="dxa"/>
          </w:tcPr>
          <w:p w14:paraId="6858DAB8" w14:textId="0ED7310B" w:rsidR="00D06331" w:rsidRPr="00D06331" w:rsidRDefault="00D06331" w:rsidP="00D06331">
            <w:pPr>
              <w:spacing w:line="240" w:lineRule="auto"/>
              <w:ind w:firstLine="0"/>
              <w:jc w:val="center"/>
              <w:rPr>
                <w:sz w:val="22"/>
              </w:rPr>
            </w:pPr>
            <w:r w:rsidRPr="00D06331">
              <w:rPr>
                <w:sz w:val="22"/>
              </w:rPr>
              <w:t>ОК 04</w:t>
            </w:r>
          </w:p>
        </w:tc>
        <w:tc>
          <w:tcPr>
            <w:tcW w:w="3544" w:type="dxa"/>
          </w:tcPr>
          <w:p w14:paraId="70813DC6" w14:textId="7C67D7CA" w:rsidR="00D06331" w:rsidRPr="00D06331" w:rsidRDefault="00D06331" w:rsidP="00D06331">
            <w:pPr>
              <w:spacing w:line="240" w:lineRule="auto"/>
              <w:ind w:firstLine="0"/>
              <w:rPr>
                <w:sz w:val="22"/>
              </w:rPr>
            </w:pPr>
            <w:r w:rsidRPr="00D06331">
              <w:rPr>
                <w:sz w:val="22"/>
              </w:rPr>
              <w:t>-осуществление профессионального толкования норм права;</w:t>
            </w:r>
          </w:p>
          <w:p w14:paraId="292BB969" w14:textId="36CE484F" w:rsidR="00D06331" w:rsidRPr="00D06331" w:rsidRDefault="00D06331" w:rsidP="00D06331">
            <w:pPr>
              <w:spacing w:line="240" w:lineRule="auto"/>
              <w:ind w:firstLine="0"/>
              <w:rPr>
                <w:sz w:val="22"/>
              </w:rPr>
            </w:pPr>
            <w:r w:rsidRPr="00D06331">
              <w:rPr>
                <w:sz w:val="22"/>
              </w:rPr>
              <w:t>-применение норм права для решения задач в профессиональной деятельности;</w:t>
            </w:r>
          </w:p>
          <w:p w14:paraId="33CBA1AE" w14:textId="22B8E1AE" w:rsidR="00D06331" w:rsidRPr="00D06331" w:rsidRDefault="00D06331" w:rsidP="00D06331">
            <w:pPr>
              <w:pStyle w:val="a8"/>
              <w:tabs>
                <w:tab w:val="left" w:pos="311"/>
              </w:tabs>
              <w:spacing w:line="240" w:lineRule="auto"/>
              <w:ind w:left="0" w:firstLine="0"/>
              <w:rPr>
                <w:sz w:val="22"/>
              </w:rPr>
            </w:pPr>
            <w:r w:rsidRPr="00D06331">
              <w:rPr>
                <w:sz w:val="22"/>
              </w:rPr>
              <w:t>-подготовка юридических документов, в том числе с использованием информационных технологий.</w:t>
            </w:r>
          </w:p>
        </w:tc>
        <w:tc>
          <w:tcPr>
            <w:tcW w:w="4672" w:type="dxa"/>
          </w:tcPr>
          <w:p w14:paraId="489382D4" w14:textId="77777777" w:rsidR="00D06331" w:rsidRPr="00D06331" w:rsidRDefault="00D06331" w:rsidP="00D06331">
            <w:pPr>
              <w:tabs>
                <w:tab w:val="left" w:pos="311"/>
              </w:tabs>
              <w:spacing w:line="240" w:lineRule="auto"/>
              <w:ind w:firstLine="0"/>
              <w:rPr>
                <w:sz w:val="22"/>
              </w:rPr>
            </w:pPr>
            <w:r w:rsidRPr="00D06331">
              <w:rPr>
                <w:sz w:val="22"/>
              </w:rPr>
              <w:t>Формы и методы контроля и оценки</w:t>
            </w:r>
          </w:p>
          <w:p w14:paraId="5E0EDB40" w14:textId="77777777" w:rsidR="00D06331" w:rsidRPr="00D06331" w:rsidRDefault="00D06331" w:rsidP="00D06331">
            <w:pPr>
              <w:tabs>
                <w:tab w:val="left" w:pos="311"/>
              </w:tabs>
              <w:spacing w:line="240" w:lineRule="auto"/>
              <w:ind w:firstLine="0"/>
              <w:rPr>
                <w:sz w:val="22"/>
              </w:rPr>
            </w:pPr>
            <w:r w:rsidRPr="00D06331">
              <w:rPr>
                <w:sz w:val="22"/>
              </w:rPr>
              <w:t xml:space="preserve">Наблюдение по результатам тестирования. </w:t>
            </w:r>
          </w:p>
          <w:p w14:paraId="7AFE1717" w14:textId="77777777" w:rsidR="00D06331" w:rsidRPr="00D06331" w:rsidRDefault="00D06331" w:rsidP="00D06331">
            <w:pPr>
              <w:tabs>
                <w:tab w:val="left" w:pos="311"/>
              </w:tabs>
              <w:spacing w:line="240" w:lineRule="auto"/>
              <w:ind w:firstLine="0"/>
              <w:rPr>
                <w:sz w:val="22"/>
              </w:rPr>
            </w:pPr>
            <w:r w:rsidRPr="00D06331">
              <w:rPr>
                <w:sz w:val="22"/>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00C8BC54" w14:textId="77777777" w:rsidR="00D06331" w:rsidRPr="00D06331" w:rsidRDefault="00D06331" w:rsidP="00D06331">
            <w:pPr>
              <w:tabs>
                <w:tab w:val="left" w:pos="311"/>
              </w:tabs>
              <w:spacing w:line="240" w:lineRule="auto"/>
              <w:ind w:firstLine="0"/>
              <w:rPr>
                <w:sz w:val="22"/>
              </w:rPr>
            </w:pPr>
            <w:r w:rsidRPr="00D06331">
              <w:rPr>
                <w:sz w:val="22"/>
              </w:rPr>
              <w:t>Оценка динамики образовательных достижений обучающихся.</w:t>
            </w:r>
          </w:p>
          <w:p w14:paraId="2FED9671" w14:textId="77777777" w:rsidR="00D06331" w:rsidRPr="00D06331" w:rsidRDefault="00D06331" w:rsidP="00D06331">
            <w:pPr>
              <w:tabs>
                <w:tab w:val="left" w:pos="311"/>
              </w:tabs>
              <w:spacing w:line="240" w:lineRule="auto"/>
              <w:ind w:firstLine="0"/>
              <w:rPr>
                <w:sz w:val="22"/>
              </w:rPr>
            </w:pPr>
            <w:r w:rsidRPr="00D06331">
              <w:rPr>
                <w:sz w:val="22"/>
              </w:rPr>
              <w:t xml:space="preserve">Оценка работы на практических занятиях, выполнения индивидуальных заданий.   </w:t>
            </w:r>
          </w:p>
          <w:p w14:paraId="48B1422C" w14:textId="77777777" w:rsidR="00D06331" w:rsidRPr="00D06331" w:rsidRDefault="00D06331" w:rsidP="00D06331">
            <w:pPr>
              <w:tabs>
                <w:tab w:val="left" w:pos="311"/>
              </w:tabs>
              <w:spacing w:line="240" w:lineRule="auto"/>
              <w:ind w:firstLine="0"/>
              <w:rPr>
                <w:sz w:val="22"/>
              </w:rPr>
            </w:pPr>
            <w:r w:rsidRPr="00D06331">
              <w:rPr>
                <w:sz w:val="22"/>
              </w:rPr>
              <w:t>Оценка демонстрации грамотного использования справочно-правовых систем.</w:t>
            </w:r>
          </w:p>
          <w:p w14:paraId="53445E26" w14:textId="77777777" w:rsidR="00D06331" w:rsidRPr="00D06331" w:rsidRDefault="00D06331" w:rsidP="00D06331">
            <w:pPr>
              <w:tabs>
                <w:tab w:val="left" w:pos="311"/>
              </w:tabs>
              <w:spacing w:line="240" w:lineRule="auto"/>
              <w:ind w:firstLine="0"/>
              <w:rPr>
                <w:sz w:val="22"/>
              </w:rPr>
            </w:pPr>
            <w:r w:rsidRPr="00D06331">
              <w:rPr>
                <w:sz w:val="22"/>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00DCB6F8" w14:textId="77777777" w:rsidR="00D06331" w:rsidRPr="00D06331" w:rsidRDefault="00D06331" w:rsidP="00D06331">
            <w:pPr>
              <w:tabs>
                <w:tab w:val="left" w:pos="311"/>
              </w:tabs>
              <w:spacing w:line="240" w:lineRule="auto"/>
              <w:ind w:firstLine="0"/>
              <w:rPr>
                <w:sz w:val="22"/>
              </w:rPr>
            </w:pPr>
            <w:r w:rsidRPr="00D06331">
              <w:rPr>
                <w:sz w:val="22"/>
              </w:rPr>
              <w:t>Оценка по результатам учебно-исследовательской деятельности (достижениям обучающихся).</w:t>
            </w:r>
          </w:p>
          <w:p w14:paraId="2E63EF6F" w14:textId="77777777" w:rsidR="00D06331" w:rsidRPr="00D06331" w:rsidRDefault="00D06331" w:rsidP="00D06331">
            <w:pPr>
              <w:tabs>
                <w:tab w:val="left" w:pos="311"/>
              </w:tabs>
              <w:spacing w:line="240" w:lineRule="auto"/>
              <w:ind w:firstLine="0"/>
              <w:rPr>
                <w:sz w:val="22"/>
              </w:rPr>
            </w:pPr>
            <w:r w:rsidRPr="00D06331">
              <w:rPr>
                <w:sz w:val="22"/>
              </w:rPr>
              <w:t>Отчеты по учебной и производственной практике.</w:t>
            </w:r>
          </w:p>
          <w:p w14:paraId="10432398" w14:textId="4AE536AA" w:rsidR="00D06331" w:rsidRPr="00D06331" w:rsidRDefault="00D06331" w:rsidP="00D06331">
            <w:pPr>
              <w:tabs>
                <w:tab w:val="left" w:pos="311"/>
              </w:tabs>
              <w:spacing w:line="240" w:lineRule="auto"/>
              <w:ind w:firstLine="0"/>
              <w:rPr>
                <w:sz w:val="22"/>
              </w:rPr>
            </w:pPr>
            <w:r w:rsidRPr="00D06331">
              <w:rPr>
                <w:sz w:val="22"/>
              </w:rPr>
              <w:t>Экспертная оценка освоенных знаний и умений в процессе проведения экзамена.</w:t>
            </w:r>
          </w:p>
        </w:tc>
      </w:tr>
      <w:tr w:rsidR="00D06331" w:rsidRPr="00D06331" w14:paraId="3F2D5723" w14:textId="7AB94014" w:rsidTr="00D06331">
        <w:tc>
          <w:tcPr>
            <w:tcW w:w="1129" w:type="dxa"/>
          </w:tcPr>
          <w:p w14:paraId="7E3A12E7" w14:textId="30C223FC" w:rsidR="00D06331" w:rsidRPr="00D06331" w:rsidRDefault="00D06331" w:rsidP="00D06331">
            <w:pPr>
              <w:spacing w:line="240" w:lineRule="auto"/>
              <w:ind w:firstLine="0"/>
              <w:jc w:val="center"/>
              <w:rPr>
                <w:sz w:val="22"/>
              </w:rPr>
            </w:pPr>
            <w:r w:rsidRPr="00D06331">
              <w:rPr>
                <w:sz w:val="22"/>
              </w:rPr>
              <w:t>ОК 05</w:t>
            </w:r>
          </w:p>
        </w:tc>
        <w:tc>
          <w:tcPr>
            <w:tcW w:w="3544" w:type="dxa"/>
          </w:tcPr>
          <w:p w14:paraId="22EB58E2" w14:textId="5A741EF6" w:rsidR="00D06331" w:rsidRPr="00D06331" w:rsidRDefault="00D06331" w:rsidP="00D06331">
            <w:pPr>
              <w:spacing w:line="240" w:lineRule="auto"/>
              <w:ind w:firstLine="0"/>
              <w:rPr>
                <w:sz w:val="22"/>
              </w:rPr>
            </w:pPr>
            <w:r w:rsidRPr="00D06331">
              <w:rPr>
                <w:sz w:val="22"/>
              </w:rPr>
              <w:t>-осуществление профессионального толкования норм права;</w:t>
            </w:r>
          </w:p>
          <w:p w14:paraId="39BDA3E1" w14:textId="33D4AA05" w:rsidR="00D06331" w:rsidRPr="00D06331" w:rsidRDefault="00D06331" w:rsidP="00D06331">
            <w:pPr>
              <w:spacing w:line="240" w:lineRule="auto"/>
              <w:ind w:firstLine="0"/>
              <w:rPr>
                <w:sz w:val="22"/>
              </w:rPr>
            </w:pPr>
            <w:r w:rsidRPr="00D06331">
              <w:rPr>
                <w:sz w:val="22"/>
              </w:rPr>
              <w:t>-применение норм права для решения задач в профессиональной деятельности;</w:t>
            </w:r>
          </w:p>
          <w:p w14:paraId="14F412D8" w14:textId="008B55D1" w:rsidR="00D06331" w:rsidRPr="00D06331" w:rsidRDefault="00D06331" w:rsidP="00D06331">
            <w:pPr>
              <w:pStyle w:val="a8"/>
              <w:tabs>
                <w:tab w:val="left" w:pos="311"/>
              </w:tabs>
              <w:spacing w:line="240" w:lineRule="auto"/>
              <w:ind w:left="0" w:firstLine="0"/>
              <w:rPr>
                <w:sz w:val="22"/>
              </w:rPr>
            </w:pPr>
            <w:r w:rsidRPr="00D06331">
              <w:rPr>
                <w:sz w:val="22"/>
              </w:rPr>
              <w:t>-подготовка юридических документов, в том числе с использованием информационных технологий.</w:t>
            </w:r>
          </w:p>
        </w:tc>
        <w:tc>
          <w:tcPr>
            <w:tcW w:w="4672" w:type="dxa"/>
          </w:tcPr>
          <w:p w14:paraId="544CDE99" w14:textId="77777777" w:rsidR="00D06331" w:rsidRPr="00D06331" w:rsidRDefault="00D06331" w:rsidP="00D06331">
            <w:pPr>
              <w:tabs>
                <w:tab w:val="left" w:pos="311"/>
              </w:tabs>
              <w:spacing w:line="240" w:lineRule="auto"/>
              <w:ind w:firstLine="0"/>
              <w:rPr>
                <w:sz w:val="22"/>
              </w:rPr>
            </w:pPr>
            <w:r w:rsidRPr="00D06331">
              <w:rPr>
                <w:sz w:val="22"/>
              </w:rPr>
              <w:t>Формы и методы контроля и оценки</w:t>
            </w:r>
          </w:p>
          <w:p w14:paraId="2404688E" w14:textId="77777777" w:rsidR="00D06331" w:rsidRPr="00D06331" w:rsidRDefault="00D06331" w:rsidP="00D06331">
            <w:pPr>
              <w:tabs>
                <w:tab w:val="left" w:pos="311"/>
              </w:tabs>
              <w:spacing w:line="240" w:lineRule="auto"/>
              <w:ind w:firstLine="0"/>
              <w:rPr>
                <w:sz w:val="22"/>
              </w:rPr>
            </w:pPr>
            <w:r w:rsidRPr="00D06331">
              <w:rPr>
                <w:sz w:val="22"/>
              </w:rPr>
              <w:t xml:space="preserve">Наблюдение по результатам тестирования. </w:t>
            </w:r>
          </w:p>
          <w:p w14:paraId="582BC250" w14:textId="77777777" w:rsidR="00D06331" w:rsidRPr="00D06331" w:rsidRDefault="00D06331" w:rsidP="00D06331">
            <w:pPr>
              <w:tabs>
                <w:tab w:val="left" w:pos="311"/>
              </w:tabs>
              <w:spacing w:line="240" w:lineRule="auto"/>
              <w:ind w:firstLine="0"/>
              <w:rPr>
                <w:sz w:val="22"/>
              </w:rPr>
            </w:pPr>
            <w:r w:rsidRPr="00D06331">
              <w:rPr>
                <w:sz w:val="22"/>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21CA4FC8" w14:textId="77777777" w:rsidR="00D06331" w:rsidRPr="00D06331" w:rsidRDefault="00D06331" w:rsidP="00D06331">
            <w:pPr>
              <w:tabs>
                <w:tab w:val="left" w:pos="311"/>
              </w:tabs>
              <w:spacing w:line="240" w:lineRule="auto"/>
              <w:ind w:firstLine="0"/>
              <w:rPr>
                <w:sz w:val="22"/>
              </w:rPr>
            </w:pPr>
            <w:r w:rsidRPr="00D06331">
              <w:rPr>
                <w:sz w:val="22"/>
              </w:rPr>
              <w:t>Оценка динамики образовательных достижений обучающихся.</w:t>
            </w:r>
          </w:p>
          <w:p w14:paraId="69636187" w14:textId="77777777" w:rsidR="00D06331" w:rsidRPr="00D06331" w:rsidRDefault="00D06331" w:rsidP="00D06331">
            <w:pPr>
              <w:tabs>
                <w:tab w:val="left" w:pos="311"/>
              </w:tabs>
              <w:spacing w:line="240" w:lineRule="auto"/>
              <w:ind w:firstLine="0"/>
              <w:rPr>
                <w:sz w:val="22"/>
              </w:rPr>
            </w:pPr>
            <w:r w:rsidRPr="00D06331">
              <w:rPr>
                <w:sz w:val="22"/>
              </w:rPr>
              <w:t xml:space="preserve">Оценка работы на практических занятиях, выполнения индивидуальных заданий.   </w:t>
            </w:r>
          </w:p>
          <w:p w14:paraId="24A168E3" w14:textId="77777777" w:rsidR="00D06331" w:rsidRPr="00D06331" w:rsidRDefault="00D06331" w:rsidP="00D06331">
            <w:pPr>
              <w:tabs>
                <w:tab w:val="left" w:pos="311"/>
              </w:tabs>
              <w:spacing w:line="240" w:lineRule="auto"/>
              <w:ind w:firstLine="0"/>
              <w:rPr>
                <w:sz w:val="22"/>
              </w:rPr>
            </w:pPr>
            <w:r w:rsidRPr="00D06331">
              <w:rPr>
                <w:sz w:val="22"/>
              </w:rPr>
              <w:t>Оценка демонстрации грамотного использования справочно-правовых систем.</w:t>
            </w:r>
          </w:p>
          <w:p w14:paraId="5F419512" w14:textId="77777777" w:rsidR="00D06331" w:rsidRPr="00D06331" w:rsidRDefault="00D06331" w:rsidP="00D06331">
            <w:pPr>
              <w:tabs>
                <w:tab w:val="left" w:pos="311"/>
              </w:tabs>
              <w:spacing w:line="240" w:lineRule="auto"/>
              <w:ind w:firstLine="0"/>
              <w:rPr>
                <w:sz w:val="22"/>
              </w:rPr>
            </w:pPr>
            <w:r w:rsidRPr="00D06331">
              <w:rPr>
                <w:sz w:val="22"/>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7200ADC0" w14:textId="77777777" w:rsidR="00D06331" w:rsidRPr="00D06331" w:rsidRDefault="00D06331" w:rsidP="00D06331">
            <w:pPr>
              <w:tabs>
                <w:tab w:val="left" w:pos="311"/>
              </w:tabs>
              <w:spacing w:line="240" w:lineRule="auto"/>
              <w:ind w:firstLine="0"/>
              <w:rPr>
                <w:sz w:val="22"/>
              </w:rPr>
            </w:pPr>
            <w:r w:rsidRPr="00D06331">
              <w:rPr>
                <w:sz w:val="22"/>
              </w:rPr>
              <w:t>Оценка по результатам учебно-исследовательской деятельности (достижениям обучающихся).</w:t>
            </w:r>
          </w:p>
          <w:p w14:paraId="1F169344" w14:textId="77777777" w:rsidR="00D06331" w:rsidRPr="00D06331" w:rsidRDefault="00D06331" w:rsidP="00D06331">
            <w:pPr>
              <w:tabs>
                <w:tab w:val="left" w:pos="311"/>
              </w:tabs>
              <w:spacing w:line="240" w:lineRule="auto"/>
              <w:ind w:firstLine="0"/>
              <w:rPr>
                <w:sz w:val="22"/>
              </w:rPr>
            </w:pPr>
            <w:r w:rsidRPr="00D06331">
              <w:rPr>
                <w:sz w:val="22"/>
              </w:rPr>
              <w:t>Отчеты по учебной и производственной практике.</w:t>
            </w:r>
          </w:p>
          <w:p w14:paraId="2FDC3282" w14:textId="401C5C90" w:rsidR="00D06331" w:rsidRPr="00D06331" w:rsidRDefault="00D06331" w:rsidP="00D06331">
            <w:pPr>
              <w:tabs>
                <w:tab w:val="left" w:pos="311"/>
              </w:tabs>
              <w:spacing w:line="240" w:lineRule="auto"/>
              <w:ind w:firstLine="0"/>
              <w:rPr>
                <w:sz w:val="22"/>
              </w:rPr>
            </w:pPr>
            <w:r w:rsidRPr="00D06331">
              <w:rPr>
                <w:sz w:val="22"/>
              </w:rPr>
              <w:t>Экспертная оценка освоенных знаний и умений в процессе проведения экзамена.</w:t>
            </w:r>
          </w:p>
        </w:tc>
      </w:tr>
      <w:tr w:rsidR="00D06331" w:rsidRPr="00D06331" w14:paraId="4D8D8C67" w14:textId="2D8A66CA" w:rsidTr="00D06331">
        <w:tc>
          <w:tcPr>
            <w:tcW w:w="1129" w:type="dxa"/>
          </w:tcPr>
          <w:p w14:paraId="437ABB4A" w14:textId="36E2F4F0" w:rsidR="00D06331" w:rsidRPr="00D06331" w:rsidRDefault="00D06331" w:rsidP="00D06331">
            <w:pPr>
              <w:spacing w:line="240" w:lineRule="auto"/>
              <w:ind w:firstLine="0"/>
              <w:jc w:val="center"/>
              <w:rPr>
                <w:sz w:val="22"/>
              </w:rPr>
            </w:pPr>
            <w:r w:rsidRPr="00D06331">
              <w:rPr>
                <w:sz w:val="22"/>
              </w:rPr>
              <w:t>ОК 06</w:t>
            </w:r>
          </w:p>
        </w:tc>
        <w:tc>
          <w:tcPr>
            <w:tcW w:w="3544" w:type="dxa"/>
          </w:tcPr>
          <w:p w14:paraId="3BDB5CE6" w14:textId="179F6F0E" w:rsidR="00D06331" w:rsidRPr="00D06331" w:rsidRDefault="00D06331" w:rsidP="00D06331">
            <w:pPr>
              <w:spacing w:line="240" w:lineRule="auto"/>
              <w:ind w:firstLine="0"/>
              <w:rPr>
                <w:sz w:val="22"/>
              </w:rPr>
            </w:pPr>
            <w:r w:rsidRPr="00D06331">
              <w:rPr>
                <w:sz w:val="22"/>
              </w:rPr>
              <w:t>-осуществление профессионального толкования норм права;</w:t>
            </w:r>
          </w:p>
          <w:p w14:paraId="6987C8DB" w14:textId="16229E2A" w:rsidR="00D06331" w:rsidRPr="00D06331" w:rsidRDefault="00D06331" w:rsidP="00D06331">
            <w:pPr>
              <w:spacing w:line="240" w:lineRule="auto"/>
              <w:ind w:firstLine="0"/>
              <w:rPr>
                <w:sz w:val="22"/>
              </w:rPr>
            </w:pPr>
            <w:r w:rsidRPr="00D06331">
              <w:rPr>
                <w:sz w:val="22"/>
              </w:rPr>
              <w:t>-применение норм права для решения задач в профессиональной деятельности;</w:t>
            </w:r>
          </w:p>
          <w:p w14:paraId="566FEFFB" w14:textId="491A78F7" w:rsidR="00D06331" w:rsidRPr="00D06331" w:rsidRDefault="00D06331" w:rsidP="00D06331">
            <w:pPr>
              <w:pStyle w:val="a8"/>
              <w:tabs>
                <w:tab w:val="left" w:pos="311"/>
              </w:tabs>
              <w:spacing w:line="240" w:lineRule="auto"/>
              <w:ind w:left="0" w:firstLine="0"/>
              <w:rPr>
                <w:sz w:val="22"/>
              </w:rPr>
            </w:pPr>
            <w:r w:rsidRPr="00D06331">
              <w:rPr>
                <w:sz w:val="22"/>
              </w:rPr>
              <w:t>-подготовка юридических документов, в том числе с использованием информационных технологий.</w:t>
            </w:r>
          </w:p>
        </w:tc>
        <w:tc>
          <w:tcPr>
            <w:tcW w:w="4672" w:type="dxa"/>
          </w:tcPr>
          <w:p w14:paraId="556AC8B6" w14:textId="77777777" w:rsidR="00D06331" w:rsidRPr="00D06331" w:rsidRDefault="00D06331" w:rsidP="00D06331">
            <w:pPr>
              <w:tabs>
                <w:tab w:val="left" w:pos="311"/>
              </w:tabs>
              <w:spacing w:line="240" w:lineRule="auto"/>
              <w:ind w:firstLine="0"/>
              <w:rPr>
                <w:sz w:val="22"/>
              </w:rPr>
            </w:pPr>
            <w:r w:rsidRPr="00D06331">
              <w:rPr>
                <w:sz w:val="22"/>
              </w:rPr>
              <w:t>Формы и методы контроля и оценки</w:t>
            </w:r>
          </w:p>
          <w:p w14:paraId="7CA2CF25" w14:textId="77777777" w:rsidR="00D06331" w:rsidRPr="00D06331" w:rsidRDefault="00D06331" w:rsidP="00D06331">
            <w:pPr>
              <w:tabs>
                <w:tab w:val="left" w:pos="311"/>
              </w:tabs>
              <w:spacing w:line="240" w:lineRule="auto"/>
              <w:ind w:firstLine="0"/>
              <w:rPr>
                <w:sz w:val="22"/>
              </w:rPr>
            </w:pPr>
            <w:r w:rsidRPr="00D06331">
              <w:rPr>
                <w:sz w:val="22"/>
              </w:rPr>
              <w:t xml:space="preserve">Наблюдение по результатам тестирования. </w:t>
            </w:r>
          </w:p>
          <w:p w14:paraId="0CF1C744" w14:textId="77777777" w:rsidR="00D06331" w:rsidRPr="00D06331" w:rsidRDefault="00D06331" w:rsidP="00D06331">
            <w:pPr>
              <w:tabs>
                <w:tab w:val="left" w:pos="311"/>
              </w:tabs>
              <w:spacing w:line="240" w:lineRule="auto"/>
              <w:ind w:firstLine="0"/>
              <w:rPr>
                <w:sz w:val="22"/>
              </w:rPr>
            </w:pPr>
            <w:r w:rsidRPr="00D06331">
              <w:rPr>
                <w:sz w:val="22"/>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327622E4" w14:textId="77777777" w:rsidR="00D06331" w:rsidRPr="00D06331" w:rsidRDefault="00D06331" w:rsidP="00D06331">
            <w:pPr>
              <w:tabs>
                <w:tab w:val="left" w:pos="311"/>
              </w:tabs>
              <w:spacing w:line="240" w:lineRule="auto"/>
              <w:ind w:firstLine="0"/>
              <w:rPr>
                <w:sz w:val="22"/>
              </w:rPr>
            </w:pPr>
            <w:r w:rsidRPr="00D06331">
              <w:rPr>
                <w:sz w:val="22"/>
              </w:rPr>
              <w:t>Оценка динамики образовательных достижений обучающихся.</w:t>
            </w:r>
          </w:p>
          <w:p w14:paraId="79255E97" w14:textId="77777777" w:rsidR="00D06331" w:rsidRPr="00D06331" w:rsidRDefault="00D06331" w:rsidP="00D06331">
            <w:pPr>
              <w:tabs>
                <w:tab w:val="left" w:pos="311"/>
              </w:tabs>
              <w:spacing w:line="240" w:lineRule="auto"/>
              <w:ind w:firstLine="0"/>
              <w:rPr>
                <w:sz w:val="22"/>
              </w:rPr>
            </w:pPr>
            <w:r w:rsidRPr="00D06331">
              <w:rPr>
                <w:sz w:val="22"/>
              </w:rPr>
              <w:t xml:space="preserve">Оценка работы на практических занятиях, выполнения индивидуальных заданий.   </w:t>
            </w:r>
          </w:p>
          <w:p w14:paraId="29AAB7ED" w14:textId="77777777" w:rsidR="00D06331" w:rsidRPr="00D06331" w:rsidRDefault="00D06331" w:rsidP="00D06331">
            <w:pPr>
              <w:tabs>
                <w:tab w:val="left" w:pos="311"/>
              </w:tabs>
              <w:spacing w:line="240" w:lineRule="auto"/>
              <w:ind w:firstLine="0"/>
              <w:rPr>
                <w:sz w:val="22"/>
              </w:rPr>
            </w:pPr>
            <w:r w:rsidRPr="00D06331">
              <w:rPr>
                <w:sz w:val="22"/>
              </w:rPr>
              <w:t>Оценка демонстрации грамотного использования справочно-правовых систем.</w:t>
            </w:r>
          </w:p>
          <w:p w14:paraId="155EB653" w14:textId="77777777" w:rsidR="00D06331" w:rsidRPr="00D06331" w:rsidRDefault="00D06331" w:rsidP="00D06331">
            <w:pPr>
              <w:tabs>
                <w:tab w:val="left" w:pos="311"/>
              </w:tabs>
              <w:spacing w:line="240" w:lineRule="auto"/>
              <w:ind w:firstLine="0"/>
              <w:rPr>
                <w:sz w:val="22"/>
              </w:rPr>
            </w:pPr>
            <w:r w:rsidRPr="00D06331">
              <w:rPr>
                <w:sz w:val="22"/>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6D853C9B" w14:textId="77777777" w:rsidR="00D06331" w:rsidRPr="00D06331" w:rsidRDefault="00D06331" w:rsidP="00D06331">
            <w:pPr>
              <w:tabs>
                <w:tab w:val="left" w:pos="311"/>
              </w:tabs>
              <w:spacing w:line="240" w:lineRule="auto"/>
              <w:ind w:firstLine="0"/>
              <w:rPr>
                <w:sz w:val="22"/>
              </w:rPr>
            </w:pPr>
            <w:r w:rsidRPr="00D06331">
              <w:rPr>
                <w:sz w:val="22"/>
              </w:rPr>
              <w:t>Оценка по результатам учебно-исследовательской деятельности (достижениям обучающихся).</w:t>
            </w:r>
          </w:p>
          <w:p w14:paraId="2B72F7D4" w14:textId="77777777" w:rsidR="00D06331" w:rsidRPr="00D06331" w:rsidRDefault="00D06331" w:rsidP="00D06331">
            <w:pPr>
              <w:tabs>
                <w:tab w:val="left" w:pos="311"/>
              </w:tabs>
              <w:spacing w:line="240" w:lineRule="auto"/>
              <w:ind w:firstLine="0"/>
              <w:rPr>
                <w:sz w:val="22"/>
              </w:rPr>
            </w:pPr>
            <w:r w:rsidRPr="00D06331">
              <w:rPr>
                <w:sz w:val="22"/>
              </w:rPr>
              <w:t>Отчеты по учебной и производственной практике.</w:t>
            </w:r>
          </w:p>
          <w:p w14:paraId="31962AC0" w14:textId="749A3AAE" w:rsidR="00D06331" w:rsidRPr="00D06331" w:rsidRDefault="00D06331" w:rsidP="00D06331">
            <w:pPr>
              <w:tabs>
                <w:tab w:val="left" w:pos="311"/>
              </w:tabs>
              <w:spacing w:line="240" w:lineRule="auto"/>
              <w:ind w:firstLine="0"/>
              <w:rPr>
                <w:sz w:val="22"/>
              </w:rPr>
            </w:pPr>
            <w:r w:rsidRPr="00D06331">
              <w:rPr>
                <w:sz w:val="22"/>
              </w:rPr>
              <w:t>Экспертная оценка освоенных знаний и умений в процессе проведения экзамена.</w:t>
            </w:r>
          </w:p>
        </w:tc>
      </w:tr>
      <w:tr w:rsidR="00D06331" w:rsidRPr="00D06331" w14:paraId="1CB5BB26" w14:textId="68F2D9A5" w:rsidTr="00D06331">
        <w:tc>
          <w:tcPr>
            <w:tcW w:w="1129" w:type="dxa"/>
          </w:tcPr>
          <w:p w14:paraId="680BED91" w14:textId="12BF0A48" w:rsidR="00D06331" w:rsidRPr="00D06331" w:rsidRDefault="00D06331" w:rsidP="00D06331">
            <w:pPr>
              <w:spacing w:line="240" w:lineRule="auto"/>
              <w:ind w:firstLine="0"/>
              <w:jc w:val="center"/>
              <w:rPr>
                <w:sz w:val="22"/>
              </w:rPr>
            </w:pPr>
            <w:r w:rsidRPr="00D06331">
              <w:rPr>
                <w:sz w:val="22"/>
              </w:rPr>
              <w:t>ОК 07</w:t>
            </w:r>
          </w:p>
        </w:tc>
        <w:tc>
          <w:tcPr>
            <w:tcW w:w="3544" w:type="dxa"/>
          </w:tcPr>
          <w:p w14:paraId="45FA1B5C" w14:textId="4ACBAD2B" w:rsidR="00D06331" w:rsidRPr="00D06331" w:rsidRDefault="00D06331" w:rsidP="00D06331">
            <w:pPr>
              <w:spacing w:line="240" w:lineRule="auto"/>
              <w:ind w:firstLine="0"/>
              <w:rPr>
                <w:sz w:val="22"/>
              </w:rPr>
            </w:pPr>
            <w:r w:rsidRPr="00D06331">
              <w:rPr>
                <w:sz w:val="22"/>
              </w:rPr>
              <w:t>-осуществление профессионального толкования норм права;</w:t>
            </w:r>
          </w:p>
          <w:p w14:paraId="26F882E6" w14:textId="02BF1E8B" w:rsidR="00D06331" w:rsidRPr="00D06331" w:rsidRDefault="00D06331" w:rsidP="00D06331">
            <w:pPr>
              <w:spacing w:line="240" w:lineRule="auto"/>
              <w:ind w:firstLine="0"/>
              <w:rPr>
                <w:sz w:val="22"/>
              </w:rPr>
            </w:pPr>
            <w:r w:rsidRPr="00D06331">
              <w:rPr>
                <w:sz w:val="22"/>
              </w:rPr>
              <w:t>-применение норм права для решения задач в профессиональной деятельности;</w:t>
            </w:r>
          </w:p>
          <w:p w14:paraId="2CA5BA1B" w14:textId="79037EC1" w:rsidR="00D06331" w:rsidRPr="00D06331" w:rsidRDefault="00D06331" w:rsidP="00D06331">
            <w:pPr>
              <w:pStyle w:val="a8"/>
              <w:tabs>
                <w:tab w:val="left" w:pos="311"/>
              </w:tabs>
              <w:spacing w:line="240" w:lineRule="auto"/>
              <w:ind w:left="0" w:firstLine="0"/>
              <w:rPr>
                <w:sz w:val="22"/>
              </w:rPr>
            </w:pPr>
            <w:r w:rsidRPr="00D06331">
              <w:rPr>
                <w:sz w:val="22"/>
              </w:rPr>
              <w:t>-подготовка юридических документов, в том числе с использованием информационных технологий.</w:t>
            </w:r>
          </w:p>
        </w:tc>
        <w:tc>
          <w:tcPr>
            <w:tcW w:w="4672" w:type="dxa"/>
          </w:tcPr>
          <w:p w14:paraId="3F136989" w14:textId="77777777" w:rsidR="00D06331" w:rsidRPr="00D06331" w:rsidRDefault="00D06331" w:rsidP="00D06331">
            <w:pPr>
              <w:tabs>
                <w:tab w:val="left" w:pos="311"/>
              </w:tabs>
              <w:spacing w:line="240" w:lineRule="auto"/>
              <w:ind w:firstLine="0"/>
              <w:rPr>
                <w:sz w:val="22"/>
              </w:rPr>
            </w:pPr>
            <w:r w:rsidRPr="00D06331">
              <w:rPr>
                <w:sz w:val="22"/>
              </w:rPr>
              <w:t>Формы и методы контроля и оценки</w:t>
            </w:r>
          </w:p>
          <w:p w14:paraId="66C48F39" w14:textId="77777777" w:rsidR="00D06331" w:rsidRPr="00D06331" w:rsidRDefault="00D06331" w:rsidP="00D06331">
            <w:pPr>
              <w:tabs>
                <w:tab w:val="left" w:pos="311"/>
              </w:tabs>
              <w:spacing w:line="240" w:lineRule="auto"/>
              <w:ind w:firstLine="0"/>
              <w:rPr>
                <w:sz w:val="22"/>
              </w:rPr>
            </w:pPr>
            <w:r w:rsidRPr="00D06331">
              <w:rPr>
                <w:sz w:val="22"/>
              </w:rPr>
              <w:t xml:space="preserve">Наблюдение по результатам тестирования. </w:t>
            </w:r>
          </w:p>
          <w:p w14:paraId="1DB77179" w14:textId="77777777" w:rsidR="00D06331" w:rsidRPr="00D06331" w:rsidRDefault="00D06331" w:rsidP="00D06331">
            <w:pPr>
              <w:tabs>
                <w:tab w:val="left" w:pos="311"/>
              </w:tabs>
              <w:spacing w:line="240" w:lineRule="auto"/>
              <w:ind w:firstLine="0"/>
              <w:rPr>
                <w:sz w:val="22"/>
              </w:rPr>
            </w:pPr>
            <w:r w:rsidRPr="00D06331">
              <w:rPr>
                <w:sz w:val="22"/>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2188FAC9" w14:textId="77777777" w:rsidR="00D06331" w:rsidRPr="00D06331" w:rsidRDefault="00D06331" w:rsidP="00D06331">
            <w:pPr>
              <w:tabs>
                <w:tab w:val="left" w:pos="311"/>
              </w:tabs>
              <w:spacing w:line="240" w:lineRule="auto"/>
              <w:ind w:firstLine="0"/>
              <w:rPr>
                <w:sz w:val="22"/>
              </w:rPr>
            </w:pPr>
            <w:r w:rsidRPr="00D06331">
              <w:rPr>
                <w:sz w:val="22"/>
              </w:rPr>
              <w:t>Оценка динамики образовательных достижений обучающихся.</w:t>
            </w:r>
          </w:p>
          <w:p w14:paraId="1F09C3F8" w14:textId="77777777" w:rsidR="00D06331" w:rsidRPr="00D06331" w:rsidRDefault="00D06331" w:rsidP="00D06331">
            <w:pPr>
              <w:tabs>
                <w:tab w:val="left" w:pos="311"/>
              </w:tabs>
              <w:spacing w:line="240" w:lineRule="auto"/>
              <w:ind w:firstLine="0"/>
              <w:rPr>
                <w:sz w:val="22"/>
              </w:rPr>
            </w:pPr>
            <w:r w:rsidRPr="00D06331">
              <w:rPr>
                <w:sz w:val="22"/>
              </w:rPr>
              <w:t xml:space="preserve">Оценка работы на практических занятиях, выполнения индивидуальных заданий.   </w:t>
            </w:r>
          </w:p>
          <w:p w14:paraId="54AFB77E" w14:textId="77777777" w:rsidR="00D06331" w:rsidRPr="00D06331" w:rsidRDefault="00D06331" w:rsidP="00D06331">
            <w:pPr>
              <w:tabs>
                <w:tab w:val="left" w:pos="311"/>
              </w:tabs>
              <w:spacing w:line="240" w:lineRule="auto"/>
              <w:ind w:firstLine="0"/>
              <w:rPr>
                <w:sz w:val="22"/>
              </w:rPr>
            </w:pPr>
            <w:r w:rsidRPr="00D06331">
              <w:rPr>
                <w:sz w:val="22"/>
              </w:rPr>
              <w:t>Оценка демонстрации грамотного использования справочно-правовых систем.</w:t>
            </w:r>
          </w:p>
          <w:p w14:paraId="741F31AA" w14:textId="77777777" w:rsidR="00D06331" w:rsidRPr="00D06331" w:rsidRDefault="00D06331" w:rsidP="00D06331">
            <w:pPr>
              <w:tabs>
                <w:tab w:val="left" w:pos="311"/>
              </w:tabs>
              <w:spacing w:line="240" w:lineRule="auto"/>
              <w:ind w:firstLine="0"/>
              <w:rPr>
                <w:sz w:val="22"/>
              </w:rPr>
            </w:pPr>
            <w:r w:rsidRPr="00D06331">
              <w:rPr>
                <w:sz w:val="22"/>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6BC13F3D" w14:textId="77777777" w:rsidR="00D06331" w:rsidRPr="00D06331" w:rsidRDefault="00D06331" w:rsidP="00D06331">
            <w:pPr>
              <w:tabs>
                <w:tab w:val="left" w:pos="311"/>
              </w:tabs>
              <w:spacing w:line="240" w:lineRule="auto"/>
              <w:ind w:firstLine="0"/>
              <w:rPr>
                <w:sz w:val="22"/>
              </w:rPr>
            </w:pPr>
            <w:r w:rsidRPr="00D06331">
              <w:rPr>
                <w:sz w:val="22"/>
              </w:rPr>
              <w:t>Оценка по результатам учебно-исследовательской деятельности (достижениям обучающихся).</w:t>
            </w:r>
          </w:p>
          <w:p w14:paraId="6FA40A5B" w14:textId="77777777" w:rsidR="00D06331" w:rsidRPr="00D06331" w:rsidRDefault="00D06331" w:rsidP="00D06331">
            <w:pPr>
              <w:tabs>
                <w:tab w:val="left" w:pos="311"/>
              </w:tabs>
              <w:spacing w:line="240" w:lineRule="auto"/>
              <w:ind w:firstLine="0"/>
              <w:rPr>
                <w:sz w:val="22"/>
              </w:rPr>
            </w:pPr>
            <w:r w:rsidRPr="00D06331">
              <w:rPr>
                <w:sz w:val="22"/>
              </w:rPr>
              <w:t>Отчеты по учебной и производственной практике.</w:t>
            </w:r>
          </w:p>
          <w:p w14:paraId="47947D3C" w14:textId="032E475D" w:rsidR="00D06331" w:rsidRPr="00D06331" w:rsidRDefault="00D06331" w:rsidP="00D06331">
            <w:pPr>
              <w:tabs>
                <w:tab w:val="left" w:pos="311"/>
              </w:tabs>
              <w:spacing w:line="240" w:lineRule="auto"/>
              <w:ind w:firstLine="0"/>
              <w:rPr>
                <w:sz w:val="22"/>
              </w:rPr>
            </w:pPr>
            <w:r w:rsidRPr="00D06331">
              <w:rPr>
                <w:sz w:val="22"/>
              </w:rPr>
              <w:t>Экспертная оценка освоенных знаний и умений в процессе проведения экзамена.</w:t>
            </w:r>
          </w:p>
        </w:tc>
      </w:tr>
      <w:tr w:rsidR="00D06331" w:rsidRPr="00D06331" w14:paraId="7C85CAAC" w14:textId="26954F06" w:rsidTr="00D06331">
        <w:tc>
          <w:tcPr>
            <w:tcW w:w="1129" w:type="dxa"/>
          </w:tcPr>
          <w:p w14:paraId="20808952" w14:textId="684EF0AE" w:rsidR="00D06331" w:rsidRPr="00D06331" w:rsidRDefault="00D06331" w:rsidP="00D06331">
            <w:pPr>
              <w:spacing w:line="240" w:lineRule="auto"/>
              <w:ind w:firstLine="0"/>
              <w:jc w:val="center"/>
              <w:rPr>
                <w:sz w:val="22"/>
              </w:rPr>
            </w:pPr>
            <w:r w:rsidRPr="00D06331">
              <w:rPr>
                <w:sz w:val="22"/>
              </w:rPr>
              <w:t>ОК О9</w:t>
            </w:r>
          </w:p>
        </w:tc>
        <w:tc>
          <w:tcPr>
            <w:tcW w:w="3544" w:type="dxa"/>
          </w:tcPr>
          <w:p w14:paraId="37742478" w14:textId="02A650B9" w:rsidR="00D06331" w:rsidRPr="00D06331" w:rsidRDefault="00D06331" w:rsidP="00D06331">
            <w:pPr>
              <w:spacing w:line="240" w:lineRule="auto"/>
              <w:ind w:firstLine="0"/>
              <w:rPr>
                <w:sz w:val="22"/>
              </w:rPr>
            </w:pPr>
            <w:r w:rsidRPr="00D06331">
              <w:rPr>
                <w:sz w:val="22"/>
              </w:rPr>
              <w:t>-осуществление профессионального толкования норм права;</w:t>
            </w:r>
          </w:p>
          <w:p w14:paraId="7DA7E096" w14:textId="417377F6" w:rsidR="00D06331" w:rsidRPr="00D06331" w:rsidRDefault="00D06331" w:rsidP="00D06331">
            <w:pPr>
              <w:spacing w:line="240" w:lineRule="auto"/>
              <w:ind w:firstLine="0"/>
              <w:rPr>
                <w:sz w:val="22"/>
              </w:rPr>
            </w:pPr>
            <w:r w:rsidRPr="00D06331">
              <w:rPr>
                <w:sz w:val="22"/>
              </w:rPr>
              <w:t>-применение норм права для решения задач в профессиональной деятельности;</w:t>
            </w:r>
          </w:p>
          <w:p w14:paraId="7E20D6A4" w14:textId="05CDFF66" w:rsidR="00D06331" w:rsidRPr="00D06331" w:rsidRDefault="00D06331" w:rsidP="00D06331">
            <w:pPr>
              <w:pStyle w:val="a8"/>
              <w:tabs>
                <w:tab w:val="left" w:pos="311"/>
              </w:tabs>
              <w:spacing w:line="240" w:lineRule="auto"/>
              <w:ind w:left="0" w:firstLine="0"/>
              <w:rPr>
                <w:sz w:val="22"/>
              </w:rPr>
            </w:pPr>
            <w:r w:rsidRPr="00D06331">
              <w:rPr>
                <w:sz w:val="22"/>
              </w:rPr>
              <w:t>-подготовка юридических документов, в том числе с использованием информационных технологий.</w:t>
            </w:r>
          </w:p>
        </w:tc>
        <w:tc>
          <w:tcPr>
            <w:tcW w:w="4672" w:type="dxa"/>
          </w:tcPr>
          <w:p w14:paraId="08A67A38" w14:textId="77777777" w:rsidR="00D06331" w:rsidRPr="00D06331" w:rsidRDefault="00D06331" w:rsidP="00D06331">
            <w:pPr>
              <w:tabs>
                <w:tab w:val="left" w:pos="311"/>
              </w:tabs>
              <w:spacing w:line="240" w:lineRule="auto"/>
              <w:ind w:firstLine="0"/>
              <w:rPr>
                <w:sz w:val="22"/>
              </w:rPr>
            </w:pPr>
            <w:r w:rsidRPr="00D06331">
              <w:rPr>
                <w:sz w:val="22"/>
              </w:rPr>
              <w:t>Формы и методы контроля и оценки</w:t>
            </w:r>
          </w:p>
          <w:p w14:paraId="75AB7B20" w14:textId="77777777" w:rsidR="00D06331" w:rsidRPr="00D06331" w:rsidRDefault="00D06331" w:rsidP="00D06331">
            <w:pPr>
              <w:tabs>
                <w:tab w:val="left" w:pos="311"/>
              </w:tabs>
              <w:spacing w:line="240" w:lineRule="auto"/>
              <w:ind w:firstLine="0"/>
              <w:rPr>
                <w:sz w:val="22"/>
              </w:rPr>
            </w:pPr>
            <w:r w:rsidRPr="00D06331">
              <w:rPr>
                <w:sz w:val="22"/>
              </w:rPr>
              <w:t xml:space="preserve">Наблюдение по результатам тестирования. </w:t>
            </w:r>
          </w:p>
          <w:p w14:paraId="4E9F7116" w14:textId="77777777" w:rsidR="00D06331" w:rsidRPr="00D06331" w:rsidRDefault="00D06331" w:rsidP="00D06331">
            <w:pPr>
              <w:tabs>
                <w:tab w:val="left" w:pos="311"/>
              </w:tabs>
              <w:spacing w:line="240" w:lineRule="auto"/>
              <w:ind w:firstLine="0"/>
              <w:rPr>
                <w:sz w:val="22"/>
              </w:rPr>
            </w:pPr>
            <w:r w:rsidRPr="00D06331">
              <w:rPr>
                <w:sz w:val="22"/>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14:paraId="55C23993" w14:textId="77777777" w:rsidR="00D06331" w:rsidRPr="00D06331" w:rsidRDefault="00D06331" w:rsidP="00D06331">
            <w:pPr>
              <w:tabs>
                <w:tab w:val="left" w:pos="311"/>
              </w:tabs>
              <w:spacing w:line="240" w:lineRule="auto"/>
              <w:ind w:firstLine="0"/>
              <w:rPr>
                <w:sz w:val="22"/>
              </w:rPr>
            </w:pPr>
            <w:r w:rsidRPr="00D06331">
              <w:rPr>
                <w:sz w:val="22"/>
              </w:rPr>
              <w:t>Оценка динамики образовательных достижений обучающихся.</w:t>
            </w:r>
          </w:p>
          <w:p w14:paraId="17279B6A" w14:textId="77777777" w:rsidR="00D06331" w:rsidRPr="00D06331" w:rsidRDefault="00D06331" w:rsidP="00D06331">
            <w:pPr>
              <w:tabs>
                <w:tab w:val="left" w:pos="311"/>
              </w:tabs>
              <w:spacing w:line="240" w:lineRule="auto"/>
              <w:ind w:firstLine="0"/>
              <w:rPr>
                <w:sz w:val="22"/>
              </w:rPr>
            </w:pPr>
            <w:r w:rsidRPr="00D06331">
              <w:rPr>
                <w:sz w:val="22"/>
              </w:rPr>
              <w:t xml:space="preserve">Оценка работы на практических занятиях, выполнения индивидуальных заданий.   </w:t>
            </w:r>
          </w:p>
          <w:p w14:paraId="6581F145" w14:textId="77777777" w:rsidR="00D06331" w:rsidRPr="00D06331" w:rsidRDefault="00D06331" w:rsidP="00D06331">
            <w:pPr>
              <w:tabs>
                <w:tab w:val="left" w:pos="311"/>
              </w:tabs>
              <w:spacing w:line="240" w:lineRule="auto"/>
              <w:ind w:firstLine="0"/>
              <w:rPr>
                <w:sz w:val="22"/>
              </w:rPr>
            </w:pPr>
            <w:r w:rsidRPr="00D06331">
              <w:rPr>
                <w:sz w:val="22"/>
              </w:rPr>
              <w:t>Оценка демонстрации грамотного использования справочно-правовых систем.</w:t>
            </w:r>
          </w:p>
          <w:p w14:paraId="4511D402" w14:textId="77777777" w:rsidR="00D06331" w:rsidRPr="00D06331" w:rsidRDefault="00D06331" w:rsidP="00D06331">
            <w:pPr>
              <w:tabs>
                <w:tab w:val="left" w:pos="311"/>
              </w:tabs>
              <w:spacing w:line="240" w:lineRule="auto"/>
              <w:ind w:firstLine="0"/>
              <w:rPr>
                <w:sz w:val="22"/>
              </w:rPr>
            </w:pPr>
            <w:r w:rsidRPr="00D06331">
              <w:rPr>
                <w:sz w:val="22"/>
              </w:rPr>
              <w:t>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ситуаций.</w:t>
            </w:r>
          </w:p>
          <w:p w14:paraId="57FF38CD" w14:textId="77777777" w:rsidR="00D06331" w:rsidRPr="00D06331" w:rsidRDefault="00D06331" w:rsidP="00D06331">
            <w:pPr>
              <w:tabs>
                <w:tab w:val="left" w:pos="311"/>
              </w:tabs>
              <w:spacing w:line="240" w:lineRule="auto"/>
              <w:ind w:firstLine="0"/>
              <w:rPr>
                <w:sz w:val="22"/>
              </w:rPr>
            </w:pPr>
            <w:r w:rsidRPr="00D06331">
              <w:rPr>
                <w:sz w:val="22"/>
              </w:rPr>
              <w:t>Оценка по результатам учебно-исследовательской деятельности (достижениям обучающихся).</w:t>
            </w:r>
          </w:p>
          <w:p w14:paraId="7532F5C6" w14:textId="77777777" w:rsidR="00D06331" w:rsidRPr="00D06331" w:rsidRDefault="00D06331" w:rsidP="00D06331">
            <w:pPr>
              <w:tabs>
                <w:tab w:val="left" w:pos="311"/>
              </w:tabs>
              <w:spacing w:line="240" w:lineRule="auto"/>
              <w:ind w:firstLine="0"/>
              <w:rPr>
                <w:sz w:val="22"/>
              </w:rPr>
            </w:pPr>
            <w:r w:rsidRPr="00D06331">
              <w:rPr>
                <w:sz w:val="22"/>
              </w:rPr>
              <w:t>Отчеты по учебной и производственной практике.</w:t>
            </w:r>
          </w:p>
          <w:p w14:paraId="4905660E" w14:textId="3F0B9CF3" w:rsidR="00D06331" w:rsidRPr="00D06331" w:rsidRDefault="00D06331" w:rsidP="00D06331">
            <w:pPr>
              <w:tabs>
                <w:tab w:val="left" w:pos="311"/>
              </w:tabs>
              <w:spacing w:line="240" w:lineRule="auto"/>
              <w:ind w:firstLine="0"/>
              <w:rPr>
                <w:sz w:val="22"/>
              </w:rPr>
            </w:pPr>
            <w:r w:rsidRPr="00D06331">
              <w:rPr>
                <w:sz w:val="22"/>
              </w:rPr>
              <w:t>Экспертная оценка освоенных знаний и умений в процессе проведения экзамена.</w:t>
            </w:r>
          </w:p>
        </w:tc>
      </w:tr>
    </w:tbl>
    <w:p w14:paraId="0E587FEB" w14:textId="77777777" w:rsidR="00D06331" w:rsidRDefault="00D06331" w:rsidP="00D06331">
      <w:pPr>
        <w:ind w:firstLine="851"/>
        <w:rPr>
          <w:rFonts w:eastAsia="Times New Roman" w:cs="Times New Roman"/>
          <w:color w:val="000000"/>
          <w:szCs w:val="24"/>
          <w:lang w:eastAsia="en"/>
        </w:rPr>
      </w:pPr>
    </w:p>
    <w:p w14:paraId="3E316587" w14:textId="3461286C" w:rsidR="00D06331" w:rsidRPr="00D06331" w:rsidRDefault="00D06331" w:rsidP="00D06331">
      <w:pPr>
        <w:ind w:firstLine="851"/>
        <w:rPr>
          <w:rFonts w:eastAsia="Times New Roman" w:cs="Times New Roman"/>
          <w:color w:val="000000"/>
          <w:szCs w:val="24"/>
          <w:lang w:eastAsia="en"/>
        </w:rPr>
      </w:pPr>
      <w:r w:rsidRPr="00D06331">
        <w:rPr>
          <w:rFonts w:eastAsia="Times New Roman" w:cs="Times New Roman"/>
          <w:color w:val="000000"/>
          <w:szCs w:val="24"/>
          <w:lang w:eastAsia="en"/>
        </w:rPr>
        <w:t xml:space="preserve">Оценочные материалы для проведения текущего контроля по дисциплине – </w:t>
      </w:r>
      <w:r w:rsidRPr="00D06331">
        <w:rPr>
          <w:rFonts w:eastAsia="Times New Roman" w:cs="Times New Roman"/>
          <w:i/>
          <w:iCs/>
          <w:color w:val="000000"/>
          <w:szCs w:val="24"/>
          <w:lang w:eastAsia="en"/>
        </w:rPr>
        <w:t>Приложение 1</w:t>
      </w:r>
    </w:p>
    <w:p w14:paraId="0810B8B3" w14:textId="77777777" w:rsidR="00D06331" w:rsidRPr="00D06331" w:rsidRDefault="00D06331" w:rsidP="00D06331">
      <w:pPr>
        <w:ind w:firstLine="851"/>
        <w:rPr>
          <w:rFonts w:eastAsia="Times New Roman" w:cs="Times New Roman"/>
          <w:szCs w:val="24"/>
          <w:lang w:eastAsia="en"/>
        </w:rPr>
      </w:pPr>
      <w:r w:rsidRPr="00D06331">
        <w:rPr>
          <w:rFonts w:eastAsia="Times New Roman" w:cs="Times New Roman"/>
          <w:szCs w:val="24"/>
          <w:lang w:eastAsia="en"/>
        </w:rPr>
        <w:t xml:space="preserve">Оценочные материалы для проведения промежуточного контроля по дисциплине – </w:t>
      </w:r>
      <w:r w:rsidRPr="00D06331">
        <w:rPr>
          <w:rFonts w:eastAsia="Times New Roman" w:cs="Times New Roman"/>
          <w:i/>
          <w:iCs/>
          <w:szCs w:val="24"/>
          <w:lang w:eastAsia="en"/>
        </w:rPr>
        <w:t>Приложение 2</w:t>
      </w:r>
    </w:p>
    <w:p w14:paraId="048A578A" w14:textId="77777777" w:rsidR="00D06331" w:rsidRPr="00D06331" w:rsidRDefault="00D06331" w:rsidP="00D06331">
      <w:pPr>
        <w:ind w:firstLine="851"/>
        <w:rPr>
          <w:rFonts w:eastAsia="Times New Roman" w:cs="Times New Roman"/>
          <w:szCs w:val="24"/>
          <w:lang w:eastAsia="en"/>
        </w:rPr>
      </w:pPr>
      <w:r w:rsidRPr="00D06331">
        <w:rPr>
          <w:rFonts w:eastAsia="Times New Roman" w:cs="Times New Roman"/>
          <w:szCs w:val="24"/>
          <w:lang w:eastAsia="en"/>
        </w:rPr>
        <w:t xml:space="preserve">Фонд оценочных средств для проверки сформированности компетенций с ответами – </w:t>
      </w:r>
      <w:r w:rsidRPr="00D06331">
        <w:rPr>
          <w:rFonts w:eastAsia="Times New Roman" w:cs="Times New Roman"/>
          <w:i/>
          <w:iCs/>
          <w:color w:val="000000"/>
          <w:szCs w:val="24"/>
          <w:lang w:eastAsia="en"/>
        </w:rPr>
        <w:t xml:space="preserve">Приложение </w:t>
      </w:r>
      <w:r w:rsidRPr="00D06331">
        <w:rPr>
          <w:rFonts w:eastAsia="Times New Roman" w:cs="Times New Roman"/>
          <w:i/>
          <w:iCs/>
          <w:szCs w:val="24"/>
          <w:lang w:eastAsia="en"/>
        </w:rPr>
        <w:t>3</w:t>
      </w:r>
      <w:r w:rsidRPr="00D06331">
        <w:rPr>
          <w:rFonts w:eastAsia="Times New Roman" w:cs="Times New Roman"/>
          <w:szCs w:val="24"/>
          <w:lang w:eastAsia="en"/>
        </w:rPr>
        <w:t xml:space="preserve"> </w:t>
      </w:r>
    </w:p>
    <w:p w14:paraId="2091576C" w14:textId="74301530" w:rsidR="00D06331" w:rsidRDefault="00D06331">
      <w:pPr>
        <w:spacing w:after="160" w:line="259" w:lineRule="auto"/>
        <w:ind w:firstLine="0"/>
        <w:jc w:val="left"/>
        <w:rPr>
          <w:b/>
          <w:bCs/>
        </w:rPr>
      </w:pPr>
      <w:r>
        <w:rPr>
          <w:b/>
          <w:bCs/>
        </w:rPr>
        <w:br w:type="page"/>
      </w:r>
    </w:p>
    <w:p w14:paraId="7AD3B9A9" w14:textId="5633B591" w:rsidR="00A03FD3" w:rsidRDefault="003418DA" w:rsidP="003418DA">
      <w:pPr>
        <w:pStyle w:val="1"/>
        <w:spacing w:before="0"/>
      </w:pPr>
      <w:bookmarkStart w:id="20" w:name="_Toc194937268"/>
      <w:r>
        <w:t>ОБЩИЕ КРИТЕРИИ ОЦЕНКИ РЕЗУЛЬТАТОВ ОСВОЕНИЯ ПРОФЕССИОНАЛЬНОГО МОДУЛЯ</w:t>
      </w:r>
      <w:bookmarkEnd w:id="20"/>
    </w:p>
    <w:p w14:paraId="18C94F60" w14:textId="3CFD0A44" w:rsidR="003418DA" w:rsidRPr="003418DA" w:rsidRDefault="003418DA" w:rsidP="003418DA">
      <w:r w:rsidRPr="003418DA">
        <w:t>В устных и письменных ответах студентов на практических занятиях, в сообщениях и докладах, эссе и других формах аудиторной и самостоятельной работы, а также в текущих контрольных работах учитываются: глубина знаний, владение необходимыми умениями, логичность изложения материала, включая обобщения, выводы, соблюдение норм литературной речи.</w:t>
      </w:r>
    </w:p>
    <w:p w14:paraId="0AE09430" w14:textId="5DDF032A" w:rsidR="00A03FD3" w:rsidRPr="00A03FD3" w:rsidRDefault="00A03FD3" w:rsidP="003418DA">
      <w:pPr>
        <w:jc w:val="left"/>
        <w:rPr>
          <w:b/>
          <w:bCs/>
        </w:rPr>
      </w:pPr>
      <w:r w:rsidRPr="00A03FD3">
        <w:rPr>
          <w:b/>
          <w:bCs/>
        </w:rPr>
        <w:t>Критерии оценки экзамена</w:t>
      </w:r>
    </w:p>
    <w:p w14:paraId="62643E7E" w14:textId="53962BED" w:rsidR="00A03FD3" w:rsidRDefault="00A03FD3" w:rsidP="003418DA">
      <w:r w:rsidRPr="00A03FD3">
        <w:rPr>
          <w:b/>
          <w:bCs/>
        </w:rPr>
        <w:t>Оценка «отлично»</w:t>
      </w:r>
      <w:r>
        <w:t xml:space="preserve">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Проверка правильности выполнения практических заданий, расчетов и осуществления необходимых действий: 85% - 100%;</w:t>
      </w:r>
    </w:p>
    <w:p w14:paraId="7AA35AF5" w14:textId="1318F1E5" w:rsidR="00A03FD3" w:rsidRDefault="00A03FD3" w:rsidP="003418DA">
      <w:r>
        <w:rPr>
          <w:b/>
          <w:bCs/>
        </w:rPr>
        <w:t>О</w:t>
      </w:r>
      <w:r w:rsidRPr="00A03FD3">
        <w:rPr>
          <w:b/>
          <w:bCs/>
        </w:rPr>
        <w:t>ценка «хорошо»</w:t>
      </w:r>
      <w: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Проверка правильности выполнения практических заданий, расчетов и осуществления необходимых действий: 70%-84%; </w:t>
      </w:r>
    </w:p>
    <w:p w14:paraId="59C3E360" w14:textId="314051A9" w:rsidR="00A03FD3" w:rsidRDefault="00A03FD3" w:rsidP="00A03FD3">
      <w:r>
        <w:rPr>
          <w:b/>
          <w:bCs/>
        </w:rPr>
        <w:t>О</w:t>
      </w:r>
      <w:r w:rsidRPr="00A03FD3">
        <w:rPr>
          <w:b/>
          <w:bCs/>
        </w:rPr>
        <w:t>ценка «удовлетворительно»</w:t>
      </w:r>
      <w: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 Проверка правильности выполнения практических заданий, расчетов и осуществления необходимых действий: 51%-69%;</w:t>
      </w:r>
    </w:p>
    <w:p w14:paraId="4AF6B669" w14:textId="360C02B5" w:rsidR="00A03FD3" w:rsidRDefault="00A03FD3" w:rsidP="00A03FD3">
      <w:pPr>
        <w:jc w:val="left"/>
      </w:pPr>
      <w:r>
        <w:rPr>
          <w:b/>
          <w:bCs/>
        </w:rPr>
        <w:t>О</w:t>
      </w:r>
      <w:r w:rsidRPr="00A03FD3">
        <w:rPr>
          <w:b/>
          <w:bCs/>
        </w:rPr>
        <w:t>ценка «неудовлетворительно»</w:t>
      </w:r>
      <w:r>
        <w:t xml:space="preserve"> выставляется обучающемуся, который не знает</w:t>
      </w:r>
    </w:p>
    <w:p w14:paraId="33F5FD8D" w14:textId="0E8670A6" w:rsidR="00A03FD3" w:rsidRDefault="00A03FD3" w:rsidP="00A03FD3">
      <w:pPr>
        <w:ind w:firstLine="0"/>
      </w:pPr>
      <w:r>
        <w:t>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 выполнение практических заданий; менее, чем на 50%</w:t>
      </w:r>
    </w:p>
    <w:p w14:paraId="7F0CD153" w14:textId="3F977EC6" w:rsidR="00A03FD3" w:rsidRPr="00A03FD3" w:rsidRDefault="00A03FD3" w:rsidP="00A03FD3">
      <w:pPr>
        <w:jc w:val="left"/>
        <w:rPr>
          <w:b/>
          <w:bCs/>
        </w:rPr>
      </w:pPr>
      <w:r w:rsidRPr="00A03FD3">
        <w:rPr>
          <w:b/>
          <w:bCs/>
        </w:rPr>
        <w:t>Критерии оценки дифференци</w:t>
      </w:r>
      <w:r w:rsidR="003418DA">
        <w:rPr>
          <w:b/>
          <w:bCs/>
        </w:rPr>
        <w:t>рованного</w:t>
      </w:r>
      <w:r w:rsidRPr="00A03FD3">
        <w:rPr>
          <w:b/>
          <w:bCs/>
        </w:rPr>
        <w:t xml:space="preserve"> зачета</w:t>
      </w:r>
    </w:p>
    <w:p w14:paraId="42DD81A3" w14:textId="01A3F608" w:rsidR="00A03FD3" w:rsidRDefault="00A03FD3" w:rsidP="00A03FD3">
      <w:r w:rsidRPr="00A03FD3">
        <w:rPr>
          <w:b/>
          <w:bCs/>
        </w:rPr>
        <w:t>Оценка «5» - «отлично»</w:t>
      </w:r>
      <w:r>
        <w:t xml:space="preserve"> выставляется обучающемуся, если демонстрируются всестороннее, систематическое и глубокое знание учебного программного материала, самостоятельно выполнивший все предусмотренные программой задания, глубоко усвоивший основную и дополнительную литературу, рекомендованную программой, активно работавший на практических занятиях, разбирающийся в основных научных концепциях по изучаемой дисциплине, проявивший творческие способности и научный подход в понимании и изложении учебного программного материма, ответ отличается богатством и точностью использованных терминов, материал излагается последовательно и логично.</w:t>
      </w:r>
    </w:p>
    <w:p w14:paraId="47AF12B1" w14:textId="768278AD" w:rsidR="00A03FD3" w:rsidRDefault="00A03FD3" w:rsidP="00A03FD3">
      <w:r w:rsidRPr="00A03FD3">
        <w:rPr>
          <w:b/>
          <w:bCs/>
        </w:rPr>
        <w:t>Оценка «4» - «хорошо»</w:t>
      </w:r>
      <w:r>
        <w:t xml:space="preserve"> выставляется обучающемуся, если демонстрируются достаточно полное знание учебно-программного материала, не допускающий в ответе существенных неточностей, самостоятельно выполнивший все предусмотренные программой задания, усвоивший основную литературу, рекомендованную программой, активно работавший на практических занятиях, показавший систематический характер знаний по дисциплине, достаточный для дальнейшей учебы, а также способность к их самостоятельному пополнению.</w:t>
      </w:r>
    </w:p>
    <w:p w14:paraId="5A6F819E" w14:textId="7D486B43" w:rsidR="00A03FD3" w:rsidRDefault="00A03FD3" w:rsidP="00A03FD3">
      <w:r w:rsidRPr="00A03FD3">
        <w:rPr>
          <w:b/>
          <w:bCs/>
        </w:rPr>
        <w:t>Оценка «3» - «удовлетворительно»</w:t>
      </w:r>
      <w:r>
        <w:t xml:space="preserve"> выставляется обучающемуся, если демонстрируются знания основного учебно-программного материала в объёме, необходимом для дальнейшей учебы и предстоящей работы по профессии, не отличавшийся активностью на практических занятиях, самостоятельно выполнивший основные предусмотренные программой задания, однако допустивший погрешности при их выполнении и в ответе на экзамене, но обладающий необходимыми знаниями для устранения под руководством преподавателя наиболее существенных погрешностей.</w:t>
      </w:r>
    </w:p>
    <w:p w14:paraId="12AD3582" w14:textId="7ABD421F" w:rsidR="00A03FD3" w:rsidRDefault="00A03FD3" w:rsidP="003418DA">
      <w:r w:rsidRPr="00A03FD3">
        <w:rPr>
          <w:b/>
          <w:bCs/>
        </w:rPr>
        <w:t>Оценка «2» - «неудовлетворительно»</w:t>
      </w:r>
      <w:r>
        <w:t xml:space="preserve"> выставляется обучающемуся, если обнаруживаются пробелы в знаниях или отсутствие знаний по значительной части основного учебно- программного материала, не выполнившему самостоятельно предусмотренные программой основные задания, допустившему принципиальные ошибки в выполнении предусмотренных программой заданий, не отработавшему основные практические, семинарские, лабораторные занятия, допускающему существенные ошибки при ответе, и который не может продолжить обучение или приступить к профессиональной деятельности без дополнительных занятий по соответствующей дисциплине.</w:t>
      </w:r>
    </w:p>
    <w:p w14:paraId="457066C7" w14:textId="52B9029B" w:rsidR="00DB2A56" w:rsidRPr="00DB2A56" w:rsidRDefault="00DB2A56" w:rsidP="00A03FD3"/>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B14EA" w14:textId="77777777" w:rsidR="0002378E" w:rsidRDefault="0002378E" w:rsidP="004E2B8F">
      <w:pPr>
        <w:spacing w:line="240" w:lineRule="auto"/>
      </w:pPr>
      <w:r>
        <w:separator/>
      </w:r>
    </w:p>
  </w:endnote>
  <w:endnote w:type="continuationSeparator" w:id="0">
    <w:p w14:paraId="21FCC916" w14:textId="77777777" w:rsidR="0002378E" w:rsidRDefault="0002378E"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C2AE2" w14:textId="77777777" w:rsidR="0002378E" w:rsidRDefault="0002378E" w:rsidP="004E2B8F">
      <w:pPr>
        <w:spacing w:line="240" w:lineRule="auto"/>
      </w:pPr>
      <w:r>
        <w:separator/>
      </w:r>
    </w:p>
  </w:footnote>
  <w:footnote w:type="continuationSeparator" w:id="0">
    <w:p w14:paraId="71390C3E" w14:textId="77777777" w:rsidR="0002378E" w:rsidRDefault="0002378E"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3E6"/>
    <w:multiLevelType w:val="hybridMultilevel"/>
    <w:tmpl w:val="25827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4"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0D3382"/>
    <w:multiLevelType w:val="multilevel"/>
    <w:tmpl w:val="0419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0" w15:restartNumberingAfterBreak="0">
    <w:nsid w:val="2AFF2239"/>
    <w:multiLevelType w:val="hybridMultilevel"/>
    <w:tmpl w:val="495EF95C"/>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52125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FF1BE4"/>
    <w:multiLevelType w:val="multilevel"/>
    <w:tmpl w:val="6E2E636E"/>
    <w:lvl w:ilvl="0">
      <w:start w:val="1"/>
      <w:numFmt w:val="decimal"/>
      <w:pStyle w:val="1"/>
      <w:lvlText w:val="%1"/>
      <w:lvlJc w:val="left"/>
      <w:pPr>
        <w:ind w:left="999"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51173F"/>
    <w:multiLevelType w:val="hybridMultilevel"/>
    <w:tmpl w:val="158277F0"/>
    <w:lvl w:ilvl="0" w:tplc="DE5E43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F812E3B"/>
    <w:multiLevelType w:val="hybridMultilevel"/>
    <w:tmpl w:val="9E56B988"/>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5"/>
  </w:num>
  <w:num w:numId="2" w16cid:durableId="402609019">
    <w:abstractNumId w:val="17"/>
  </w:num>
  <w:num w:numId="3" w16cid:durableId="411052582">
    <w:abstractNumId w:val="12"/>
  </w:num>
  <w:num w:numId="4" w16cid:durableId="1652060239">
    <w:abstractNumId w:val="19"/>
  </w:num>
  <w:num w:numId="5" w16cid:durableId="444230880">
    <w:abstractNumId w:val="8"/>
  </w:num>
  <w:num w:numId="6" w16cid:durableId="1286960529">
    <w:abstractNumId w:val="27"/>
  </w:num>
  <w:num w:numId="7" w16cid:durableId="1817529858">
    <w:abstractNumId w:val="25"/>
  </w:num>
  <w:num w:numId="8" w16cid:durableId="1739550674">
    <w:abstractNumId w:val="2"/>
  </w:num>
  <w:num w:numId="9" w16cid:durableId="1580292499">
    <w:abstractNumId w:val="9"/>
  </w:num>
  <w:num w:numId="10" w16cid:durableId="1924296128">
    <w:abstractNumId w:val="3"/>
  </w:num>
  <w:num w:numId="11" w16cid:durableId="519860092">
    <w:abstractNumId w:val="26"/>
  </w:num>
  <w:num w:numId="12" w16cid:durableId="974876650">
    <w:abstractNumId w:val="5"/>
  </w:num>
  <w:num w:numId="13" w16cid:durableId="1931307707">
    <w:abstractNumId w:val="16"/>
  </w:num>
  <w:num w:numId="14" w16cid:durableId="936520777">
    <w:abstractNumId w:val="23"/>
  </w:num>
  <w:num w:numId="15" w16cid:durableId="612325139">
    <w:abstractNumId w:val="18"/>
  </w:num>
  <w:num w:numId="16" w16cid:durableId="17434368">
    <w:abstractNumId w:val="14"/>
  </w:num>
  <w:num w:numId="17" w16cid:durableId="158204561">
    <w:abstractNumId w:val="7"/>
  </w:num>
  <w:num w:numId="18" w16cid:durableId="901982991">
    <w:abstractNumId w:val="1"/>
  </w:num>
  <w:num w:numId="19" w16cid:durableId="2095474922">
    <w:abstractNumId w:val="4"/>
  </w:num>
  <w:num w:numId="20" w16cid:durableId="164787542">
    <w:abstractNumId w:val="11"/>
  </w:num>
  <w:num w:numId="21" w16cid:durableId="276641814">
    <w:abstractNumId w:val="20"/>
  </w:num>
  <w:num w:numId="22" w16cid:durableId="1666743754">
    <w:abstractNumId w:val="28"/>
  </w:num>
  <w:num w:numId="23" w16cid:durableId="1118993062">
    <w:abstractNumId w:val="24"/>
  </w:num>
  <w:num w:numId="24" w16cid:durableId="1397708259">
    <w:abstractNumId w:val="13"/>
  </w:num>
  <w:num w:numId="25" w16cid:durableId="1620718088">
    <w:abstractNumId w:val="6"/>
  </w:num>
  <w:num w:numId="26" w16cid:durableId="19888977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43091189">
    <w:abstractNumId w:val="21"/>
  </w:num>
  <w:num w:numId="28" w16cid:durableId="1964119733">
    <w:abstractNumId w:val="22"/>
  </w:num>
  <w:num w:numId="29" w16cid:durableId="2032954979">
    <w:abstractNumId w:val="10"/>
  </w:num>
  <w:num w:numId="30" w16cid:durableId="1578788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20627"/>
    <w:rsid w:val="0002378E"/>
    <w:rsid w:val="0003680B"/>
    <w:rsid w:val="00036D32"/>
    <w:rsid w:val="00040116"/>
    <w:rsid w:val="00081942"/>
    <w:rsid w:val="000A0D97"/>
    <w:rsid w:val="000B3B83"/>
    <w:rsid w:val="000D2939"/>
    <w:rsid w:val="000D675A"/>
    <w:rsid w:val="000D7262"/>
    <w:rsid w:val="000E38D1"/>
    <w:rsid w:val="000E3A3B"/>
    <w:rsid w:val="000F15FD"/>
    <w:rsid w:val="00132457"/>
    <w:rsid w:val="00150EF2"/>
    <w:rsid w:val="001A1B63"/>
    <w:rsid w:val="001C2B2E"/>
    <w:rsid w:val="001C3755"/>
    <w:rsid w:val="001E15BD"/>
    <w:rsid w:val="001E2D6E"/>
    <w:rsid w:val="00200ED6"/>
    <w:rsid w:val="00221142"/>
    <w:rsid w:val="00225F7D"/>
    <w:rsid w:val="002260BE"/>
    <w:rsid w:val="00241688"/>
    <w:rsid w:val="00291C62"/>
    <w:rsid w:val="002B4427"/>
    <w:rsid w:val="002D0293"/>
    <w:rsid w:val="002D1695"/>
    <w:rsid w:val="002E43D2"/>
    <w:rsid w:val="002E56D3"/>
    <w:rsid w:val="002E5C40"/>
    <w:rsid w:val="003176ED"/>
    <w:rsid w:val="003418DA"/>
    <w:rsid w:val="00344860"/>
    <w:rsid w:val="00361312"/>
    <w:rsid w:val="00361A25"/>
    <w:rsid w:val="00377D74"/>
    <w:rsid w:val="00383CF3"/>
    <w:rsid w:val="00395008"/>
    <w:rsid w:val="003A7DF6"/>
    <w:rsid w:val="003C2845"/>
    <w:rsid w:val="0042216E"/>
    <w:rsid w:val="0042573F"/>
    <w:rsid w:val="00432DB5"/>
    <w:rsid w:val="0047402A"/>
    <w:rsid w:val="004972EF"/>
    <w:rsid w:val="004A13A7"/>
    <w:rsid w:val="004A46A4"/>
    <w:rsid w:val="004E2B8F"/>
    <w:rsid w:val="004F48F7"/>
    <w:rsid w:val="00503681"/>
    <w:rsid w:val="00511795"/>
    <w:rsid w:val="00515625"/>
    <w:rsid w:val="00516BB3"/>
    <w:rsid w:val="00522F22"/>
    <w:rsid w:val="00536B9A"/>
    <w:rsid w:val="00536EB9"/>
    <w:rsid w:val="00552447"/>
    <w:rsid w:val="005556E4"/>
    <w:rsid w:val="0055646B"/>
    <w:rsid w:val="005621E3"/>
    <w:rsid w:val="005A1C58"/>
    <w:rsid w:val="005A4493"/>
    <w:rsid w:val="005B04DA"/>
    <w:rsid w:val="005E3E17"/>
    <w:rsid w:val="005F735D"/>
    <w:rsid w:val="005F7950"/>
    <w:rsid w:val="006351D7"/>
    <w:rsid w:val="00635247"/>
    <w:rsid w:val="00654A7D"/>
    <w:rsid w:val="00654B20"/>
    <w:rsid w:val="00655AE5"/>
    <w:rsid w:val="006638D2"/>
    <w:rsid w:val="00676DF0"/>
    <w:rsid w:val="00681DB8"/>
    <w:rsid w:val="006820AD"/>
    <w:rsid w:val="00684DE5"/>
    <w:rsid w:val="00697BE5"/>
    <w:rsid w:val="006A5A99"/>
    <w:rsid w:val="006C1B4B"/>
    <w:rsid w:val="006C2E65"/>
    <w:rsid w:val="006D60B9"/>
    <w:rsid w:val="0070393D"/>
    <w:rsid w:val="00705D5D"/>
    <w:rsid w:val="00724944"/>
    <w:rsid w:val="00726BFF"/>
    <w:rsid w:val="007313B0"/>
    <w:rsid w:val="00767207"/>
    <w:rsid w:val="00790140"/>
    <w:rsid w:val="007B4CC7"/>
    <w:rsid w:val="007D6A74"/>
    <w:rsid w:val="007D7E05"/>
    <w:rsid w:val="007E2DF6"/>
    <w:rsid w:val="008015FD"/>
    <w:rsid w:val="00803159"/>
    <w:rsid w:val="0084125E"/>
    <w:rsid w:val="008435D8"/>
    <w:rsid w:val="00852343"/>
    <w:rsid w:val="008578F9"/>
    <w:rsid w:val="0086468D"/>
    <w:rsid w:val="00870973"/>
    <w:rsid w:val="00887CD1"/>
    <w:rsid w:val="00890740"/>
    <w:rsid w:val="008A77AE"/>
    <w:rsid w:val="008B1888"/>
    <w:rsid w:val="008B5F66"/>
    <w:rsid w:val="008D75BD"/>
    <w:rsid w:val="008F2D77"/>
    <w:rsid w:val="00924ED4"/>
    <w:rsid w:val="00932604"/>
    <w:rsid w:val="0093569E"/>
    <w:rsid w:val="00940008"/>
    <w:rsid w:val="0094042B"/>
    <w:rsid w:val="00951940"/>
    <w:rsid w:val="009641E4"/>
    <w:rsid w:val="00966CDC"/>
    <w:rsid w:val="00967DBE"/>
    <w:rsid w:val="00981F0A"/>
    <w:rsid w:val="00984B03"/>
    <w:rsid w:val="00992796"/>
    <w:rsid w:val="00996AA0"/>
    <w:rsid w:val="009A1E48"/>
    <w:rsid w:val="009A2D0C"/>
    <w:rsid w:val="009C1EF4"/>
    <w:rsid w:val="009D15C1"/>
    <w:rsid w:val="009E09F8"/>
    <w:rsid w:val="009F181D"/>
    <w:rsid w:val="00A03FD3"/>
    <w:rsid w:val="00A076EF"/>
    <w:rsid w:val="00A1543A"/>
    <w:rsid w:val="00A20D91"/>
    <w:rsid w:val="00A51F65"/>
    <w:rsid w:val="00A559DB"/>
    <w:rsid w:val="00A84139"/>
    <w:rsid w:val="00A85552"/>
    <w:rsid w:val="00A85D07"/>
    <w:rsid w:val="00A86492"/>
    <w:rsid w:val="00A95158"/>
    <w:rsid w:val="00AB3909"/>
    <w:rsid w:val="00AB4FD3"/>
    <w:rsid w:val="00AC3585"/>
    <w:rsid w:val="00AD6940"/>
    <w:rsid w:val="00B0302C"/>
    <w:rsid w:val="00B16119"/>
    <w:rsid w:val="00B25590"/>
    <w:rsid w:val="00B255C3"/>
    <w:rsid w:val="00B27BDF"/>
    <w:rsid w:val="00B423F9"/>
    <w:rsid w:val="00B509C9"/>
    <w:rsid w:val="00B50B36"/>
    <w:rsid w:val="00B72B2F"/>
    <w:rsid w:val="00BC5A33"/>
    <w:rsid w:val="00BF47E1"/>
    <w:rsid w:val="00C03AE6"/>
    <w:rsid w:val="00C07BC4"/>
    <w:rsid w:val="00C164C3"/>
    <w:rsid w:val="00C223CB"/>
    <w:rsid w:val="00C366CC"/>
    <w:rsid w:val="00C37B08"/>
    <w:rsid w:val="00C44FDB"/>
    <w:rsid w:val="00C518AF"/>
    <w:rsid w:val="00C60F51"/>
    <w:rsid w:val="00C717AD"/>
    <w:rsid w:val="00C948B9"/>
    <w:rsid w:val="00CA186C"/>
    <w:rsid w:val="00CA34CD"/>
    <w:rsid w:val="00CA4462"/>
    <w:rsid w:val="00CB5CAE"/>
    <w:rsid w:val="00D0421C"/>
    <w:rsid w:val="00D06331"/>
    <w:rsid w:val="00D130D4"/>
    <w:rsid w:val="00D54C7A"/>
    <w:rsid w:val="00D561F8"/>
    <w:rsid w:val="00D87BFD"/>
    <w:rsid w:val="00DA6D36"/>
    <w:rsid w:val="00DB2A56"/>
    <w:rsid w:val="00DD2959"/>
    <w:rsid w:val="00DE2AE4"/>
    <w:rsid w:val="00DE3ED5"/>
    <w:rsid w:val="00E15A49"/>
    <w:rsid w:val="00E17A04"/>
    <w:rsid w:val="00E24053"/>
    <w:rsid w:val="00E35BFC"/>
    <w:rsid w:val="00E37A7F"/>
    <w:rsid w:val="00E4314A"/>
    <w:rsid w:val="00E55A3A"/>
    <w:rsid w:val="00E74DCA"/>
    <w:rsid w:val="00E74FD7"/>
    <w:rsid w:val="00E77276"/>
    <w:rsid w:val="00E9350D"/>
    <w:rsid w:val="00EB19FE"/>
    <w:rsid w:val="00EB1E02"/>
    <w:rsid w:val="00EB2E19"/>
    <w:rsid w:val="00ED3759"/>
    <w:rsid w:val="00EE3449"/>
    <w:rsid w:val="00EE4F8E"/>
    <w:rsid w:val="00F67ABA"/>
    <w:rsid w:val="00F82EDF"/>
    <w:rsid w:val="00F8548C"/>
    <w:rsid w:val="00FA1DC5"/>
    <w:rsid w:val="00FB3F63"/>
    <w:rsid w:val="00FB74E9"/>
    <w:rsid w:val="00FD0618"/>
    <w:rsid w:val="00FD696F"/>
    <w:rsid w:val="00FE4ACD"/>
    <w:rsid w:val="00FE7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040DCF09-264F-4362-B574-3862D14FE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625"/>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932604"/>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932604"/>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rsid w:val="00D0633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446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30299" TargetMode="External"/><Relationship Id="rId18" Type="http://schemas.openxmlformats.org/officeDocument/2006/relationships/hyperlink" Target="http://pravo.gov.ru" TargetMode="External"/><Relationship Id="rId26" Type="http://schemas.openxmlformats.org/officeDocument/2006/relationships/hyperlink" Target="http://www.council.gov.ru" TargetMode="External"/><Relationship Id="rId3" Type="http://schemas.openxmlformats.org/officeDocument/2006/relationships/styles" Target="styles.xml"/><Relationship Id="rId21" Type="http://schemas.openxmlformats.org/officeDocument/2006/relationships/hyperlink" Target="https://sfr.gov.ru/opendata/pfr_opendata" TargetMode="External"/><Relationship Id="rId7" Type="http://schemas.openxmlformats.org/officeDocument/2006/relationships/endnotes" Target="endnotes.xml"/><Relationship Id="rId12" Type="http://schemas.openxmlformats.org/officeDocument/2006/relationships/hyperlink" Target="https://urait.ru/bcode/531135" TargetMode="External"/><Relationship Id="rId17" Type="http://schemas.openxmlformats.org/officeDocument/2006/relationships/hyperlink" Target="http://www.gks.ru/" TargetMode="External"/><Relationship Id="rId25" Type="http://schemas.openxmlformats.org/officeDocument/2006/relationships/hyperlink" Target="http://www.duma.gov.ru" TargetMode="External"/><Relationship Id="rId2" Type="http://schemas.openxmlformats.org/officeDocument/2006/relationships/numbering" Target="numbering.xml"/><Relationship Id="rId16" Type="http://schemas.openxmlformats.org/officeDocument/2006/relationships/hyperlink" Target="http://www.pfrf.ru/" TargetMode="External"/><Relationship Id="rId20" Type="http://schemas.openxmlformats.org/officeDocument/2006/relationships/hyperlink" Target="https://minjust.gov.ru/ru/pages/opendata/" TargetMode="External"/><Relationship Id="rId29" Type="http://schemas.openxmlformats.org/officeDocument/2006/relationships/hyperlink" Target="http://www.supcour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0372" TargetMode="External"/><Relationship Id="rId24" Type="http://schemas.openxmlformats.org/officeDocument/2006/relationships/hyperlink" Target="http://www.kremlin.ru" TargetMode="External"/><Relationship Id="rId5" Type="http://schemas.openxmlformats.org/officeDocument/2006/relationships/webSettings" Target="webSettings.xml"/><Relationship Id="rId15" Type="http://schemas.openxmlformats.org/officeDocument/2006/relationships/hyperlink" Target="https://elibrary.ru" TargetMode="External"/><Relationship Id="rId23" Type="http://schemas.openxmlformats.org/officeDocument/2006/relationships/hyperlink" Target="http://www.garant.ru/" TargetMode="External"/><Relationship Id="rId28" Type="http://schemas.openxmlformats.org/officeDocument/2006/relationships/hyperlink" Target="http://www.government.ru" TargetMode="External"/><Relationship Id="rId10" Type="http://schemas.openxmlformats.org/officeDocument/2006/relationships/hyperlink" Target="https://urait.ru/bcode/544550" TargetMode="External"/><Relationship Id="rId19" Type="http://schemas.openxmlformats.org/officeDocument/2006/relationships/hyperlink" Target="https://cyberleninka.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534508" TargetMode="External"/><Relationship Id="rId14" Type="http://schemas.openxmlformats.org/officeDocument/2006/relationships/hyperlink" Target="https://urait.ru/bcode/557368" TargetMode="External"/><Relationship Id="rId22" Type="http://schemas.openxmlformats.org/officeDocument/2006/relationships/hyperlink" Target="http://base.consultant.ru/" TargetMode="External"/><Relationship Id="rId27" Type="http://schemas.openxmlformats.org/officeDocument/2006/relationships/hyperlink" Target="http://www.premier.gov.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13718</Words>
  <Characters>78195</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10</cp:revision>
  <cp:lastPrinted>2025-04-11T11:34:00Z</cp:lastPrinted>
  <dcterms:created xsi:type="dcterms:W3CDTF">2025-09-08T14:44:00Z</dcterms:created>
  <dcterms:modified xsi:type="dcterms:W3CDTF">2025-11-20T13:09:00Z</dcterms:modified>
</cp:coreProperties>
</file>